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D" w:rsidRDefault="00765A0D" w:rsidP="00765A0D">
      <w:pPr>
        <w:jc w:val="center"/>
        <w:rPr>
          <w:b/>
        </w:rPr>
      </w:pPr>
      <w:r>
        <w:rPr>
          <w:b/>
        </w:rPr>
        <w:t>СОВЕТ ДЕПУТАТОВ</w:t>
      </w:r>
    </w:p>
    <w:p w:rsidR="00765A0D" w:rsidRDefault="00765A0D" w:rsidP="00765A0D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65A0D" w:rsidRDefault="00765A0D" w:rsidP="00765A0D">
      <w:pPr>
        <w:jc w:val="center"/>
        <w:rPr>
          <w:b/>
        </w:rPr>
      </w:pPr>
      <w:r>
        <w:rPr>
          <w:b/>
        </w:rPr>
        <w:t>ТРЕТИЙ СОЗЫВ</w:t>
      </w:r>
    </w:p>
    <w:p w:rsidR="00765A0D" w:rsidRDefault="00765A0D" w:rsidP="00765A0D">
      <w:pPr>
        <w:jc w:val="center"/>
        <w:rPr>
          <w:b/>
        </w:rPr>
      </w:pPr>
    </w:p>
    <w:p w:rsidR="00765A0D" w:rsidRDefault="00765A0D" w:rsidP="00765A0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65A0D" w:rsidRDefault="00765A0D" w:rsidP="00765A0D">
      <w:pPr>
        <w:jc w:val="center"/>
        <w:rPr>
          <w:b/>
        </w:rPr>
      </w:pPr>
    </w:p>
    <w:p w:rsidR="00765A0D" w:rsidRDefault="00395383" w:rsidP="00765A0D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25.11.</w:t>
      </w:r>
      <w:r w:rsidR="00765A0D" w:rsidRPr="00AC02BF">
        <w:rPr>
          <w:rFonts w:ascii="Times New Roman CYR" w:eastAsia="Times New Roman CYR" w:hAnsi="Times New Roman CYR" w:cs="Times New Roman CYR"/>
          <w:sz w:val="28"/>
          <w:szCs w:val="28"/>
        </w:rPr>
        <w:t>2016</w:t>
      </w:r>
      <w:r w:rsidR="00765A0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</w:t>
      </w:r>
      <w:proofErr w:type="gramStart"/>
      <w:r w:rsidR="00765A0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 w:rsidR="00765A0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 Георгиевка                                      №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41</w:t>
      </w:r>
    </w:p>
    <w:p w:rsidR="00765A0D" w:rsidRDefault="00765A0D" w:rsidP="00765A0D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765A0D" w:rsidRPr="00090378" w:rsidRDefault="00765A0D" w:rsidP="00765A0D">
      <w:pPr>
        <w:jc w:val="center"/>
      </w:pPr>
      <w:r w:rsidRPr="0016570D">
        <w:rPr>
          <w:sz w:val="28"/>
          <w:szCs w:val="28"/>
        </w:rPr>
        <w:t xml:space="preserve">«О налоге на имущество физических лиц </w:t>
      </w:r>
      <w:r>
        <w:rPr>
          <w:sz w:val="28"/>
          <w:szCs w:val="28"/>
        </w:rPr>
        <w:t>на территории м</w:t>
      </w:r>
      <w:r w:rsidRPr="0016570D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 Александровского района</w:t>
      </w:r>
      <w:r w:rsidRPr="0016570D">
        <w:rPr>
          <w:sz w:val="28"/>
          <w:szCs w:val="28"/>
        </w:rPr>
        <w:t>»</w:t>
      </w:r>
    </w:p>
    <w:p w:rsidR="00AA79D7" w:rsidRDefault="00AA79D7" w:rsidP="00765A0D">
      <w:pPr>
        <w:jc w:val="center"/>
      </w:pPr>
    </w:p>
    <w:p w:rsidR="00765A0D" w:rsidRDefault="00765A0D" w:rsidP="002B6165">
      <w:pPr>
        <w:pStyle w:val="1"/>
        <w:ind w:firstLine="709"/>
        <w:jc w:val="both"/>
        <w:rPr>
          <w:bCs/>
          <w:sz w:val="28"/>
          <w:szCs w:val="28"/>
        </w:rPr>
      </w:pPr>
      <w:proofErr w:type="gramStart"/>
      <w:r w:rsidRPr="009D0C0F">
        <w:rPr>
          <w:sz w:val="28"/>
          <w:szCs w:val="28"/>
        </w:rPr>
        <w:t xml:space="preserve">В соответствии с Налоговым кодексом Российской Федерации, </w:t>
      </w:r>
      <w:r>
        <w:rPr>
          <w:sz w:val="28"/>
          <w:szCs w:val="28"/>
        </w:rPr>
        <w:t>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r w:rsidR="002B6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налогах на имущество физических лиц», </w:t>
      </w:r>
      <w:r w:rsidRPr="009D0C0F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06.10.2003</w:t>
      </w:r>
      <w:r w:rsidRPr="00090378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</w:t>
      </w:r>
      <w:r w:rsidRPr="009D0C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hyperlink r:id="rId4" w:history="1">
        <w:r w:rsidRPr="002D5C62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  <w:r w:rsidRPr="002D5C62">
          <w:rPr>
            <w:sz w:val="28"/>
            <w:szCs w:val="28"/>
          </w:rPr>
          <w:t xml:space="preserve"> Оренбургской области от</w:t>
        </w:r>
        <w:proofErr w:type="gramEnd"/>
        <w:r w:rsidRPr="002D5C62">
          <w:rPr>
            <w:sz w:val="28"/>
            <w:szCs w:val="28"/>
          </w:rPr>
          <w:t xml:space="preserve"> 12 ноября 2015 г. N 3457/971-V-ОЗ</w:t>
        </w:r>
        <w:r>
          <w:rPr>
            <w:sz w:val="28"/>
            <w:szCs w:val="28"/>
          </w:rPr>
          <w:t xml:space="preserve"> </w:t>
        </w:r>
        <w:r w:rsidRPr="002D5C62">
          <w:rPr>
            <w:sz w:val="28"/>
            <w:szCs w:val="28"/>
          </w:rPr>
  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  </w:r>
      </w:hyperlink>
      <w:r w:rsidRPr="002B6165">
        <w:rPr>
          <w:bCs/>
          <w:sz w:val="28"/>
          <w:szCs w:val="28"/>
        </w:rPr>
        <w:t xml:space="preserve"> </w:t>
      </w:r>
      <w:r w:rsidRPr="00A361F0">
        <w:rPr>
          <w:bCs/>
          <w:sz w:val="28"/>
          <w:szCs w:val="28"/>
        </w:rPr>
        <w:t>и руководствуясь Устав</w:t>
      </w:r>
      <w:r>
        <w:rPr>
          <w:bCs/>
          <w:sz w:val="28"/>
          <w:szCs w:val="28"/>
        </w:rPr>
        <w:t>ом муниципального образования, Георгиевский сельсовет Александровского района Оренбургской области Совет депутатов решил:</w:t>
      </w:r>
    </w:p>
    <w:p w:rsidR="00765A0D" w:rsidRPr="00D22793" w:rsidRDefault="00765A0D" w:rsidP="002B6165">
      <w:pPr>
        <w:jc w:val="both"/>
      </w:pPr>
      <w:r>
        <w:tab/>
      </w:r>
      <w:r w:rsidRPr="00D22793">
        <w:rPr>
          <w:sz w:val="28"/>
          <w:szCs w:val="28"/>
        </w:rPr>
        <w:t xml:space="preserve">1. Установить и ввести в действие на территории </w:t>
      </w:r>
      <w:r w:rsidRPr="00D2279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 </w:t>
      </w:r>
      <w:r w:rsidR="003913BE">
        <w:rPr>
          <w:bCs/>
          <w:sz w:val="28"/>
          <w:szCs w:val="28"/>
        </w:rPr>
        <w:t xml:space="preserve">Георгиевский </w:t>
      </w:r>
      <w:r>
        <w:rPr>
          <w:bCs/>
          <w:sz w:val="28"/>
          <w:szCs w:val="28"/>
        </w:rPr>
        <w:t>сельсовет налог на имущество физических лиц, исходя из кадастровой стоимости объектов налогообложения.</w:t>
      </w:r>
    </w:p>
    <w:p w:rsidR="00765A0D" w:rsidRDefault="00765A0D" w:rsidP="002B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279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 территории </w:t>
      </w:r>
      <w:r w:rsidRPr="00A361F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361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Георгиевский</w:t>
      </w:r>
      <w:r w:rsidRPr="00A361F0">
        <w:rPr>
          <w:sz w:val="28"/>
          <w:szCs w:val="28"/>
        </w:rPr>
        <w:t xml:space="preserve"> сельсовет Александровского района Оренбургской области </w:t>
      </w:r>
      <w:r>
        <w:rPr>
          <w:sz w:val="28"/>
          <w:szCs w:val="28"/>
        </w:rPr>
        <w:t>ставки налога на имущество физических лиц согласно приложению.</w:t>
      </w:r>
    </w:p>
    <w:p w:rsidR="00765A0D" w:rsidRPr="00D33D19" w:rsidRDefault="00765A0D" w:rsidP="002B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3D19">
        <w:rPr>
          <w:sz w:val="28"/>
          <w:szCs w:val="28"/>
        </w:rPr>
        <w:t>. Признать утратившими силу:</w:t>
      </w:r>
    </w:p>
    <w:p w:rsidR="00765A0D" w:rsidRPr="00D33D19" w:rsidRDefault="00765A0D" w:rsidP="002B6165">
      <w:pPr>
        <w:ind w:firstLine="709"/>
        <w:jc w:val="both"/>
        <w:rPr>
          <w:sz w:val="28"/>
          <w:szCs w:val="28"/>
        </w:rPr>
      </w:pPr>
      <w:r w:rsidRPr="00D33D19">
        <w:rPr>
          <w:sz w:val="28"/>
          <w:szCs w:val="28"/>
        </w:rPr>
        <w:t xml:space="preserve">- Решение Совета депутатов МО </w:t>
      </w:r>
      <w:r w:rsidR="003913BE">
        <w:rPr>
          <w:bCs/>
          <w:sz w:val="28"/>
          <w:szCs w:val="28"/>
        </w:rPr>
        <w:t>Георгиевский</w:t>
      </w:r>
      <w:r w:rsidR="003913BE" w:rsidRPr="00D33D19">
        <w:rPr>
          <w:sz w:val="28"/>
          <w:szCs w:val="28"/>
        </w:rPr>
        <w:t xml:space="preserve"> </w:t>
      </w:r>
      <w:r w:rsidRPr="00D33D19">
        <w:rPr>
          <w:sz w:val="28"/>
          <w:szCs w:val="28"/>
        </w:rPr>
        <w:t>сельсовет от 1</w:t>
      </w:r>
      <w:r w:rsidR="00D33D19" w:rsidRPr="00D33D19">
        <w:rPr>
          <w:sz w:val="28"/>
          <w:szCs w:val="28"/>
        </w:rPr>
        <w:t>0</w:t>
      </w:r>
      <w:r w:rsidRPr="00D33D19">
        <w:rPr>
          <w:sz w:val="28"/>
          <w:szCs w:val="28"/>
        </w:rPr>
        <w:t>.11.2014 года №</w:t>
      </w:r>
      <w:r w:rsidR="00D33D19" w:rsidRPr="00D33D19">
        <w:rPr>
          <w:sz w:val="28"/>
          <w:szCs w:val="28"/>
        </w:rPr>
        <w:t>158</w:t>
      </w:r>
      <w:r w:rsidRPr="00D33D19">
        <w:rPr>
          <w:sz w:val="28"/>
          <w:szCs w:val="28"/>
        </w:rPr>
        <w:t xml:space="preserve"> « Об установлении налога на имущество физических лиц»;</w:t>
      </w:r>
    </w:p>
    <w:p w:rsidR="00765A0D" w:rsidRPr="00D33D19" w:rsidRDefault="00765A0D" w:rsidP="002B6165">
      <w:pPr>
        <w:ind w:firstLine="709"/>
        <w:jc w:val="both"/>
        <w:rPr>
          <w:sz w:val="28"/>
          <w:szCs w:val="28"/>
        </w:rPr>
      </w:pPr>
      <w:r w:rsidRPr="00D33D19">
        <w:rPr>
          <w:sz w:val="28"/>
          <w:szCs w:val="28"/>
        </w:rPr>
        <w:t>Решение Совета депутатов М</w:t>
      </w:r>
      <w:r w:rsidR="00D33D19" w:rsidRPr="00D33D19">
        <w:rPr>
          <w:sz w:val="28"/>
          <w:szCs w:val="28"/>
        </w:rPr>
        <w:t xml:space="preserve">О </w:t>
      </w:r>
      <w:r w:rsidR="003913BE">
        <w:rPr>
          <w:bCs/>
          <w:sz w:val="28"/>
          <w:szCs w:val="28"/>
        </w:rPr>
        <w:t>Георгиевский</w:t>
      </w:r>
      <w:r w:rsidR="003913BE" w:rsidRPr="00D33D19">
        <w:rPr>
          <w:sz w:val="28"/>
          <w:szCs w:val="28"/>
        </w:rPr>
        <w:t xml:space="preserve"> </w:t>
      </w:r>
      <w:r w:rsidR="00D33D19" w:rsidRPr="00D33D19">
        <w:rPr>
          <w:sz w:val="28"/>
          <w:szCs w:val="28"/>
        </w:rPr>
        <w:t>сельсовет от 09.04.2015 г. №178</w:t>
      </w:r>
      <w:r w:rsidRPr="00D33D19">
        <w:rPr>
          <w:sz w:val="28"/>
          <w:szCs w:val="28"/>
        </w:rPr>
        <w:t xml:space="preserve"> «О внесении изменений</w:t>
      </w:r>
      <w:r w:rsidR="00D33D19" w:rsidRPr="00D33D19">
        <w:rPr>
          <w:sz w:val="28"/>
          <w:szCs w:val="28"/>
        </w:rPr>
        <w:t xml:space="preserve"> в решение от 10.11.2014 года №158</w:t>
      </w:r>
      <w:r w:rsidRPr="00D33D19">
        <w:rPr>
          <w:sz w:val="28"/>
          <w:szCs w:val="28"/>
        </w:rPr>
        <w:t xml:space="preserve"> « Об установлении налога на имущество физических лиц».</w:t>
      </w:r>
    </w:p>
    <w:p w:rsidR="00765A0D" w:rsidRDefault="00765A0D" w:rsidP="002B6165">
      <w:pPr>
        <w:ind w:firstLine="709"/>
        <w:jc w:val="both"/>
        <w:rPr>
          <w:sz w:val="28"/>
          <w:szCs w:val="28"/>
        </w:rPr>
      </w:pPr>
      <w:r w:rsidRPr="00D33D19">
        <w:rPr>
          <w:sz w:val="28"/>
          <w:szCs w:val="28"/>
        </w:rPr>
        <w:t>4. Решение опубликовать в средствах массовой информации</w:t>
      </w:r>
      <w:r>
        <w:rPr>
          <w:sz w:val="28"/>
          <w:szCs w:val="28"/>
        </w:rPr>
        <w:t xml:space="preserve"> до 1 декабря 2016 года.</w:t>
      </w:r>
    </w:p>
    <w:p w:rsidR="00765A0D" w:rsidRDefault="00765A0D" w:rsidP="002B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0C0F">
        <w:rPr>
          <w:sz w:val="28"/>
          <w:szCs w:val="28"/>
        </w:rPr>
        <w:t xml:space="preserve">. Установить, что настоящее решение вступает в силу </w:t>
      </w:r>
      <w:r>
        <w:rPr>
          <w:sz w:val="28"/>
          <w:szCs w:val="28"/>
        </w:rPr>
        <w:t xml:space="preserve">с 1 января 2017 года, но </w:t>
      </w:r>
      <w:r w:rsidRPr="009D0C0F">
        <w:rPr>
          <w:sz w:val="28"/>
          <w:szCs w:val="28"/>
        </w:rPr>
        <w:t>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765A0D" w:rsidRDefault="00765A0D" w:rsidP="002B6165">
      <w:pPr>
        <w:jc w:val="both"/>
      </w:pPr>
    </w:p>
    <w:p w:rsidR="00765A0D" w:rsidRDefault="00765A0D" w:rsidP="002B6165">
      <w:pPr>
        <w:jc w:val="center"/>
        <w:rPr>
          <w:sz w:val="28"/>
          <w:szCs w:val="28"/>
        </w:rPr>
      </w:pPr>
      <w:r w:rsidRPr="00D33D19">
        <w:rPr>
          <w:sz w:val="28"/>
          <w:szCs w:val="28"/>
        </w:rPr>
        <w:t xml:space="preserve">Глава администрации                                               Т.М. </w:t>
      </w:r>
      <w:proofErr w:type="spellStart"/>
      <w:r w:rsidRPr="00D33D19">
        <w:rPr>
          <w:sz w:val="28"/>
          <w:szCs w:val="28"/>
        </w:rPr>
        <w:t>Абдразаков</w:t>
      </w:r>
      <w:proofErr w:type="spellEnd"/>
    </w:p>
    <w:p w:rsidR="00EF28BA" w:rsidRPr="00D33D19" w:rsidRDefault="00EF28BA" w:rsidP="002B6165">
      <w:pPr>
        <w:jc w:val="both"/>
        <w:rPr>
          <w:sz w:val="28"/>
          <w:szCs w:val="28"/>
        </w:rPr>
      </w:pPr>
    </w:p>
    <w:p w:rsidR="00EF28BA" w:rsidRDefault="00EF28BA" w:rsidP="002B6165">
      <w:pPr>
        <w:jc w:val="both"/>
      </w:pPr>
      <w:r>
        <w:t>Разослано: в дело прокуратуру.</w:t>
      </w:r>
    </w:p>
    <w:p w:rsidR="00EF28BA" w:rsidRDefault="00EF28BA" w:rsidP="002B6165">
      <w:pPr>
        <w:ind w:left="5103"/>
        <w:jc w:val="both"/>
      </w:pPr>
    </w:p>
    <w:p w:rsidR="002B6165" w:rsidRDefault="002B6165" w:rsidP="00765A0D">
      <w:pPr>
        <w:ind w:left="5103"/>
        <w:jc w:val="right"/>
      </w:pPr>
    </w:p>
    <w:p w:rsidR="00765A0D" w:rsidRDefault="00765A0D" w:rsidP="00765A0D">
      <w:pPr>
        <w:ind w:left="5103"/>
        <w:jc w:val="right"/>
      </w:pPr>
      <w:r>
        <w:lastRenderedPageBreak/>
        <w:t xml:space="preserve">Приложение </w:t>
      </w:r>
    </w:p>
    <w:p w:rsidR="00765A0D" w:rsidRDefault="00765A0D" w:rsidP="00765A0D">
      <w:pPr>
        <w:ind w:left="5103"/>
        <w:jc w:val="right"/>
      </w:pPr>
      <w:r>
        <w:t>к решению Совета депутатов</w:t>
      </w:r>
    </w:p>
    <w:p w:rsidR="00765A0D" w:rsidRDefault="00765A0D" w:rsidP="00765A0D">
      <w:pPr>
        <w:ind w:left="5103"/>
        <w:jc w:val="right"/>
      </w:pPr>
      <w:r>
        <w:t>муниципального образования</w:t>
      </w:r>
    </w:p>
    <w:p w:rsidR="00765A0D" w:rsidRDefault="00765A0D" w:rsidP="00765A0D">
      <w:pPr>
        <w:ind w:left="5103"/>
        <w:jc w:val="right"/>
      </w:pPr>
      <w:r>
        <w:t>Георгиевский сельсовет</w:t>
      </w:r>
    </w:p>
    <w:p w:rsidR="00765A0D" w:rsidRDefault="00765A0D" w:rsidP="00765A0D">
      <w:pPr>
        <w:ind w:left="5103"/>
        <w:jc w:val="right"/>
      </w:pPr>
      <w:r>
        <w:t>Александровского района</w:t>
      </w:r>
    </w:p>
    <w:p w:rsidR="00765A0D" w:rsidRDefault="00765A0D" w:rsidP="00765A0D">
      <w:pPr>
        <w:ind w:left="5103"/>
        <w:jc w:val="right"/>
      </w:pPr>
      <w:r>
        <w:t>Оренбургской области</w:t>
      </w:r>
    </w:p>
    <w:p w:rsidR="00962DF1" w:rsidRPr="007971D4" w:rsidRDefault="00962DF1" w:rsidP="00765A0D">
      <w:pPr>
        <w:ind w:left="5103"/>
        <w:jc w:val="right"/>
      </w:pPr>
      <w:r>
        <w:t>от 25.11.2016г. № 41</w:t>
      </w:r>
    </w:p>
    <w:p w:rsidR="00765A0D" w:rsidRDefault="00765A0D" w:rsidP="00765A0D">
      <w:pPr>
        <w:jc w:val="both"/>
        <w:rPr>
          <w:rFonts w:ascii="Arial" w:hAnsi="Arial" w:cs="Arial"/>
        </w:rPr>
      </w:pPr>
    </w:p>
    <w:p w:rsidR="00765A0D" w:rsidRDefault="00765A0D" w:rsidP="00765A0D">
      <w:pPr>
        <w:jc w:val="center"/>
        <w:rPr>
          <w:b/>
          <w:sz w:val="28"/>
          <w:szCs w:val="28"/>
        </w:rPr>
      </w:pPr>
    </w:p>
    <w:p w:rsidR="00765A0D" w:rsidRDefault="00765A0D" w:rsidP="00765A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налога на имущество физических лиц</w:t>
      </w:r>
    </w:p>
    <w:p w:rsidR="00765A0D" w:rsidRDefault="00765A0D" w:rsidP="00765A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3"/>
        <w:gridCol w:w="2168"/>
      </w:tblGrid>
      <w:tr w:rsidR="00765A0D" w:rsidRPr="00686E81" w:rsidTr="003D36B1">
        <w:tc>
          <w:tcPr>
            <w:tcW w:w="7905" w:type="dxa"/>
            <w:shd w:val="clear" w:color="auto" w:fill="auto"/>
          </w:tcPr>
          <w:p w:rsidR="00765A0D" w:rsidRPr="00686E81" w:rsidRDefault="00765A0D" w:rsidP="003D36B1">
            <w:pPr>
              <w:jc w:val="center"/>
            </w:pPr>
            <w:r w:rsidRPr="00686E81">
              <w:t xml:space="preserve">Объект налогообложения в </w:t>
            </w:r>
            <w:proofErr w:type="gramStart"/>
            <w:r w:rsidRPr="00686E81">
              <w:t>отношении</w:t>
            </w:r>
            <w:proofErr w:type="gramEnd"/>
            <w:r w:rsidRPr="00686E81">
              <w:t xml:space="preserve"> которого устанавливается налог</w:t>
            </w:r>
          </w:p>
        </w:tc>
        <w:tc>
          <w:tcPr>
            <w:tcW w:w="2233" w:type="dxa"/>
            <w:shd w:val="clear" w:color="auto" w:fill="auto"/>
          </w:tcPr>
          <w:p w:rsidR="00765A0D" w:rsidRPr="00686E81" w:rsidRDefault="00765A0D" w:rsidP="003D36B1">
            <w:pPr>
              <w:jc w:val="center"/>
            </w:pPr>
            <w:r w:rsidRPr="00686E81">
              <w:t>Ставка налога, % от кадастровой стоимости</w:t>
            </w:r>
          </w:p>
        </w:tc>
      </w:tr>
      <w:tr w:rsidR="00765A0D" w:rsidRPr="00686E81" w:rsidTr="003D36B1">
        <w:trPr>
          <w:trHeight w:val="2964"/>
        </w:trPr>
        <w:tc>
          <w:tcPr>
            <w:tcW w:w="7905" w:type="dxa"/>
            <w:shd w:val="clear" w:color="auto" w:fill="auto"/>
          </w:tcPr>
          <w:p w:rsidR="00765A0D" w:rsidRPr="00686E81" w:rsidRDefault="00765A0D" w:rsidP="003D36B1">
            <w:pPr>
              <w:autoSpaceDE w:val="0"/>
              <w:autoSpaceDN w:val="0"/>
              <w:adjustRightInd w:val="0"/>
              <w:jc w:val="both"/>
            </w:pPr>
            <w:r w:rsidRPr="00686E81">
              <w:rPr>
                <w:bCs/>
              </w:rPr>
              <w:t>а) жилых домов, жилых помещени</w:t>
            </w:r>
            <w:r>
              <w:rPr>
                <w:bCs/>
              </w:rPr>
              <w:t>й;</w:t>
            </w:r>
            <w:r w:rsidRPr="00686E81">
              <w:t xml:space="preserve"> </w:t>
            </w:r>
          </w:p>
          <w:p w:rsidR="00765A0D" w:rsidRPr="00686E81" w:rsidRDefault="00765A0D" w:rsidP="003D36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>б)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765A0D" w:rsidRPr="00686E81" w:rsidRDefault="00765A0D" w:rsidP="003D36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>в) единых недвижимых комплексов, в состав которых входит хотя бы одно жилое помещение (жилой дом);</w:t>
            </w:r>
          </w:p>
          <w:p w:rsidR="00765A0D" w:rsidRPr="00686E81" w:rsidRDefault="00765A0D" w:rsidP="003D36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 xml:space="preserve">г) гаражей и </w:t>
            </w:r>
            <w:proofErr w:type="spellStart"/>
            <w:r w:rsidRPr="00686E81">
              <w:rPr>
                <w:bCs/>
              </w:rPr>
              <w:t>машино-мест</w:t>
            </w:r>
            <w:proofErr w:type="spellEnd"/>
            <w:r w:rsidRPr="00686E81">
              <w:rPr>
                <w:bCs/>
              </w:rPr>
              <w:t>;</w:t>
            </w:r>
          </w:p>
          <w:p w:rsidR="00765A0D" w:rsidRPr="00686E81" w:rsidRDefault="00765A0D" w:rsidP="003D36B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86E81">
              <w:rPr>
                <w:bCs/>
              </w:rPr>
              <w:t>д</w:t>
            </w:r>
            <w:proofErr w:type="spellEnd"/>
            <w:r w:rsidRPr="00686E81">
              <w:rPr>
                <w:bCs/>
              </w:rPr>
      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3" w:type="dxa"/>
            <w:shd w:val="clear" w:color="auto" w:fill="auto"/>
          </w:tcPr>
          <w:p w:rsidR="00765A0D" w:rsidRPr="00686E81" w:rsidRDefault="00765A0D" w:rsidP="003D36B1"/>
          <w:p w:rsidR="00765A0D" w:rsidRPr="00686E81" w:rsidRDefault="00765A0D" w:rsidP="003D36B1">
            <w:pPr>
              <w:jc w:val="center"/>
            </w:pPr>
            <w:r w:rsidRPr="00686E81">
              <w:t>0,3</w:t>
            </w:r>
          </w:p>
        </w:tc>
      </w:tr>
      <w:tr w:rsidR="00765A0D" w:rsidRPr="00686E81" w:rsidTr="003D36B1">
        <w:tc>
          <w:tcPr>
            <w:tcW w:w="7905" w:type="dxa"/>
            <w:shd w:val="clear" w:color="auto" w:fill="auto"/>
          </w:tcPr>
          <w:p w:rsidR="00765A0D" w:rsidRPr="00686E81" w:rsidRDefault="00765A0D" w:rsidP="003D36B1">
            <w:r w:rsidRPr="00686E81">
              <w:rPr>
                <w:bCs/>
              </w:rPr>
              <w:t xml:space="preserve">а) объектов налогообложения, включенных в перечень, определяемый в соответствии с </w:t>
            </w:r>
            <w:hyperlink r:id="rId5" w:history="1">
              <w:r w:rsidRPr="00686E81">
                <w:rPr>
                  <w:bCs/>
                </w:rPr>
                <w:t>пунктом 7 статьи 378.2</w:t>
              </w:r>
            </w:hyperlink>
            <w:r w:rsidRPr="00686E81">
              <w:rPr>
                <w:bCs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6" w:history="1">
              <w:r w:rsidRPr="00686E81">
                <w:rPr>
                  <w:bCs/>
                </w:rPr>
                <w:t>абзацем вторым пункта 10 статьи 378.2</w:t>
              </w:r>
            </w:hyperlink>
            <w:r w:rsidRPr="00686E81">
              <w:rPr>
                <w:bCs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33" w:type="dxa"/>
            <w:shd w:val="clear" w:color="auto" w:fill="auto"/>
          </w:tcPr>
          <w:p w:rsidR="00765A0D" w:rsidRPr="00686E81" w:rsidRDefault="00765A0D" w:rsidP="003D36B1">
            <w:pPr>
              <w:jc w:val="center"/>
            </w:pPr>
            <w:r w:rsidRPr="00686E81">
              <w:t>2,0</w:t>
            </w:r>
          </w:p>
        </w:tc>
      </w:tr>
      <w:tr w:rsidR="00765A0D" w:rsidRPr="00686E81" w:rsidTr="003D36B1">
        <w:tc>
          <w:tcPr>
            <w:tcW w:w="7905" w:type="dxa"/>
            <w:shd w:val="clear" w:color="auto" w:fill="auto"/>
          </w:tcPr>
          <w:p w:rsidR="00765A0D" w:rsidRPr="00900B1C" w:rsidRDefault="00765A0D" w:rsidP="003D36B1">
            <w:r w:rsidRPr="00900B1C">
              <w:rPr>
                <w:bCs/>
              </w:rPr>
              <w:t>а) прочих объектов налогообложения</w:t>
            </w:r>
          </w:p>
        </w:tc>
        <w:tc>
          <w:tcPr>
            <w:tcW w:w="2233" w:type="dxa"/>
            <w:shd w:val="clear" w:color="auto" w:fill="auto"/>
          </w:tcPr>
          <w:p w:rsidR="00765A0D" w:rsidRPr="00900B1C" w:rsidRDefault="00765A0D" w:rsidP="003D36B1">
            <w:pPr>
              <w:jc w:val="center"/>
            </w:pPr>
            <w:r w:rsidRPr="00900B1C">
              <w:t>0,5</w:t>
            </w:r>
          </w:p>
        </w:tc>
      </w:tr>
    </w:tbl>
    <w:p w:rsidR="00765A0D" w:rsidRDefault="00765A0D" w:rsidP="00765A0D">
      <w:pPr>
        <w:ind w:firstLine="851"/>
        <w:jc w:val="both"/>
        <w:rPr>
          <w:sz w:val="28"/>
          <w:szCs w:val="28"/>
        </w:rPr>
      </w:pPr>
    </w:p>
    <w:p w:rsidR="00765A0D" w:rsidRPr="00B65899" w:rsidRDefault="00765A0D" w:rsidP="00765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65A0D" w:rsidRDefault="00765A0D" w:rsidP="00765A0D">
      <w:pPr>
        <w:jc w:val="center"/>
      </w:pPr>
    </w:p>
    <w:p w:rsidR="00765A0D" w:rsidRDefault="00765A0D" w:rsidP="00765A0D">
      <w:pPr>
        <w:jc w:val="center"/>
      </w:pPr>
    </w:p>
    <w:sectPr w:rsidR="00765A0D" w:rsidSect="00EF28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A0D"/>
    <w:rsid w:val="00241657"/>
    <w:rsid w:val="00297E5D"/>
    <w:rsid w:val="002B6165"/>
    <w:rsid w:val="003913BE"/>
    <w:rsid w:val="00395383"/>
    <w:rsid w:val="003F5DBA"/>
    <w:rsid w:val="00506E7F"/>
    <w:rsid w:val="005C6EF9"/>
    <w:rsid w:val="006548A3"/>
    <w:rsid w:val="00765A0D"/>
    <w:rsid w:val="007B4288"/>
    <w:rsid w:val="007D5883"/>
    <w:rsid w:val="008364F4"/>
    <w:rsid w:val="00900B1C"/>
    <w:rsid w:val="00962DF1"/>
    <w:rsid w:val="00A07D21"/>
    <w:rsid w:val="00AA79D7"/>
    <w:rsid w:val="00D33D19"/>
    <w:rsid w:val="00E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A0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C3DE7289FD8CE5F5F2104F00C446A5308FC192AD43035A33F8895B32710E38D79D19F906Fn6cEI" TargetMode="External"/><Relationship Id="rId5" Type="http://schemas.openxmlformats.org/officeDocument/2006/relationships/hyperlink" Target="consultantplus://offline/ref=A58C3DE7289FD8CE5F5F2104F00C446A5308FC192AD43035A33F8895B32710E38D79D19F9568n6c3I" TargetMode="External"/><Relationship Id="rId4" Type="http://schemas.openxmlformats.org/officeDocument/2006/relationships/hyperlink" Target="http://internet.garant.ru/document?id=274464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14</cp:revision>
  <cp:lastPrinted>2016-12-26T11:22:00Z</cp:lastPrinted>
  <dcterms:created xsi:type="dcterms:W3CDTF">2016-11-21T04:05:00Z</dcterms:created>
  <dcterms:modified xsi:type="dcterms:W3CDTF">2016-12-26T11:23:00Z</dcterms:modified>
</cp:coreProperties>
</file>