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DA" w:rsidRDefault="000010DA" w:rsidP="000010DA">
      <w:pPr>
        <w:jc w:val="center"/>
        <w:rPr>
          <w:rFonts w:ascii="Times New Roman" w:hAnsi="Times New Roman" w:cs="Times New Roman"/>
          <w:b/>
          <w:bCs/>
          <w:spacing w:val="40"/>
          <w:sz w:val="28"/>
          <w:szCs w:val="28"/>
        </w:rPr>
      </w:pPr>
    </w:p>
    <w:p w:rsidR="000010DA" w:rsidRPr="000010DA" w:rsidRDefault="000010DA" w:rsidP="000010DA">
      <w:pPr>
        <w:widowControl/>
        <w:autoSpaceDE/>
        <w:autoSpaceDN/>
        <w:adjustRightInd/>
        <w:spacing w:line="276" w:lineRule="auto"/>
        <w:jc w:val="center"/>
        <w:rPr>
          <w:rFonts w:ascii="Times New Roman" w:eastAsia="Calibri" w:hAnsi="Times New Roman" w:cs="Times New Roman"/>
          <w:b/>
          <w:bCs/>
          <w:sz w:val="28"/>
          <w:szCs w:val="28"/>
          <w:lang w:eastAsia="en-US"/>
        </w:rPr>
      </w:pPr>
      <w:r w:rsidRPr="000010DA">
        <w:rPr>
          <w:rFonts w:ascii="Times New Roman" w:eastAsia="Calibri" w:hAnsi="Times New Roman" w:cs="Times New Roman"/>
          <w:b/>
          <w:bCs/>
          <w:spacing w:val="40"/>
          <w:sz w:val="28"/>
          <w:szCs w:val="28"/>
          <w:lang w:eastAsia="en-US"/>
        </w:rPr>
        <w:t>ПОСТАНОВЛЕНИЕ</w:t>
      </w:r>
    </w:p>
    <w:p w:rsidR="000010DA" w:rsidRPr="000010DA" w:rsidRDefault="000010DA" w:rsidP="000010DA">
      <w:pPr>
        <w:widowControl/>
        <w:autoSpaceDE/>
        <w:autoSpaceDN/>
        <w:adjustRightInd/>
        <w:jc w:val="center"/>
        <w:outlineLvl w:val="0"/>
        <w:rPr>
          <w:rFonts w:ascii="Times New Roman" w:hAnsi="Times New Roman" w:cs="Times New Roman"/>
          <w:b/>
          <w:bCs/>
          <w:kern w:val="36"/>
          <w:sz w:val="28"/>
          <w:szCs w:val="28"/>
        </w:rPr>
      </w:pPr>
      <w:r w:rsidRPr="000010DA">
        <w:rPr>
          <w:rFonts w:ascii="Times New Roman" w:hAnsi="Times New Roman" w:cs="Times New Roman"/>
          <w:b/>
          <w:bCs/>
          <w:kern w:val="36"/>
          <w:sz w:val="28"/>
          <w:szCs w:val="28"/>
        </w:rPr>
        <w:t>АДМИНИСТРАЦИЯ  ГЕОРГИЕВСКОГО СЕЛЬСОВЕТА</w:t>
      </w:r>
    </w:p>
    <w:p w:rsidR="000010DA" w:rsidRPr="000010DA" w:rsidRDefault="000010DA" w:rsidP="000010DA">
      <w:pPr>
        <w:widowControl/>
        <w:autoSpaceDE/>
        <w:autoSpaceDN/>
        <w:adjustRightInd/>
        <w:jc w:val="center"/>
        <w:outlineLvl w:val="0"/>
        <w:rPr>
          <w:rFonts w:ascii="Times New Roman" w:hAnsi="Times New Roman" w:cs="Times New Roman"/>
          <w:b/>
          <w:bCs/>
          <w:kern w:val="36"/>
          <w:sz w:val="28"/>
          <w:szCs w:val="28"/>
          <w:u w:val="single"/>
        </w:rPr>
      </w:pPr>
      <w:r w:rsidRPr="000010DA">
        <w:rPr>
          <w:rFonts w:ascii="Times New Roman" w:hAnsi="Times New Roman" w:cs="Times New Roman"/>
          <w:b/>
          <w:bCs/>
          <w:kern w:val="36"/>
          <w:sz w:val="28"/>
          <w:szCs w:val="28"/>
          <w:u w:val="single"/>
        </w:rPr>
        <w:t>АЛЕКСАНДРОВСКОГО РАЙОНА ОРЕНБУРГСКОЙ ОБЛАСТИ</w:t>
      </w:r>
    </w:p>
    <w:p w:rsidR="000010DA" w:rsidRPr="000010DA" w:rsidRDefault="000010DA" w:rsidP="000010DA">
      <w:pPr>
        <w:widowControl/>
        <w:autoSpaceDE/>
        <w:autoSpaceDN/>
        <w:adjustRightInd/>
        <w:spacing w:line="276" w:lineRule="auto"/>
        <w:ind w:right="-1"/>
        <w:jc w:val="center"/>
        <w:rPr>
          <w:rFonts w:ascii="Times New Roman" w:eastAsia="Calibri" w:hAnsi="Times New Roman" w:cs="Times New Roman"/>
          <w:sz w:val="28"/>
          <w:szCs w:val="28"/>
          <w:lang w:eastAsia="en-US"/>
        </w:rPr>
      </w:pPr>
    </w:p>
    <w:p w:rsidR="000010DA" w:rsidRPr="000010DA" w:rsidRDefault="000010DA" w:rsidP="000010DA">
      <w:pPr>
        <w:widowControl/>
        <w:autoSpaceDE/>
        <w:autoSpaceDN/>
        <w:adjustRightInd/>
        <w:spacing w:line="276" w:lineRule="auto"/>
        <w:ind w:right="-1"/>
        <w:jc w:val="center"/>
        <w:rPr>
          <w:rFonts w:ascii="Times New Roman" w:eastAsia="Calibri" w:hAnsi="Times New Roman" w:cs="Times New Roman"/>
          <w:sz w:val="28"/>
          <w:szCs w:val="28"/>
          <w:lang w:eastAsia="en-US"/>
        </w:rPr>
      </w:pPr>
      <w:r w:rsidRPr="000010DA">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1</w:t>
      </w:r>
      <w:r w:rsidRPr="000010DA">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.01</w:t>
      </w:r>
      <w:r w:rsidRPr="000010D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2019</w:t>
      </w:r>
      <w:r w:rsidRPr="000010DA">
        <w:rPr>
          <w:rFonts w:ascii="Times New Roman" w:eastAsia="Calibri" w:hAnsi="Times New Roman" w:cs="Times New Roman"/>
          <w:sz w:val="28"/>
          <w:szCs w:val="28"/>
          <w:lang w:eastAsia="en-US"/>
        </w:rPr>
        <w:t xml:space="preserve"> г.                     с. Георгиевка                             №</w:t>
      </w:r>
      <w:r>
        <w:rPr>
          <w:rFonts w:ascii="Times New Roman" w:eastAsia="Calibri" w:hAnsi="Times New Roman" w:cs="Times New Roman"/>
          <w:sz w:val="28"/>
          <w:szCs w:val="28"/>
          <w:lang w:eastAsia="en-US"/>
        </w:rPr>
        <w:t xml:space="preserve"> 2</w:t>
      </w:r>
      <w:r w:rsidRPr="000010DA">
        <w:rPr>
          <w:rFonts w:ascii="Times New Roman" w:eastAsia="Calibri" w:hAnsi="Times New Roman" w:cs="Times New Roman"/>
          <w:sz w:val="28"/>
          <w:szCs w:val="28"/>
          <w:lang w:eastAsia="en-US"/>
        </w:rPr>
        <w:t>-п</w:t>
      </w:r>
    </w:p>
    <w:p w:rsidR="00242E04" w:rsidRDefault="00242E04" w:rsidP="00E349A5">
      <w:pPr>
        <w:pStyle w:val="Style1"/>
        <w:widowControl/>
        <w:ind w:left="686"/>
        <w:rPr>
          <w:rStyle w:val="FontStyle11"/>
          <w:rFonts w:ascii="Times New Roman" w:hAnsi="Times New Roman" w:cs="Times New Roman"/>
        </w:rPr>
      </w:pPr>
    </w:p>
    <w:p w:rsidR="0006662D" w:rsidRPr="00242E04" w:rsidRDefault="0006662D" w:rsidP="00242E04">
      <w:pPr>
        <w:pStyle w:val="Style1"/>
        <w:widowControl/>
        <w:spacing w:line="240" w:lineRule="auto"/>
        <w:ind w:left="142"/>
        <w:rPr>
          <w:rStyle w:val="FontStyle12"/>
          <w:rFonts w:ascii="Times New Roman" w:hAnsi="Times New Roman" w:cs="Times New Roman"/>
          <w:sz w:val="28"/>
          <w:szCs w:val="28"/>
        </w:rPr>
      </w:pPr>
      <w:r w:rsidRPr="00242E04">
        <w:rPr>
          <w:rStyle w:val="FontStyle11"/>
          <w:rFonts w:ascii="Times New Roman" w:hAnsi="Times New Roman" w:cs="Times New Roman"/>
          <w:b w:val="0"/>
          <w:sz w:val="28"/>
          <w:szCs w:val="28"/>
        </w:rPr>
        <w:t>Об утверждении Положения о профилактике пожаров на территории</w:t>
      </w:r>
      <w:r w:rsidR="0007445A">
        <w:rPr>
          <w:rStyle w:val="FontStyle11"/>
          <w:rFonts w:ascii="Times New Roman" w:hAnsi="Times New Roman" w:cs="Times New Roman"/>
          <w:b w:val="0"/>
          <w:sz w:val="28"/>
          <w:szCs w:val="28"/>
        </w:rPr>
        <w:t xml:space="preserve"> Георгиев</w:t>
      </w:r>
      <w:r w:rsidR="00242E04">
        <w:rPr>
          <w:rStyle w:val="FontStyle11"/>
          <w:rFonts w:ascii="Times New Roman" w:hAnsi="Times New Roman" w:cs="Times New Roman"/>
          <w:b w:val="0"/>
          <w:sz w:val="28"/>
          <w:szCs w:val="28"/>
        </w:rPr>
        <w:t>ского</w:t>
      </w:r>
      <w:r w:rsidRPr="00242E04">
        <w:rPr>
          <w:rStyle w:val="FontStyle11"/>
          <w:rFonts w:ascii="Times New Roman" w:hAnsi="Times New Roman" w:cs="Times New Roman"/>
          <w:b w:val="0"/>
          <w:sz w:val="28"/>
          <w:szCs w:val="28"/>
        </w:rPr>
        <w:t xml:space="preserve"> сельсовета </w:t>
      </w:r>
      <w:r w:rsidR="00E349A5" w:rsidRPr="00242E04">
        <w:rPr>
          <w:rStyle w:val="FontStyle12"/>
          <w:rFonts w:ascii="Times New Roman" w:hAnsi="Times New Roman" w:cs="Times New Roman"/>
          <w:sz w:val="28"/>
          <w:szCs w:val="28"/>
        </w:rPr>
        <w:t>Александровского района  Оренбургской области</w:t>
      </w:r>
    </w:p>
    <w:p w:rsidR="00242E04" w:rsidRDefault="00242E04" w:rsidP="00242E04">
      <w:pPr>
        <w:pStyle w:val="Style5"/>
        <w:widowControl/>
        <w:spacing w:line="240" w:lineRule="auto"/>
        <w:ind w:right="10"/>
        <w:rPr>
          <w:rStyle w:val="FontStyle12"/>
          <w:rFonts w:ascii="Times New Roman" w:hAnsi="Times New Roman" w:cs="Times New Roman"/>
          <w:sz w:val="28"/>
          <w:szCs w:val="28"/>
        </w:rPr>
      </w:pPr>
    </w:p>
    <w:p w:rsidR="0006662D" w:rsidRPr="00977E4E" w:rsidRDefault="00E349A5" w:rsidP="00242E04">
      <w:pPr>
        <w:pStyle w:val="Style5"/>
        <w:widowControl/>
        <w:spacing w:line="240" w:lineRule="auto"/>
        <w:ind w:right="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705BA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В соответствии с Федеральными законами от 23 июня 2016 года № 182-ФЗ "Об основах системы профилактики правонарушений в Российской Федерации", от 21 декабря 1994 года № 69-ФЗ "О пожарной безопасности", и в целях организации и осуществления комплекса мер по профилактике пожаров на территории </w:t>
      </w:r>
      <w:r w:rsidR="00977E4E">
        <w:rPr>
          <w:rStyle w:val="FontStyle12"/>
          <w:rFonts w:ascii="Times New Roman" w:hAnsi="Times New Roman" w:cs="Times New Roman"/>
          <w:sz w:val="28"/>
          <w:szCs w:val="28"/>
        </w:rPr>
        <w:t xml:space="preserve">  </w:t>
      </w:r>
      <w:r w:rsidR="0007445A">
        <w:rPr>
          <w:rStyle w:val="FontStyle12"/>
          <w:rFonts w:ascii="Times New Roman" w:hAnsi="Times New Roman" w:cs="Times New Roman"/>
          <w:sz w:val="28"/>
          <w:szCs w:val="28"/>
        </w:rPr>
        <w:t>Георгиев</w:t>
      </w:r>
      <w:r w:rsidR="00242E04">
        <w:rPr>
          <w:rStyle w:val="FontStyle12"/>
          <w:rFonts w:ascii="Times New Roman" w:hAnsi="Times New Roman" w:cs="Times New Roman"/>
          <w:sz w:val="28"/>
          <w:szCs w:val="28"/>
        </w:rPr>
        <w:t>ского</w:t>
      </w:r>
      <w:r w:rsid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сельсовета </w:t>
      </w:r>
      <w:r w:rsidR="00977E4E">
        <w:rPr>
          <w:rStyle w:val="FontStyle12"/>
          <w:rFonts w:ascii="Times New Roman" w:hAnsi="Times New Roman" w:cs="Times New Roman"/>
          <w:sz w:val="28"/>
          <w:szCs w:val="28"/>
        </w:rPr>
        <w:t xml:space="preserve">Александровского района  Оренбургской </w:t>
      </w:r>
      <w:r w:rsidR="0006662D" w:rsidRPr="00977E4E">
        <w:rPr>
          <w:rStyle w:val="FontStyle12"/>
          <w:rFonts w:ascii="Times New Roman" w:hAnsi="Times New Roman" w:cs="Times New Roman"/>
          <w:sz w:val="28"/>
          <w:szCs w:val="28"/>
        </w:rPr>
        <w:t>области:</w:t>
      </w:r>
    </w:p>
    <w:p w:rsidR="0006662D" w:rsidRPr="00977E4E" w:rsidRDefault="00977E4E" w:rsidP="00242E04">
      <w:pPr>
        <w:pStyle w:val="Style3"/>
        <w:widowControl/>
        <w:numPr>
          <w:ilvl w:val="0"/>
          <w:numId w:val="1"/>
        </w:numPr>
        <w:tabs>
          <w:tab w:val="left" w:pos="590"/>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Утвердить Положение о профилактике пожаров на территории </w:t>
      </w:r>
      <w:r w:rsidR="0007445A">
        <w:rPr>
          <w:rStyle w:val="FontStyle12"/>
          <w:rFonts w:ascii="Times New Roman" w:hAnsi="Times New Roman" w:cs="Times New Roman"/>
          <w:sz w:val="28"/>
          <w:szCs w:val="28"/>
        </w:rPr>
        <w:t>Георгиев</w:t>
      </w:r>
      <w:r w:rsidR="00242E04">
        <w:rPr>
          <w:rStyle w:val="FontStyle12"/>
          <w:rFonts w:ascii="Times New Roman" w:hAnsi="Times New Roman" w:cs="Times New Roman"/>
          <w:sz w:val="28"/>
          <w:szCs w:val="28"/>
        </w:rPr>
        <w:t xml:space="preserve">ского </w:t>
      </w:r>
      <w:r w:rsidR="0006662D" w:rsidRPr="00977E4E">
        <w:rPr>
          <w:rStyle w:val="FontStyle12"/>
          <w:rFonts w:ascii="Times New Roman" w:hAnsi="Times New Roman" w:cs="Times New Roman"/>
          <w:sz w:val="28"/>
          <w:szCs w:val="28"/>
        </w:rPr>
        <w:t xml:space="preserve">сельсовета </w:t>
      </w:r>
      <w:r>
        <w:rPr>
          <w:rStyle w:val="FontStyle12"/>
          <w:rFonts w:ascii="Times New Roman" w:hAnsi="Times New Roman" w:cs="Times New Roman"/>
          <w:sz w:val="28"/>
          <w:szCs w:val="28"/>
        </w:rPr>
        <w:t xml:space="preserve">Александровского района  Оренбургской </w:t>
      </w:r>
      <w:r w:rsidRPr="00977E4E">
        <w:rPr>
          <w:rStyle w:val="FontStyle12"/>
          <w:rFonts w:ascii="Times New Roman" w:hAnsi="Times New Roman" w:cs="Times New Roman"/>
          <w:sz w:val="28"/>
          <w:szCs w:val="28"/>
        </w:rPr>
        <w:t xml:space="preserve">области </w:t>
      </w:r>
      <w:r w:rsidR="0006662D" w:rsidRPr="00977E4E">
        <w:rPr>
          <w:rStyle w:val="FontStyle12"/>
          <w:rFonts w:ascii="Times New Roman" w:hAnsi="Times New Roman" w:cs="Times New Roman"/>
          <w:sz w:val="28"/>
          <w:szCs w:val="28"/>
        </w:rPr>
        <w:t>(далее - Положение)</w:t>
      </w:r>
      <w:r>
        <w:rPr>
          <w:rStyle w:val="FontStyle12"/>
          <w:rFonts w:ascii="Times New Roman" w:hAnsi="Times New Roman" w:cs="Times New Roman"/>
          <w:sz w:val="28"/>
          <w:szCs w:val="28"/>
        </w:rPr>
        <w:t>,</w:t>
      </w:r>
      <w:r w:rsidRPr="00977E4E">
        <w:rPr>
          <w:rStyle w:val="FontStyle12"/>
          <w:rFonts w:ascii="Times New Roman" w:hAnsi="Times New Roman" w:cs="Times New Roman"/>
          <w:sz w:val="28"/>
          <w:szCs w:val="28"/>
        </w:rPr>
        <w:t xml:space="preserve"> </w:t>
      </w:r>
      <w:r w:rsidRPr="00977E4E">
        <w:rPr>
          <w:rFonts w:ascii="Times New Roman" w:hAnsi="Times New Roman" w:cs="Times New Roman"/>
          <w:sz w:val="28"/>
          <w:szCs w:val="28"/>
        </w:rPr>
        <w:t>согласно приложению №1;</w:t>
      </w:r>
    </w:p>
    <w:p w:rsidR="0006662D" w:rsidRPr="00977E4E" w:rsidRDefault="0006662D" w:rsidP="00242E04">
      <w:pPr>
        <w:pStyle w:val="Style3"/>
        <w:widowControl/>
        <w:numPr>
          <w:ilvl w:val="0"/>
          <w:numId w:val="1"/>
        </w:numPr>
        <w:tabs>
          <w:tab w:val="left" w:pos="590"/>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Назначить </w:t>
      </w:r>
      <w:r w:rsidR="0007445A">
        <w:rPr>
          <w:rStyle w:val="FontStyle12"/>
          <w:rFonts w:ascii="Times New Roman" w:hAnsi="Times New Roman" w:cs="Times New Roman"/>
          <w:sz w:val="28"/>
          <w:szCs w:val="28"/>
        </w:rPr>
        <w:t>Абдразакова Талгата Мухтаровича</w:t>
      </w:r>
      <w:r w:rsidR="0094651E">
        <w:rPr>
          <w:rStyle w:val="FontStyle12"/>
          <w:rFonts w:ascii="Times New Roman" w:hAnsi="Times New Roman" w:cs="Times New Roman"/>
          <w:sz w:val="28"/>
          <w:szCs w:val="28"/>
        </w:rPr>
        <w:t xml:space="preserve"> главу администрации </w:t>
      </w:r>
      <w:r w:rsidR="0007445A">
        <w:rPr>
          <w:rStyle w:val="FontStyle12"/>
          <w:rFonts w:ascii="Times New Roman" w:hAnsi="Times New Roman" w:cs="Times New Roman"/>
          <w:sz w:val="28"/>
          <w:szCs w:val="28"/>
        </w:rPr>
        <w:t>Георгиевс</w:t>
      </w:r>
      <w:r w:rsidR="0094651E">
        <w:rPr>
          <w:rStyle w:val="FontStyle12"/>
          <w:rFonts w:ascii="Times New Roman" w:hAnsi="Times New Roman" w:cs="Times New Roman"/>
          <w:sz w:val="28"/>
          <w:szCs w:val="28"/>
        </w:rPr>
        <w:t xml:space="preserve">кого сельсовета </w:t>
      </w:r>
      <w:r w:rsidR="00977E4E" w:rsidRPr="00977E4E">
        <w:rPr>
          <w:rStyle w:val="FontStyle12"/>
          <w:rFonts w:ascii="Times New Roman" w:hAnsi="Times New Roman" w:cs="Times New Roman"/>
          <w:sz w:val="28"/>
          <w:szCs w:val="28"/>
        </w:rPr>
        <w:t xml:space="preserve"> </w:t>
      </w:r>
      <w:r w:rsidR="00937179" w:rsidRPr="00977E4E">
        <w:rPr>
          <w:rStyle w:val="FontStyle12"/>
          <w:rFonts w:ascii="Times New Roman" w:hAnsi="Times New Roman" w:cs="Times New Roman"/>
          <w:sz w:val="28"/>
          <w:szCs w:val="28"/>
        </w:rPr>
        <w:t>ответственным должностным лицом за</w:t>
      </w:r>
      <w:r w:rsidRPr="00977E4E">
        <w:rPr>
          <w:rStyle w:val="FontStyle12"/>
          <w:rFonts w:ascii="Times New Roman" w:hAnsi="Times New Roman" w:cs="Times New Roman"/>
          <w:sz w:val="28"/>
          <w:szCs w:val="28"/>
        </w:rPr>
        <w:t xml:space="preserve"> проведение профилакт</w:t>
      </w:r>
      <w:r w:rsidR="00937179" w:rsidRPr="00977E4E">
        <w:rPr>
          <w:rStyle w:val="FontStyle12"/>
          <w:rFonts w:ascii="Times New Roman" w:hAnsi="Times New Roman" w:cs="Times New Roman"/>
          <w:sz w:val="28"/>
          <w:szCs w:val="28"/>
        </w:rPr>
        <w:t>ической противопожарной работы</w:t>
      </w:r>
      <w:r w:rsidRPr="00977E4E">
        <w:rPr>
          <w:rStyle w:val="FontStyle12"/>
          <w:rFonts w:ascii="Times New Roman" w:hAnsi="Times New Roman" w:cs="Times New Roman"/>
          <w:sz w:val="28"/>
          <w:szCs w:val="28"/>
        </w:rPr>
        <w:t>;</w:t>
      </w:r>
    </w:p>
    <w:p w:rsidR="0006662D" w:rsidRPr="00977E4E" w:rsidRDefault="0006662D" w:rsidP="00242E04">
      <w:pPr>
        <w:pStyle w:val="Style3"/>
        <w:widowControl/>
        <w:numPr>
          <w:ilvl w:val="0"/>
          <w:numId w:val="1"/>
        </w:numPr>
        <w:tabs>
          <w:tab w:val="left" w:pos="590"/>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Вести учет объектов жилищного фонда,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склонных к злоупотреблению спиртными напитками, и иных социально-неадаптированных граждан;</w:t>
      </w:r>
    </w:p>
    <w:p w:rsidR="0006662D" w:rsidRPr="00FE10A5" w:rsidRDefault="0087631F" w:rsidP="00242E04">
      <w:pPr>
        <w:pStyle w:val="Style3"/>
        <w:widowControl/>
        <w:numPr>
          <w:ilvl w:val="0"/>
          <w:numId w:val="1"/>
        </w:numPr>
        <w:tabs>
          <w:tab w:val="left" w:pos="830"/>
        </w:tabs>
        <w:spacing w:line="240" w:lineRule="auto"/>
        <w:ind w:right="5"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Утвердить состав</w:t>
      </w:r>
      <w:r w:rsidR="0006662D" w:rsidRPr="00977E4E">
        <w:rPr>
          <w:rStyle w:val="FontStyle12"/>
          <w:rFonts w:ascii="Times New Roman" w:hAnsi="Times New Roman" w:cs="Times New Roman"/>
          <w:sz w:val="28"/>
          <w:szCs w:val="28"/>
        </w:rPr>
        <w:t xml:space="preserve"> </w:t>
      </w:r>
      <w:r w:rsidR="00937179" w:rsidRPr="00977E4E">
        <w:rPr>
          <w:rStyle w:val="FontStyle12"/>
          <w:rFonts w:ascii="Times New Roman" w:hAnsi="Times New Roman" w:cs="Times New Roman"/>
          <w:sz w:val="28"/>
          <w:szCs w:val="28"/>
        </w:rPr>
        <w:t>профилактическ</w:t>
      </w:r>
      <w:r>
        <w:rPr>
          <w:rStyle w:val="FontStyle12"/>
          <w:rFonts w:ascii="Times New Roman" w:hAnsi="Times New Roman" w:cs="Times New Roman"/>
          <w:sz w:val="28"/>
          <w:szCs w:val="28"/>
        </w:rPr>
        <w:t>ой</w:t>
      </w:r>
      <w:r w:rsidR="00937179"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групп</w:t>
      </w:r>
      <w:r>
        <w:rPr>
          <w:rStyle w:val="FontStyle12"/>
          <w:rFonts w:ascii="Times New Roman" w:hAnsi="Times New Roman" w:cs="Times New Roman"/>
          <w:sz w:val="28"/>
          <w:szCs w:val="28"/>
        </w:rPr>
        <w:t>ы</w:t>
      </w:r>
      <w:r w:rsidR="001E1E0C">
        <w:rPr>
          <w:rStyle w:val="FontStyle12"/>
          <w:rFonts w:ascii="Times New Roman" w:hAnsi="Times New Roman" w:cs="Times New Roman"/>
          <w:sz w:val="28"/>
          <w:szCs w:val="28"/>
        </w:rPr>
        <w:t xml:space="preserve"> </w:t>
      </w:r>
      <w:r w:rsidR="00FE10A5" w:rsidRPr="00FE10A5">
        <w:rPr>
          <w:rStyle w:val="Bodytext3"/>
          <w:rFonts w:ascii="Times New Roman" w:hAnsi="Times New Roman"/>
          <w:b w:val="0"/>
          <w:color w:val="000000"/>
          <w:sz w:val="28"/>
          <w:szCs w:val="28"/>
        </w:rPr>
        <w:t xml:space="preserve">по предупреждению и профилактике пожаров в жилых помещениях на территории </w:t>
      </w:r>
      <w:r w:rsidR="0007445A">
        <w:rPr>
          <w:rStyle w:val="FontStyle12"/>
          <w:rFonts w:ascii="Times New Roman" w:hAnsi="Times New Roman" w:cs="Times New Roman"/>
          <w:sz w:val="28"/>
          <w:szCs w:val="28"/>
        </w:rPr>
        <w:t xml:space="preserve">Георгиевского сельсовета </w:t>
      </w:r>
      <w:r w:rsidR="0007445A" w:rsidRPr="00977E4E">
        <w:rPr>
          <w:rStyle w:val="FontStyle12"/>
          <w:rFonts w:ascii="Times New Roman" w:hAnsi="Times New Roman" w:cs="Times New Roman"/>
          <w:sz w:val="28"/>
          <w:szCs w:val="28"/>
        </w:rPr>
        <w:t xml:space="preserve"> </w:t>
      </w:r>
      <w:r w:rsidR="00937179" w:rsidRPr="00FE10A5">
        <w:rPr>
          <w:rStyle w:val="FontStyle12"/>
          <w:rFonts w:ascii="Times New Roman" w:hAnsi="Times New Roman" w:cs="Times New Roman"/>
          <w:sz w:val="28"/>
          <w:szCs w:val="28"/>
        </w:rPr>
        <w:t>согласно прилож</w:t>
      </w:r>
      <w:r w:rsidR="00977E4E" w:rsidRPr="00FE10A5">
        <w:rPr>
          <w:rStyle w:val="FontStyle12"/>
          <w:rFonts w:ascii="Times New Roman" w:hAnsi="Times New Roman" w:cs="Times New Roman"/>
          <w:sz w:val="28"/>
          <w:szCs w:val="28"/>
        </w:rPr>
        <w:t>ению № 2</w:t>
      </w:r>
      <w:r w:rsidR="0006662D" w:rsidRPr="00FE10A5">
        <w:rPr>
          <w:rStyle w:val="FontStyle12"/>
          <w:rFonts w:ascii="Times New Roman" w:hAnsi="Times New Roman" w:cs="Times New Roman"/>
          <w:sz w:val="28"/>
          <w:szCs w:val="28"/>
        </w:rPr>
        <w:t>;</w:t>
      </w:r>
    </w:p>
    <w:p w:rsidR="0006662D" w:rsidRPr="00977E4E" w:rsidRDefault="0006662D" w:rsidP="00242E04">
      <w:pPr>
        <w:pStyle w:val="Style3"/>
        <w:widowControl/>
        <w:numPr>
          <w:ilvl w:val="0"/>
          <w:numId w:val="1"/>
        </w:numPr>
        <w:tabs>
          <w:tab w:val="left" w:pos="638"/>
        </w:tabs>
        <w:spacing w:line="240" w:lineRule="auto"/>
        <w:ind w:firstLine="709"/>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Утвердить перечни первичных средств тушения пожаров и противопожарного</w:t>
      </w:r>
      <w:r w:rsidR="00977E4E" w:rsidRPr="00977E4E">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инвентаря, используемых в помещениях и строениях, находящихся в собственности</w:t>
      </w:r>
      <w:r w:rsidR="00977E4E" w:rsidRPr="00977E4E">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(пользовании) граждан</w:t>
      </w:r>
      <w:r w:rsidR="00E65350">
        <w:rPr>
          <w:rStyle w:val="FontStyle12"/>
          <w:rFonts w:ascii="Times New Roman" w:hAnsi="Times New Roman" w:cs="Times New Roman"/>
          <w:sz w:val="28"/>
          <w:szCs w:val="28"/>
        </w:rPr>
        <w:t xml:space="preserve"> согласно </w:t>
      </w:r>
      <w:r w:rsidR="00937179" w:rsidRPr="00977E4E">
        <w:rPr>
          <w:rStyle w:val="FontStyle12"/>
          <w:rFonts w:ascii="Times New Roman" w:hAnsi="Times New Roman" w:cs="Times New Roman"/>
          <w:sz w:val="28"/>
          <w:szCs w:val="28"/>
        </w:rPr>
        <w:t>приложени</w:t>
      </w:r>
      <w:r w:rsidR="00E65350">
        <w:rPr>
          <w:rStyle w:val="FontStyle12"/>
          <w:rFonts w:ascii="Times New Roman" w:hAnsi="Times New Roman" w:cs="Times New Roman"/>
          <w:sz w:val="28"/>
          <w:szCs w:val="28"/>
        </w:rPr>
        <w:t xml:space="preserve">ю        </w:t>
      </w:r>
      <w:r w:rsidR="00937179" w:rsidRPr="00977E4E">
        <w:rPr>
          <w:rStyle w:val="FontStyle12"/>
          <w:rFonts w:ascii="Times New Roman" w:hAnsi="Times New Roman" w:cs="Times New Roman"/>
          <w:sz w:val="28"/>
          <w:szCs w:val="28"/>
        </w:rPr>
        <w:t>№</w:t>
      </w:r>
      <w:r w:rsidR="00E65350">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3</w:t>
      </w:r>
      <w:r w:rsidRPr="00977E4E">
        <w:rPr>
          <w:rStyle w:val="FontStyle12"/>
          <w:rFonts w:ascii="Times New Roman" w:hAnsi="Times New Roman" w:cs="Times New Roman"/>
          <w:sz w:val="28"/>
          <w:szCs w:val="28"/>
        </w:rPr>
        <w:t>;</w:t>
      </w:r>
    </w:p>
    <w:p w:rsidR="0006662D" w:rsidRPr="00977E4E" w:rsidRDefault="00E0426F" w:rsidP="00242E04">
      <w:pPr>
        <w:pStyle w:val="Style3"/>
        <w:widowControl/>
        <w:tabs>
          <w:tab w:val="left" w:pos="763"/>
        </w:tabs>
        <w:spacing w:line="240" w:lineRule="auto"/>
        <w:ind w:right="5"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1E1E0C">
        <w:rPr>
          <w:rStyle w:val="FontStyle12"/>
          <w:rFonts w:ascii="Times New Roman" w:hAnsi="Times New Roman" w:cs="Times New Roman"/>
          <w:sz w:val="28"/>
          <w:szCs w:val="28"/>
        </w:rPr>
        <w:t xml:space="preserve">    </w:t>
      </w:r>
      <w:r w:rsidR="00977E4E" w:rsidRPr="00977E4E">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w:t>
      </w:r>
      <w:r w:rsidR="00242E04">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Рекомендовать начальнику </w:t>
      </w:r>
      <w:r w:rsidR="00937179" w:rsidRPr="00977E4E">
        <w:rPr>
          <w:rStyle w:val="FontStyle12"/>
          <w:rFonts w:ascii="Times New Roman" w:hAnsi="Times New Roman" w:cs="Times New Roman"/>
          <w:sz w:val="28"/>
          <w:szCs w:val="28"/>
        </w:rPr>
        <w:t xml:space="preserve"> ОП 8 </w:t>
      </w:r>
      <w:r w:rsidR="0006662D" w:rsidRPr="00977E4E">
        <w:rPr>
          <w:rStyle w:val="FontStyle12"/>
          <w:rFonts w:ascii="Times New Roman" w:hAnsi="Times New Roman" w:cs="Times New Roman"/>
          <w:sz w:val="28"/>
          <w:szCs w:val="28"/>
        </w:rPr>
        <w:t xml:space="preserve">ПСЧ </w:t>
      </w:r>
      <w:r w:rsidR="00937179" w:rsidRPr="00977E4E">
        <w:rPr>
          <w:rStyle w:val="FontStyle12"/>
          <w:rFonts w:ascii="Times New Roman" w:hAnsi="Times New Roman" w:cs="Times New Roman"/>
          <w:sz w:val="28"/>
          <w:szCs w:val="28"/>
        </w:rPr>
        <w:t xml:space="preserve">9 </w:t>
      </w:r>
      <w:r w:rsidR="0006662D" w:rsidRPr="00977E4E">
        <w:rPr>
          <w:rStyle w:val="FontStyle12"/>
          <w:rFonts w:ascii="Times New Roman" w:hAnsi="Times New Roman" w:cs="Times New Roman"/>
          <w:sz w:val="28"/>
          <w:szCs w:val="28"/>
        </w:rPr>
        <w:t>ОФПС (</w:t>
      </w:r>
      <w:r w:rsidR="00937179" w:rsidRPr="00977E4E">
        <w:rPr>
          <w:rStyle w:val="FontStyle12"/>
          <w:rFonts w:ascii="Times New Roman" w:hAnsi="Times New Roman" w:cs="Times New Roman"/>
          <w:sz w:val="28"/>
          <w:szCs w:val="28"/>
        </w:rPr>
        <w:t>Даутов Р.И.</w:t>
      </w:r>
      <w:r w:rsidR="0006662D" w:rsidRPr="00977E4E">
        <w:rPr>
          <w:rStyle w:val="FontStyle12"/>
          <w:rFonts w:ascii="Times New Roman" w:hAnsi="Times New Roman" w:cs="Times New Roman"/>
          <w:sz w:val="28"/>
          <w:szCs w:val="28"/>
        </w:rPr>
        <w:t xml:space="preserve">) и начальнику ОНД и ПР </w:t>
      </w:r>
      <w:r w:rsidR="00937179" w:rsidRPr="00977E4E">
        <w:rPr>
          <w:rStyle w:val="FontStyle12"/>
          <w:rFonts w:ascii="Times New Roman" w:hAnsi="Times New Roman" w:cs="Times New Roman"/>
          <w:sz w:val="28"/>
          <w:szCs w:val="28"/>
        </w:rPr>
        <w:t xml:space="preserve">по Шарлыкскому и Александровскому районам </w:t>
      </w:r>
      <w:r w:rsidR="0006662D" w:rsidRPr="00977E4E">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Уряшев Р.Х.)</w:t>
      </w:r>
      <w:r w:rsidR="00242E04">
        <w:rPr>
          <w:rStyle w:val="FontStyle12"/>
          <w:rFonts w:ascii="Times New Roman" w:hAnsi="Times New Roman" w:cs="Times New Roman"/>
          <w:sz w:val="28"/>
          <w:szCs w:val="28"/>
        </w:rPr>
        <w:t>:</w:t>
      </w:r>
    </w:p>
    <w:p w:rsidR="0006662D" w:rsidRPr="00242E04" w:rsidRDefault="00E0426F" w:rsidP="00242E04">
      <w:pPr>
        <w:pStyle w:val="Bodytext30"/>
        <w:shd w:val="clear" w:color="auto" w:fill="auto"/>
        <w:spacing w:before="0" w:line="240" w:lineRule="auto"/>
        <w:ind w:left="23" w:firstLine="0"/>
        <w:jc w:val="left"/>
        <w:rPr>
          <w:rStyle w:val="FontStyle12"/>
          <w:rFonts w:ascii="Times New Roman" w:hAnsi="Times New Roman" w:cs="Times New Roman"/>
          <w:b w:val="0"/>
          <w:sz w:val="28"/>
          <w:szCs w:val="28"/>
        </w:rPr>
      </w:pPr>
      <w:r w:rsidRPr="00242E04">
        <w:rPr>
          <w:rStyle w:val="FontStyle12"/>
          <w:rFonts w:ascii="Times New Roman" w:hAnsi="Times New Roman" w:cs="Times New Roman"/>
          <w:b w:val="0"/>
          <w:sz w:val="28"/>
          <w:szCs w:val="28"/>
        </w:rPr>
        <w:t xml:space="preserve"> </w:t>
      </w:r>
      <w:r w:rsidR="00242E04">
        <w:rPr>
          <w:rStyle w:val="FontStyle12"/>
          <w:rFonts w:ascii="Times New Roman" w:hAnsi="Times New Roman" w:cs="Times New Roman"/>
          <w:b w:val="0"/>
          <w:sz w:val="28"/>
          <w:szCs w:val="28"/>
        </w:rPr>
        <w:t xml:space="preserve"> </w:t>
      </w:r>
      <w:r w:rsidR="001E1E0C">
        <w:rPr>
          <w:rStyle w:val="FontStyle12"/>
          <w:rFonts w:ascii="Times New Roman" w:hAnsi="Times New Roman" w:cs="Times New Roman"/>
          <w:b w:val="0"/>
          <w:sz w:val="28"/>
          <w:szCs w:val="28"/>
        </w:rPr>
        <w:t xml:space="preserve">  </w:t>
      </w:r>
      <w:r w:rsidRPr="00242E04">
        <w:rPr>
          <w:rStyle w:val="FontStyle12"/>
          <w:rFonts w:ascii="Times New Roman" w:hAnsi="Times New Roman" w:cs="Times New Roman"/>
          <w:b w:val="0"/>
          <w:sz w:val="28"/>
          <w:szCs w:val="28"/>
        </w:rPr>
        <w:t xml:space="preserve">  </w:t>
      </w:r>
      <w:r w:rsidR="001E1E0C">
        <w:rPr>
          <w:rStyle w:val="FontStyle12"/>
          <w:rFonts w:ascii="Times New Roman" w:hAnsi="Times New Roman" w:cs="Times New Roman"/>
          <w:b w:val="0"/>
          <w:sz w:val="28"/>
          <w:szCs w:val="28"/>
        </w:rPr>
        <w:t xml:space="preserve">   </w:t>
      </w:r>
      <w:r w:rsidR="00977E4E" w:rsidRPr="00242E04">
        <w:rPr>
          <w:rStyle w:val="FontStyle12"/>
          <w:rFonts w:ascii="Times New Roman" w:hAnsi="Times New Roman" w:cs="Times New Roman"/>
          <w:b w:val="0"/>
          <w:sz w:val="28"/>
          <w:szCs w:val="28"/>
        </w:rPr>
        <w:t>6</w:t>
      </w:r>
      <w:r w:rsidR="001E1E0C">
        <w:rPr>
          <w:rStyle w:val="FontStyle12"/>
          <w:rFonts w:ascii="Times New Roman" w:hAnsi="Times New Roman" w:cs="Times New Roman"/>
          <w:b w:val="0"/>
          <w:sz w:val="28"/>
          <w:szCs w:val="28"/>
        </w:rPr>
        <w:t xml:space="preserve">.1. </w:t>
      </w:r>
      <w:r w:rsidR="0006662D" w:rsidRPr="00242E04">
        <w:rPr>
          <w:rStyle w:val="FontStyle12"/>
          <w:rFonts w:ascii="Times New Roman" w:hAnsi="Times New Roman" w:cs="Times New Roman"/>
          <w:b w:val="0"/>
          <w:sz w:val="28"/>
          <w:szCs w:val="28"/>
        </w:rPr>
        <w:t xml:space="preserve">Осуществлять координацию деятельности </w:t>
      </w:r>
      <w:r w:rsidR="00242E04" w:rsidRPr="00242E04">
        <w:rPr>
          <w:rStyle w:val="Bodytext3"/>
          <w:rFonts w:ascii="Times New Roman" w:hAnsi="Times New Roman"/>
          <w:color w:val="000000"/>
          <w:sz w:val="28"/>
          <w:szCs w:val="28"/>
        </w:rPr>
        <w:t xml:space="preserve">профилактической группы по предупреждению и профилактике пожаров в жилых помещениях на территории </w:t>
      </w:r>
      <w:r w:rsidR="0007445A" w:rsidRPr="0007445A">
        <w:rPr>
          <w:rFonts w:ascii="Times New Roman" w:hAnsi="Times New Roman"/>
          <w:b w:val="0"/>
          <w:bCs w:val="0"/>
          <w:color w:val="000000"/>
          <w:sz w:val="28"/>
          <w:szCs w:val="28"/>
          <w:shd w:val="clear" w:color="auto" w:fill="FFFFFF"/>
        </w:rPr>
        <w:t>Георгиевского сельсовета</w:t>
      </w:r>
      <w:r w:rsidR="0006662D" w:rsidRPr="00242E04">
        <w:rPr>
          <w:rStyle w:val="FontStyle12"/>
          <w:rFonts w:ascii="Times New Roman" w:hAnsi="Times New Roman" w:cs="Times New Roman"/>
          <w:b w:val="0"/>
          <w:sz w:val="28"/>
          <w:szCs w:val="28"/>
        </w:rPr>
        <w:t>, юридических лиц независимо от организационно-правовой формы и граждан в</w:t>
      </w:r>
      <w:r w:rsidR="00242E04" w:rsidRPr="00242E04">
        <w:rPr>
          <w:rStyle w:val="FontStyle12"/>
          <w:rFonts w:ascii="Times New Roman" w:hAnsi="Times New Roman" w:cs="Times New Roman"/>
          <w:b w:val="0"/>
          <w:sz w:val="28"/>
          <w:szCs w:val="28"/>
        </w:rPr>
        <w:t xml:space="preserve"> </w:t>
      </w:r>
      <w:r w:rsidR="0006662D" w:rsidRPr="00242E04">
        <w:rPr>
          <w:rStyle w:val="FontStyle12"/>
          <w:rFonts w:ascii="Times New Roman" w:hAnsi="Times New Roman" w:cs="Times New Roman"/>
          <w:b w:val="0"/>
          <w:sz w:val="28"/>
          <w:szCs w:val="28"/>
        </w:rPr>
        <w:t>части проведения мероприятий по профилактике пожаров на территории</w:t>
      </w:r>
      <w:r w:rsidR="00242E04" w:rsidRPr="00242E04">
        <w:rPr>
          <w:rStyle w:val="FontStyle12"/>
          <w:rFonts w:ascii="Times New Roman" w:hAnsi="Times New Roman" w:cs="Times New Roman"/>
          <w:b w:val="0"/>
          <w:sz w:val="28"/>
          <w:szCs w:val="28"/>
        </w:rPr>
        <w:t xml:space="preserve"> </w:t>
      </w:r>
      <w:r w:rsidR="0007445A" w:rsidRPr="0007445A">
        <w:rPr>
          <w:rFonts w:ascii="Times New Roman" w:hAnsi="Times New Roman"/>
          <w:b w:val="0"/>
          <w:bCs w:val="0"/>
          <w:color w:val="000000"/>
          <w:sz w:val="28"/>
          <w:szCs w:val="28"/>
          <w:shd w:val="clear" w:color="auto" w:fill="FFFFFF"/>
        </w:rPr>
        <w:t>Георгиевского сельсовета</w:t>
      </w:r>
      <w:r w:rsidRPr="00242E04">
        <w:rPr>
          <w:rStyle w:val="FontStyle12"/>
          <w:rFonts w:ascii="Times New Roman" w:hAnsi="Times New Roman" w:cs="Times New Roman"/>
          <w:b w:val="0"/>
          <w:sz w:val="28"/>
          <w:szCs w:val="28"/>
        </w:rPr>
        <w:t>.</w:t>
      </w:r>
    </w:p>
    <w:p w:rsidR="0006662D" w:rsidRPr="00977E4E" w:rsidRDefault="00977E4E" w:rsidP="00242E04">
      <w:pPr>
        <w:pStyle w:val="Style3"/>
        <w:widowControl/>
        <w:tabs>
          <w:tab w:val="left" w:pos="0"/>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6</w:t>
      </w:r>
      <w:r w:rsidR="00E0426F" w:rsidRPr="00977E4E">
        <w:rPr>
          <w:rStyle w:val="FontStyle12"/>
          <w:rFonts w:ascii="Times New Roman" w:hAnsi="Times New Roman" w:cs="Times New Roman"/>
          <w:sz w:val="28"/>
          <w:szCs w:val="28"/>
        </w:rPr>
        <w:t>.2.</w:t>
      </w:r>
      <w:r w:rsidR="001E1E0C">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Организовать взаимодействие с </w:t>
      </w:r>
      <w:r w:rsidR="001E1E0C">
        <w:rPr>
          <w:rStyle w:val="FontStyle12"/>
          <w:rFonts w:ascii="Times New Roman" w:hAnsi="Times New Roman" w:cs="Times New Roman"/>
          <w:sz w:val="28"/>
          <w:szCs w:val="28"/>
        </w:rPr>
        <w:t xml:space="preserve">главой администрации </w:t>
      </w:r>
      <w:r w:rsidR="0007445A" w:rsidRPr="0007445A">
        <w:rPr>
          <w:rFonts w:ascii="Times New Roman" w:hAnsi="Times New Roman"/>
          <w:color w:val="000000"/>
          <w:sz w:val="28"/>
          <w:szCs w:val="28"/>
          <w:shd w:val="clear" w:color="auto" w:fill="FFFFFF"/>
        </w:rPr>
        <w:t>Георгиевского сельсовета</w:t>
      </w:r>
      <w:r w:rsidR="0006662D" w:rsidRPr="00977E4E">
        <w:rPr>
          <w:rStyle w:val="FontStyle12"/>
          <w:rFonts w:ascii="Times New Roman" w:hAnsi="Times New Roman" w:cs="Times New Roman"/>
          <w:sz w:val="28"/>
          <w:szCs w:val="28"/>
        </w:rPr>
        <w:t xml:space="preserve">, </w:t>
      </w:r>
      <w:r w:rsidR="00E0426F"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юридическими лицами независимо от организационно-правовой </w:t>
      </w:r>
      <w:r w:rsidR="0006662D" w:rsidRPr="00977E4E">
        <w:rPr>
          <w:rStyle w:val="FontStyle12"/>
          <w:rFonts w:ascii="Times New Roman" w:hAnsi="Times New Roman" w:cs="Times New Roman"/>
          <w:sz w:val="28"/>
          <w:szCs w:val="28"/>
        </w:rPr>
        <w:lastRenderedPageBreak/>
        <w:t>формы, по вопросам организации противопожарной пропаганды, обучения населения мерам пожарной безопасности;</w:t>
      </w:r>
    </w:p>
    <w:p w:rsidR="0006662D" w:rsidRPr="00977E4E" w:rsidRDefault="00E0426F" w:rsidP="00242E04">
      <w:pPr>
        <w:pStyle w:val="Style3"/>
        <w:widowControl/>
        <w:tabs>
          <w:tab w:val="left" w:pos="1109"/>
        </w:tabs>
        <w:spacing w:line="240" w:lineRule="auto"/>
        <w:ind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 xml:space="preserve">.3. </w:t>
      </w:r>
      <w:r w:rsidR="0006662D" w:rsidRPr="00977E4E">
        <w:rPr>
          <w:rStyle w:val="FontStyle12"/>
          <w:rFonts w:ascii="Times New Roman" w:hAnsi="Times New Roman" w:cs="Times New Roman"/>
          <w:sz w:val="28"/>
          <w:szCs w:val="28"/>
        </w:rPr>
        <w:t xml:space="preserve">Оказывать методическую помощь </w:t>
      </w:r>
      <w:r w:rsidR="001E1E0C">
        <w:rPr>
          <w:rStyle w:val="FontStyle12"/>
          <w:rFonts w:ascii="Times New Roman" w:hAnsi="Times New Roman" w:cs="Times New Roman"/>
          <w:sz w:val="28"/>
          <w:szCs w:val="28"/>
        </w:rPr>
        <w:t xml:space="preserve">администрации </w:t>
      </w:r>
      <w:r w:rsidR="0007445A" w:rsidRPr="0007445A">
        <w:rPr>
          <w:rFonts w:ascii="Times New Roman" w:hAnsi="Times New Roman"/>
          <w:color w:val="000000"/>
          <w:sz w:val="28"/>
          <w:szCs w:val="28"/>
          <w:shd w:val="clear" w:color="auto" w:fill="FFFFFF"/>
        </w:rPr>
        <w:t>Георгиевского сельсовета</w:t>
      </w:r>
      <w:r w:rsidR="0006662D" w:rsidRPr="00977E4E">
        <w:rPr>
          <w:rStyle w:val="FontStyle12"/>
          <w:rFonts w:ascii="Times New Roman" w:hAnsi="Times New Roman" w:cs="Times New Roman"/>
          <w:sz w:val="28"/>
          <w:szCs w:val="28"/>
        </w:rPr>
        <w:t>, юридическим лицам независимо от организационно-правовой формы и гражданам при осуществлении профилактической работы в области осуществления пожарной безопасности;</w:t>
      </w:r>
    </w:p>
    <w:p w:rsidR="0006662D" w:rsidRPr="00977E4E" w:rsidRDefault="00E0426F" w:rsidP="001E1E0C">
      <w:pPr>
        <w:pStyle w:val="Style3"/>
        <w:widowControl/>
        <w:tabs>
          <w:tab w:val="left" w:pos="912"/>
        </w:tabs>
        <w:spacing w:line="240" w:lineRule="auto"/>
        <w:ind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.4.</w:t>
      </w:r>
      <w:r w:rsidR="001E1E0C">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Проводить анализ данных о пожарах и гибели людей на пожарах на территории</w:t>
      </w:r>
      <w:r w:rsidR="001E1E0C">
        <w:rPr>
          <w:rStyle w:val="FontStyle12"/>
          <w:rFonts w:ascii="Times New Roman" w:hAnsi="Times New Roman" w:cs="Times New Roman"/>
          <w:sz w:val="28"/>
          <w:szCs w:val="28"/>
        </w:rPr>
        <w:t xml:space="preserve"> </w:t>
      </w:r>
      <w:r w:rsidR="0007445A" w:rsidRPr="0007445A">
        <w:rPr>
          <w:rFonts w:ascii="Times New Roman" w:hAnsi="Times New Roman"/>
          <w:color w:val="000000"/>
          <w:sz w:val="28"/>
          <w:szCs w:val="28"/>
          <w:shd w:val="clear" w:color="auto" w:fill="FFFFFF"/>
        </w:rPr>
        <w:t>Георгиевского сельсовета</w:t>
      </w:r>
      <w:r w:rsidR="0006662D" w:rsidRPr="00977E4E">
        <w:rPr>
          <w:rStyle w:val="FontStyle12"/>
          <w:rFonts w:ascii="Times New Roman" w:hAnsi="Times New Roman" w:cs="Times New Roman"/>
          <w:sz w:val="28"/>
          <w:szCs w:val="28"/>
        </w:rPr>
        <w:t>;</w:t>
      </w:r>
    </w:p>
    <w:p w:rsidR="0006662D" w:rsidRPr="00977E4E" w:rsidRDefault="00E0426F" w:rsidP="001E1E0C">
      <w:pPr>
        <w:pStyle w:val="Style3"/>
        <w:widowControl/>
        <w:tabs>
          <w:tab w:val="left" w:pos="1003"/>
        </w:tabs>
        <w:spacing w:line="240" w:lineRule="auto"/>
        <w:ind w:firstLine="0"/>
        <w:rPr>
          <w:rStyle w:val="FontStyle12"/>
          <w:rFonts w:ascii="Times New Roman" w:hAnsi="Times New Roman" w:cs="Times New Roman"/>
          <w:sz w:val="28"/>
          <w:szCs w:val="28"/>
        </w:rPr>
      </w:pPr>
      <w:r w:rsidRPr="00977E4E">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001E1E0C">
        <w:rPr>
          <w:rStyle w:val="FontStyle12"/>
          <w:rFonts w:ascii="Times New Roman" w:hAnsi="Times New Roman" w:cs="Times New Roman"/>
          <w:sz w:val="28"/>
          <w:szCs w:val="28"/>
        </w:rPr>
        <w:t xml:space="preserve">    </w:t>
      </w:r>
      <w:r w:rsidR="00242E04">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6</w:t>
      </w:r>
      <w:r w:rsidRPr="00977E4E">
        <w:rPr>
          <w:rStyle w:val="FontStyle12"/>
          <w:rFonts w:ascii="Times New Roman" w:hAnsi="Times New Roman" w:cs="Times New Roman"/>
          <w:sz w:val="28"/>
          <w:szCs w:val="28"/>
        </w:rPr>
        <w:t>.5.</w:t>
      </w:r>
      <w:r w:rsidR="001E1E0C">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Участвовать в организации и проведении на территории </w:t>
      </w:r>
      <w:r w:rsidR="001E1E0C">
        <w:rPr>
          <w:rStyle w:val="FontStyle12"/>
          <w:rFonts w:ascii="Times New Roman" w:hAnsi="Times New Roman" w:cs="Times New Roman"/>
          <w:sz w:val="28"/>
          <w:szCs w:val="28"/>
        </w:rPr>
        <w:t xml:space="preserve"> </w:t>
      </w:r>
      <w:r w:rsidR="0007445A" w:rsidRPr="0007445A">
        <w:rPr>
          <w:rFonts w:ascii="Times New Roman" w:hAnsi="Times New Roman"/>
          <w:color w:val="000000"/>
          <w:sz w:val="28"/>
          <w:szCs w:val="28"/>
          <w:shd w:val="clear" w:color="auto" w:fill="FFFFFF"/>
        </w:rPr>
        <w:t>Георгиевского сельсовета</w:t>
      </w:r>
      <w:r w:rsidR="0007445A">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 xml:space="preserve">Александровского района Оренбургской </w:t>
      </w:r>
      <w:r w:rsidR="00977E4E" w:rsidRPr="00977E4E">
        <w:rPr>
          <w:rStyle w:val="FontStyle12"/>
          <w:rFonts w:ascii="Times New Roman" w:hAnsi="Times New Roman" w:cs="Times New Roman"/>
          <w:sz w:val="28"/>
          <w:szCs w:val="28"/>
        </w:rPr>
        <w:t xml:space="preserve">области </w:t>
      </w:r>
      <w:r w:rsidR="0006662D" w:rsidRPr="00977E4E">
        <w:rPr>
          <w:rStyle w:val="FontStyle12"/>
          <w:rFonts w:ascii="Times New Roman" w:hAnsi="Times New Roman" w:cs="Times New Roman"/>
          <w:sz w:val="28"/>
          <w:szCs w:val="28"/>
        </w:rPr>
        <w:t>сезонных пожарно-профилактических операций, указанных в приложении к Положению.</w:t>
      </w:r>
    </w:p>
    <w:p w:rsidR="0006662D" w:rsidRPr="00977E4E" w:rsidRDefault="001E1E0C" w:rsidP="001E1E0C">
      <w:pPr>
        <w:pStyle w:val="Style3"/>
        <w:widowControl/>
        <w:tabs>
          <w:tab w:val="left" w:pos="763"/>
        </w:tabs>
        <w:spacing w:line="240" w:lineRule="auto"/>
        <w:ind w:right="5"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 xml:space="preserve"> 7.</w:t>
      </w:r>
      <w:r>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 xml:space="preserve">Рекомендовать начальнику </w:t>
      </w:r>
      <w:r w:rsidR="000010DA">
        <w:rPr>
          <w:rStyle w:val="FontStyle12"/>
          <w:rFonts w:ascii="Times New Roman" w:hAnsi="Times New Roman" w:cs="Times New Roman"/>
          <w:sz w:val="28"/>
          <w:szCs w:val="28"/>
        </w:rPr>
        <w:t>Отд</w:t>
      </w:r>
      <w:r w:rsidR="00E0426F" w:rsidRPr="00977E4E">
        <w:rPr>
          <w:rStyle w:val="FontStyle12"/>
          <w:rFonts w:ascii="Times New Roman" w:hAnsi="Times New Roman" w:cs="Times New Roman"/>
          <w:sz w:val="28"/>
          <w:szCs w:val="28"/>
        </w:rPr>
        <w:t xml:space="preserve"> МВД России </w:t>
      </w:r>
      <w:r w:rsidR="000010DA">
        <w:rPr>
          <w:rStyle w:val="FontStyle12"/>
          <w:rFonts w:ascii="Times New Roman" w:hAnsi="Times New Roman" w:cs="Times New Roman"/>
          <w:sz w:val="28"/>
          <w:szCs w:val="28"/>
        </w:rPr>
        <w:t>по Александровскому району</w:t>
      </w:r>
      <w:r w:rsidR="00E0426F" w:rsidRPr="00977E4E">
        <w:rPr>
          <w:rStyle w:val="FontStyle12"/>
          <w:rFonts w:ascii="Times New Roman" w:hAnsi="Times New Roman" w:cs="Times New Roman"/>
          <w:sz w:val="28"/>
          <w:szCs w:val="28"/>
        </w:rPr>
        <w:t xml:space="preserve"> </w:t>
      </w:r>
      <w:r w:rsidR="0006662D" w:rsidRPr="00977E4E">
        <w:rPr>
          <w:rStyle w:val="FontStyle12"/>
          <w:rFonts w:ascii="Times New Roman" w:hAnsi="Times New Roman" w:cs="Times New Roman"/>
          <w:sz w:val="28"/>
          <w:szCs w:val="28"/>
        </w:rPr>
        <w:t>(</w:t>
      </w:r>
      <w:r w:rsidR="000010DA">
        <w:rPr>
          <w:rStyle w:val="FontStyle12"/>
          <w:rFonts w:ascii="Times New Roman" w:hAnsi="Times New Roman" w:cs="Times New Roman"/>
          <w:sz w:val="28"/>
          <w:szCs w:val="28"/>
        </w:rPr>
        <w:t xml:space="preserve">подполковнику полиции </w:t>
      </w:r>
      <w:r w:rsidR="00E0426F" w:rsidRPr="00977E4E">
        <w:rPr>
          <w:rStyle w:val="FontStyle12"/>
          <w:rFonts w:ascii="Times New Roman" w:hAnsi="Times New Roman" w:cs="Times New Roman"/>
          <w:sz w:val="28"/>
          <w:szCs w:val="28"/>
        </w:rPr>
        <w:t>Куликов С.А.</w:t>
      </w:r>
      <w:r w:rsidR="0006662D" w:rsidRPr="00977E4E">
        <w:rPr>
          <w:rStyle w:val="FontStyle12"/>
          <w:rFonts w:ascii="Times New Roman" w:hAnsi="Times New Roman" w:cs="Times New Roman"/>
          <w:sz w:val="28"/>
          <w:szCs w:val="28"/>
        </w:rPr>
        <w:t xml:space="preserve">) обеспечить участие представителей органов полиции в проведении на территории </w:t>
      </w:r>
      <w:r w:rsidR="00E0426F" w:rsidRPr="00977E4E">
        <w:rPr>
          <w:rStyle w:val="FontStyle12"/>
          <w:rFonts w:ascii="Times New Roman" w:hAnsi="Times New Roman" w:cs="Times New Roman"/>
          <w:sz w:val="28"/>
          <w:szCs w:val="28"/>
        </w:rPr>
        <w:t xml:space="preserve"> </w:t>
      </w:r>
      <w:r w:rsidR="0007445A" w:rsidRPr="0007445A">
        <w:rPr>
          <w:rFonts w:ascii="Times New Roman" w:hAnsi="Times New Roman"/>
          <w:color w:val="000000"/>
          <w:sz w:val="28"/>
          <w:szCs w:val="28"/>
          <w:shd w:val="clear" w:color="auto" w:fill="FFFFFF"/>
        </w:rPr>
        <w:t>Георгиевского сельсовета</w:t>
      </w:r>
      <w:r w:rsidR="0007445A">
        <w:rPr>
          <w:rStyle w:val="FontStyle12"/>
          <w:rFonts w:ascii="Times New Roman" w:hAnsi="Times New Roman" w:cs="Times New Roman"/>
          <w:sz w:val="28"/>
          <w:szCs w:val="28"/>
        </w:rPr>
        <w:t xml:space="preserve"> </w:t>
      </w:r>
      <w:r w:rsidR="00977E4E">
        <w:rPr>
          <w:rStyle w:val="FontStyle12"/>
          <w:rFonts w:ascii="Times New Roman" w:hAnsi="Times New Roman" w:cs="Times New Roman"/>
          <w:sz w:val="28"/>
          <w:szCs w:val="28"/>
        </w:rPr>
        <w:t xml:space="preserve">Александровского района  Оренбургской </w:t>
      </w:r>
      <w:r w:rsidR="00977E4E" w:rsidRPr="00977E4E">
        <w:rPr>
          <w:rStyle w:val="FontStyle12"/>
          <w:rFonts w:ascii="Times New Roman" w:hAnsi="Times New Roman" w:cs="Times New Roman"/>
          <w:sz w:val="28"/>
          <w:szCs w:val="28"/>
        </w:rPr>
        <w:t xml:space="preserve">области </w:t>
      </w:r>
      <w:r w:rsidR="0006662D" w:rsidRPr="00977E4E">
        <w:rPr>
          <w:rStyle w:val="FontStyle12"/>
          <w:rFonts w:ascii="Times New Roman" w:hAnsi="Times New Roman" w:cs="Times New Roman"/>
          <w:sz w:val="28"/>
          <w:szCs w:val="28"/>
        </w:rPr>
        <w:t>сезонных пожарно-профилактических операций "Новый год", "Жилье", "Лето", "Особый противопожарный режим", "Победа", "Детский отдых", "Школа", "Социальная защита", указанных в приложении</w:t>
      </w:r>
      <w:r w:rsidR="00E0426F" w:rsidRPr="00977E4E">
        <w:rPr>
          <w:rStyle w:val="FontStyle12"/>
          <w:rFonts w:ascii="Times New Roman" w:hAnsi="Times New Roman" w:cs="Times New Roman"/>
          <w:sz w:val="28"/>
          <w:szCs w:val="28"/>
        </w:rPr>
        <w:t xml:space="preserve"> </w:t>
      </w:r>
      <w:r w:rsidR="00516B43">
        <w:rPr>
          <w:rStyle w:val="FontStyle12"/>
          <w:rFonts w:ascii="Times New Roman" w:hAnsi="Times New Roman" w:cs="Times New Roman"/>
          <w:sz w:val="28"/>
          <w:szCs w:val="28"/>
        </w:rPr>
        <w:t>к Положению</w:t>
      </w:r>
      <w:r w:rsidR="0006662D" w:rsidRPr="00977E4E">
        <w:rPr>
          <w:rStyle w:val="FontStyle12"/>
          <w:rFonts w:ascii="Times New Roman" w:hAnsi="Times New Roman" w:cs="Times New Roman"/>
          <w:sz w:val="28"/>
          <w:szCs w:val="28"/>
        </w:rPr>
        <w:t>, в том числе в работе профилактических групп, создаваемых для осуществления профилактических мероприятий в жилищном фонде, патрулировании территорий населенных пунктов, лесов, межселенных территорий и мест отдыха граждан.</w:t>
      </w:r>
    </w:p>
    <w:p w:rsidR="00E0426F" w:rsidRPr="00977E4E" w:rsidRDefault="00E0426F" w:rsidP="00F06EA4">
      <w:pPr>
        <w:pStyle w:val="p4"/>
        <w:shd w:val="clear" w:color="auto" w:fill="FFFFFF"/>
        <w:spacing w:before="0" w:beforeAutospacing="0" w:after="0" w:afterAutospacing="0"/>
        <w:ind w:firstLine="709"/>
        <w:jc w:val="both"/>
        <w:rPr>
          <w:rStyle w:val="s2"/>
          <w:color w:val="000000"/>
          <w:sz w:val="28"/>
          <w:szCs w:val="28"/>
        </w:rPr>
      </w:pPr>
      <w:r w:rsidRPr="00977E4E">
        <w:rPr>
          <w:rStyle w:val="s2"/>
          <w:color w:val="000000"/>
          <w:sz w:val="28"/>
          <w:szCs w:val="28"/>
        </w:rPr>
        <w:t xml:space="preserve"> </w:t>
      </w:r>
      <w:r w:rsidR="00516B43">
        <w:rPr>
          <w:rStyle w:val="s2"/>
          <w:color w:val="000000"/>
          <w:sz w:val="28"/>
          <w:szCs w:val="28"/>
        </w:rPr>
        <w:t>8</w:t>
      </w:r>
      <w:r w:rsidRPr="00977E4E">
        <w:rPr>
          <w:rStyle w:val="s2"/>
          <w:color w:val="000000"/>
          <w:sz w:val="28"/>
          <w:szCs w:val="28"/>
        </w:rPr>
        <w:t>.</w:t>
      </w:r>
      <w:r w:rsidR="00242E04">
        <w:rPr>
          <w:rStyle w:val="s2"/>
          <w:color w:val="000000"/>
          <w:sz w:val="28"/>
          <w:szCs w:val="28"/>
        </w:rPr>
        <w:t xml:space="preserve"> </w:t>
      </w:r>
      <w:r w:rsidRPr="00977E4E">
        <w:rPr>
          <w:rStyle w:val="s2"/>
          <w:color w:val="000000"/>
          <w:sz w:val="28"/>
          <w:szCs w:val="28"/>
        </w:rPr>
        <w:t>Рекомендовать руководителям организаций независимо от форм собственности</w:t>
      </w:r>
      <w:r w:rsidR="001E1E0C">
        <w:rPr>
          <w:rStyle w:val="s2"/>
          <w:color w:val="000000"/>
          <w:sz w:val="28"/>
          <w:szCs w:val="28"/>
        </w:rPr>
        <w:t>:</w:t>
      </w:r>
    </w:p>
    <w:p w:rsidR="00E0426F" w:rsidRPr="00977E4E" w:rsidRDefault="00E0426F" w:rsidP="00F06EA4">
      <w:pPr>
        <w:pStyle w:val="p4"/>
        <w:shd w:val="clear" w:color="auto" w:fill="FFFFFF"/>
        <w:spacing w:before="0" w:beforeAutospacing="0" w:after="0" w:afterAutospacing="0"/>
        <w:jc w:val="both"/>
        <w:rPr>
          <w:color w:val="000000"/>
          <w:sz w:val="28"/>
          <w:szCs w:val="28"/>
        </w:rPr>
      </w:pPr>
      <w:r w:rsidRPr="00977E4E">
        <w:rPr>
          <w:rStyle w:val="s2"/>
          <w:color w:val="000000"/>
          <w:sz w:val="28"/>
          <w:szCs w:val="28"/>
        </w:rPr>
        <w:t xml:space="preserve">       </w:t>
      </w:r>
      <w:r w:rsidR="00242E04">
        <w:rPr>
          <w:rStyle w:val="s2"/>
          <w:color w:val="000000"/>
          <w:sz w:val="28"/>
          <w:szCs w:val="28"/>
        </w:rPr>
        <w:t xml:space="preserve">  </w:t>
      </w:r>
      <w:r w:rsidRPr="00977E4E">
        <w:rPr>
          <w:rStyle w:val="s2"/>
          <w:color w:val="000000"/>
          <w:sz w:val="28"/>
          <w:szCs w:val="28"/>
        </w:rPr>
        <w:t xml:space="preserve"> </w:t>
      </w:r>
      <w:r w:rsidR="00516B43">
        <w:rPr>
          <w:rStyle w:val="s2"/>
          <w:color w:val="000000"/>
          <w:sz w:val="28"/>
          <w:szCs w:val="28"/>
        </w:rPr>
        <w:t>8</w:t>
      </w:r>
      <w:r w:rsidRPr="00977E4E">
        <w:rPr>
          <w:rStyle w:val="s2"/>
          <w:color w:val="000000"/>
          <w:sz w:val="28"/>
          <w:szCs w:val="28"/>
        </w:rPr>
        <w:t>.1.</w:t>
      </w:r>
      <w:r w:rsidR="001E1E0C">
        <w:rPr>
          <w:rStyle w:val="s2"/>
          <w:color w:val="000000"/>
          <w:sz w:val="28"/>
          <w:szCs w:val="28"/>
        </w:rPr>
        <w:t xml:space="preserve"> </w:t>
      </w:r>
      <w:r w:rsidRPr="00977E4E">
        <w:rPr>
          <w:rStyle w:val="s2"/>
          <w:color w:val="000000"/>
          <w:sz w:val="28"/>
          <w:szCs w:val="28"/>
        </w:rPr>
        <w:t xml:space="preserve">Проводить профилактические мероприятия </w:t>
      </w:r>
      <w:r w:rsidR="001E1E0C">
        <w:rPr>
          <w:rStyle w:val="s2"/>
          <w:color w:val="000000"/>
          <w:sz w:val="28"/>
          <w:szCs w:val="28"/>
        </w:rPr>
        <w:t>п</w:t>
      </w:r>
      <w:r w:rsidRPr="00977E4E">
        <w:rPr>
          <w:rStyle w:val="s2"/>
          <w:color w:val="000000"/>
          <w:sz w:val="28"/>
          <w:szCs w:val="28"/>
        </w:rPr>
        <w:t>о выполнени</w:t>
      </w:r>
      <w:r w:rsidR="001E1E0C">
        <w:rPr>
          <w:rStyle w:val="s2"/>
          <w:color w:val="000000"/>
          <w:sz w:val="28"/>
          <w:szCs w:val="28"/>
        </w:rPr>
        <w:t>ю</w:t>
      </w:r>
      <w:r w:rsidRPr="00977E4E">
        <w:rPr>
          <w:rStyle w:val="s2"/>
          <w:color w:val="000000"/>
          <w:sz w:val="28"/>
          <w:szCs w:val="28"/>
        </w:rPr>
        <w:t xml:space="preserve"> противопожарных мероприятий;</w:t>
      </w:r>
    </w:p>
    <w:p w:rsidR="00E0426F" w:rsidRPr="00977E4E" w:rsidRDefault="00516B43" w:rsidP="00F06EA4">
      <w:pPr>
        <w:pStyle w:val="p4"/>
        <w:shd w:val="clear" w:color="auto" w:fill="FFFFFF"/>
        <w:spacing w:before="0" w:beforeAutospacing="0"/>
        <w:jc w:val="both"/>
        <w:rPr>
          <w:rStyle w:val="s2"/>
          <w:color w:val="000000"/>
          <w:sz w:val="28"/>
          <w:szCs w:val="28"/>
        </w:rPr>
      </w:pPr>
      <w:r>
        <w:rPr>
          <w:color w:val="000000"/>
          <w:sz w:val="28"/>
          <w:szCs w:val="28"/>
        </w:rPr>
        <w:t xml:space="preserve">     </w:t>
      </w:r>
      <w:r w:rsidR="001E1E0C">
        <w:rPr>
          <w:color w:val="000000"/>
          <w:sz w:val="28"/>
          <w:szCs w:val="28"/>
        </w:rPr>
        <w:t xml:space="preserve">  </w:t>
      </w:r>
      <w:r>
        <w:rPr>
          <w:color w:val="000000"/>
          <w:sz w:val="28"/>
          <w:szCs w:val="28"/>
        </w:rPr>
        <w:t xml:space="preserve">   8</w:t>
      </w:r>
      <w:r w:rsidR="00E0426F" w:rsidRPr="00977E4E">
        <w:rPr>
          <w:color w:val="000000"/>
          <w:sz w:val="28"/>
          <w:szCs w:val="28"/>
        </w:rPr>
        <w:t>.2.</w:t>
      </w:r>
      <w:r w:rsidR="001E1E0C">
        <w:rPr>
          <w:color w:val="000000"/>
          <w:sz w:val="28"/>
          <w:szCs w:val="28"/>
        </w:rPr>
        <w:t xml:space="preserve"> </w:t>
      </w:r>
      <w:r w:rsidR="00E0426F" w:rsidRPr="00977E4E">
        <w:rPr>
          <w:color w:val="000000"/>
          <w:sz w:val="28"/>
          <w:szCs w:val="28"/>
        </w:rPr>
        <w:t>У</w:t>
      </w:r>
      <w:r w:rsidR="00E0426F" w:rsidRPr="00977E4E">
        <w:rPr>
          <w:rStyle w:val="s2"/>
          <w:color w:val="000000"/>
          <w:sz w:val="28"/>
          <w:szCs w:val="28"/>
        </w:rPr>
        <w:t xml:space="preserve">частвовать в организации и проведении сезонных пожарно-профилактических операций "Жилье", "Лето", "Особый противопожарный режим", "Отопление", указанных в приложении </w:t>
      </w:r>
      <w:r>
        <w:rPr>
          <w:rStyle w:val="s2"/>
          <w:color w:val="000000"/>
          <w:sz w:val="28"/>
          <w:szCs w:val="28"/>
        </w:rPr>
        <w:t>к Положению</w:t>
      </w:r>
      <w:r w:rsidR="00E0426F" w:rsidRPr="00977E4E">
        <w:rPr>
          <w:rStyle w:val="s2"/>
          <w:color w:val="000000"/>
          <w:sz w:val="28"/>
          <w:szCs w:val="28"/>
        </w:rPr>
        <w:t>, а также в работе профилактических групп, создаваемых для осуществления профилактических мероприятий в жилищном фонде, патрулировании территорий населённых пунктов, лесов, межселенных территорий и мест массового отдыха граждан</w:t>
      </w:r>
      <w:r w:rsidR="001E1E0C">
        <w:rPr>
          <w:rStyle w:val="s2"/>
          <w:color w:val="000000"/>
          <w:sz w:val="28"/>
          <w:szCs w:val="28"/>
        </w:rPr>
        <w:t>.</w:t>
      </w:r>
    </w:p>
    <w:p w:rsidR="00242E04" w:rsidRPr="007D3402" w:rsidRDefault="00516B43" w:rsidP="007D3402">
      <w:pPr>
        <w:rPr>
          <w:rFonts w:ascii="Times New Roman" w:hAnsi="Times New Roman" w:cs="Times New Roman"/>
          <w:sz w:val="28"/>
          <w:szCs w:val="28"/>
        </w:rPr>
      </w:pPr>
      <w:r>
        <w:rPr>
          <w:rStyle w:val="s2"/>
          <w:color w:val="000000"/>
          <w:sz w:val="28"/>
          <w:szCs w:val="28"/>
        </w:rPr>
        <w:t xml:space="preserve">         </w:t>
      </w:r>
      <w:r w:rsidRPr="007D3402">
        <w:rPr>
          <w:rFonts w:ascii="Times New Roman" w:hAnsi="Times New Roman" w:cs="Times New Roman"/>
          <w:sz w:val="28"/>
          <w:szCs w:val="28"/>
        </w:rPr>
        <w:t>9</w:t>
      </w:r>
      <w:r w:rsidR="00E0426F" w:rsidRPr="007D3402">
        <w:rPr>
          <w:rFonts w:ascii="Times New Roman" w:hAnsi="Times New Roman" w:cs="Times New Roman"/>
          <w:sz w:val="28"/>
          <w:szCs w:val="28"/>
        </w:rPr>
        <w:t xml:space="preserve">. </w:t>
      </w:r>
      <w:r w:rsidR="00242E04" w:rsidRPr="007D3402">
        <w:rPr>
          <w:rFonts w:ascii="Times New Roman" w:hAnsi="Times New Roman" w:cs="Times New Roman"/>
          <w:sz w:val="28"/>
          <w:szCs w:val="28"/>
        </w:rPr>
        <w:t>Н</w:t>
      </w:r>
      <w:r w:rsidR="00E0426F" w:rsidRPr="007D3402">
        <w:rPr>
          <w:rFonts w:ascii="Times New Roman" w:hAnsi="Times New Roman" w:cs="Times New Roman"/>
          <w:sz w:val="28"/>
          <w:szCs w:val="28"/>
        </w:rPr>
        <w:t xml:space="preserve">астоящее постановление </w:t>
      </w:r>
      <w:r w:rsidR="00242E04" w:rsidRPr="007D3402">
        <w:rPr>
          <w:rFonts w:ascii="Times New Roman" w:hAnsi="Times New Roman" w:cs="Times New Roman"/>
          <w:sz w:val="28"/>
          <w:szCs w:val="28"/>
        </w:rPr>
        <w:t>обнародовать в установленном порядке.</w:t>
      </w:r>
    </w:p>
    <w:p w:rsidR="00E0426F" w:rsidRDefault="00242E04" w:rsidP="007D3402">
      <w:pPr>
        <w:rPr>
          <w:rFonts w:ascii="Times New Roman" w:hAnsi="Times New Roman" w:cs="Times New Roman"/>
          <w:sz w:val="28"/>
          <w:szCs w:val="28"/>
        </w:rPr>
      </w:pPr>
      <w:r w:rsidRPr="007D3402">
        <w:rPr>
          <w:rFonts w:ascii="Times New Roman" w:hAnsi="Times New Roman" w:cs="Times New Roman"/>
          <w:sz w:val="28"/>
          <w:szCs w:val="28"/>
        </w:rPr>
        <w:t xml:space="preserve">        </w:t>
      </w:r>
      <w:r w:rsidR="00977E4E" w:rsidRPr="007D3402">
        <w:rPr>
          <w:rFonts w:ascii="Times New Roman" w:hAnsi="Times New Roman" w:cs="Times New Roman"/>
          <w:sz w:val="28"/>
          <w:szCs w:val="28"/>
        </w:rPr>
        <w:t>10.</w:t>
      </w:r>
      <w:r w:rsidR="00E0426F" w:rsidRPr="007D3402">
        <w:rPr>
          <w:rFonts w:ascii="Times New Roman" w:hAnsi="Times New Roman" w:cs="Times New Roman"/>
          <w:sz w:val="28"/>
          <w:szCs w:val="28"/>
        </w:rPr>
        <w:t xml:space="preserve"> Контроль за исполнением постановления оставляю за собой.</w:t>
      </w:r>
    </w:p>
    <w:p w:rsidR="00DB3D69" w:rsidRPr="007D3402" w:rsidRDefault="00DB3D69" w:rsidP="007D3402">
      <w:pPr>
        <w:rPr>
          <w:rFonts w:ascii="Times New Roman" w:hAnsi="Times New Roman" w:cs="Times New Roman"/>
          <w:sz w:val="28"/>
          <w:szCs w:val="28"/>
        </w:rPr>
      </w:pPr>
    </w:p>
    <w:p w:rsidR="00242E04" w:rsidRDefault="00242E04" w:rsidP="001E1E0C">
      <w:pPr>
        <w:rPr>
          <w:rFonts w:ascii="Times New Roman" w:hAnsi="Times New Roman"/>
          <w:b/>
          <w:bCs/>
          <w:sz w:val="28"/>
          <w:szCs w:val="28"/>
        </w:rPr>
      </w:pPr>
      <w:r w:rsidRPr="009B36AA">
        <w:rPr>
          <w:rFonts w:ascii="Times New Roman" w:hAnsi="Times New Roman"/>
          <w:b/>
          <w:bCs/>
          <w:sz w:val="28"/>
          <w:szCs w:val="28"/>
        </w:rPr>
        <w:t xml:space="preserve">Глава   </w:t>
      </w:r>
      <w:r>
        <w:rPr>
          <w:rFonts w:ascii="Times New Roman" w:hAnsi="Times New Roman"/>
          <w:b/>
          <w:bCs/>
          <w:sz w:val="28"/>
          <w:szCs w:val="28"/>
        </w:rPr>
        <w:t>администрации</w:t>
      </w:r>
      <w:r w:rsidRPr="009B36AA">
        <w:rPr>
          <w:rFonts w:ascii="Times New Roman" w:hAnsi="Times New Roman"/>
          <w:b/>
          <w:bCs/>
          <w:sz w:val="28"/>
          <w:szCs w:val="28"/>
        </w:rPr>
        <w:tab/>
        <w:t xml:space="preserve">                        </w:t>
      </w:r>
      <w:r>
        <w:rPr>
          <w:rFonts w:ascii="Times New Roman" w:hAnsi="Times New Roman"/>
          <w:b/>
          <w:bCs/>
          <w:sz w:val="28"/>
          <w:szCs w:val="28"/>
        </w:rPr>
        <w:t xml:space="preserve">         </w:t>
      </w:r>
      <w:r w:rsidRPr="009B36AA">
        <w:rPr>
          <w:rFonts w:ascii="Times New Roman" w:hAnsi="Times New Roman"/>
          <w:b/>
          <w:bCs/>
          <w:sz w:val="28"/>
          <w:szCs w:val="28"/>
        </w:rPr>
        <w:t xml:space="preserve">                   </w:t>
      </w:r>
      <w:r w:rsidR="0007445A">
        <w:rPr>
          <w:rFonts w:ascii="Times New Roman" w:hAnsi="Times New Roman"/>
          <w:b/>
          <w:bCs/>
          <w:sz w:val="28"/>
          <w:szCs w:val="28"/>
        </w:rPr>
        <w:t>Т.М. Абдразаков</w:t>
      </w:r>
    </w:p>
    <w:p w:rsidR="0007445A" w:rsidRDefault="0007445A" w:rsidP="001E1E0C">
      <w:pPr>
        <w:rPr>
          <w:rFonts w:ascii="Times New Roman" w:hAnsi="Times New Roman"/>
          <w:b/>
          <w:bCs/>
          <w:sz w:val="28"/>
          <w:szCs w:val="28"/>
        </w:rPr>
      </w:pPr>
    </w:p>
    <w:p w:rsidR="0007445A" w:rsidRDefault="0007445A" w:rsidP="00F06EA4">
      <w:pPr>
        <w:rPr>
          <w:rFonts w:ascii="Times New Roman" w:hAnsi="Times New Roman"/>
          <w:bCs/>
          <w:sz w:val="28"/>
          <w:szCs w:val="28"/>
        </w:rPr>
      </w:pPr>
    </w:p>
    <w:p w:rsidR="0007445A" w:rsidRDefault="0007445A" w:rsidP="00F06EA4">
      <w:pPr>
        <w:rPr>
          <w:rFonts w:ascii="Times New Roman" w:hAnsi="Times New Roman"/>
          <w:bCs/>
          <w:sz w:val="28"/>
          <w:szCs w:val="28"/>
        </w:rPr>
      </w:pPr>
    </w:p>
    <w:p w:rsidR="0007445A" w:rsidRDefault="0007445A" w:rsidP="00F06EA4">
      <w:pPr>
        <w:rPr>
          <w:rFonts w:ascii="Times New Roman" w:hAnsi="Times New Roman"/>
          <w:bCs/>
          <w:sz w:val="28"/>
          <w:szCs w:val="28"/>
        </w:rPr>
      </w:pPr>
    </w:p>
    <w:p w:rsidR="00242E04" w:rsidRDefault="00242E04" w:rsidP="00F06EA4">
      <w:pPr>
        <w:rPr>
          <w:rFonts w:ascii="Times New Roman" w:hAnsi="Times New Roman"/>
          <w:sz w:val="28"/>
          <w:szCs w:val="28"/>
        </w:rPr>
      </w:pPr>
      <w:r w:rsidRPr="009B36AA">
        <w:rPr>
          <w:rFonts w:ascii="Times New Roman" w:hAnsi="Times New Roman"/>
          <w:bCs/>
          <w:sz w:val="28"/>
          <w:szCs w:val="28"/>
        </w:rPr>
        <w:t>Разослано:</w:t>
      </w:r>
      <w:r w:rsidRPr="00E8646E">
        <w:rPr>
          <w:rFonts w:ascii="Times New Roman" w:hAnsi="Times New Roman"/>
          <w:sz w:val="28"/>
          <w:szCs w:val="28"/>
        </w:rPr>
        <w:t xml:space="preserve"> </w:t>
      </w:r>
      <w:r>
        <w:rPr>
          <w:rFonts w:ascii="Times New Roman" w:hAnsi="Times New Roman"/>
          <w:sz w:val="28"/>
          <w:szCs w:val="28"/>
        </w:rPr>
        <w:t xml:space="preserve"> </w:t>
      </w:r>
      <w:r w:rsidRPr="00E8646E">
        <w:rPr>
          <w:rFonts w:ascii="Times New Roman" w:hAnsi="Times New Roman"/>
          <w:sz w:val="28"/>
          <w:szCs w:val="28"/>
        </w:rPr>
        <w:t xml:space="preserve"> </w:t>
      </w:r>
      <w:r>
        <w:rPr>
          <w:rFonts w:ascii="Times New Roman" w:hAnsi="Times New Roman"/>
          <w:sz w:val="28"/>
          <w:szCs w:val="28"/>
        </w:rPr>
        <w:t xml:space="preserve">специалисту ГО ЧС администрации района, </w:t>
      </w:r>
      <w:r w:rsidR="0094651E">
        <w:rPr>
          <w:rStyle w:val="FontStyle12"/>
          <w:rFonts w:ascii="Times New Roman" w:hAnsi="Times New Roman" w:cs="Times New Roman"/>
          <w:sz w:val="28"/>
          <w:szCs w:val="28"/>
        </w:rPr>
        <w:t>ОП 8 ПСЧ 9 ОФПС, ОНД и ПР по Шарлыкскому и Александровскому районам</w:t>
      </w:r>
      <w:r w:rsidR="0094651E" w:rsidRPr="00E8646E">
        <w:rPr>
          <w:rFonts w:ascii="Times New Roman" w:hAnsi="Times New Roman"/>
          <w:sz w:val="28"/>
          <w:szCs w:val="28"/>
        </w:rPr>
        <w:t xml:space="preserve"> </w:t>
      </w:r>
      <w:r w:rsidRPr="00E8646E">
        <w:rPr>
          <w:rFonts w:ascii="Times New Roman" w:hAnsi="Times New Roman"/>
          <w:sz w:val="28"/>
          <w:szCs w:val="28"/>
        </w:rPr>
        <w:t>прокур</w:t>
      </w:r>
      <w:r>
        <w:rPr>
          <w:rFonts w:ascii="Times New Roman" w:hAnsi="Times New Roman"/>
          <w:sz w:val="28"/>
          <w:szCs w:val="28"/>
        </w:rPr>
        <w:t>атуре</w:t>
      </w:r>
      <w:r w:rsidRPr="00E8646E">
        <w:rPr>
          <w:rFonts w:ascii="Times New Roman" w:hAnsi="Times New Roman"/>
          <w:sz w:val="28"/>
          <w:szCs w:val="28"/>
        </w:rPr>
        <w:t>, в дело.</w:t>
      </w:r>
    </w:p>
    <w:p w:rsidR="00DB0631" w:rsidRDefault="00DB0631" w:rsidP="0007445A">
      <w:pPr>
        <w:pStyle w:val="Style3"/>
        <w:widowControl/>
        <w:tabs>
          <w:tab w:val="left" w:pos="763"/>
        </w:tabs>
        <w:spacing w:line="240" w:lineRule="auto"/>
        <w:ind w:right="5"/>
        <w:jc w:val="right"/>
        <w:rPr>
          <w:rStyle w:val="FontStyle12"/>
          <w:rFonts w:ascii="Times New Roman" w:hAnsi="Times New Roman" w:cs="Times New Roman"/>
          <w:sz w:val="28"/>
          <w:szCs w:val="28"/>
        </w:rPr>
      </w:pPr>
    </w:p>
    <w:p w:rsidR="00DB0631" w:rsidRDefault="00DB0631" w:rsidP="0007445A">
      <w:pPr>
        <w:pStyle w:val="Style3"/>
        <w:widowControl/>
        <w:tabs>
          <w:tab w:val="left" w:pos="763"/>
        </w:tabs>
        <w:spacing w:line="240" w:lineRule="auto"/>
        <w:ind w:right="5"/>
        <w:jc w:val="right"/>
        <w:rPr>
          <w:rStyle w:val="FontStyle12"/>
          <w:rFonts w:ascii="Times New Roman" w:hAnsi="Times New Roman" w:cs="Times New Roman"/>
          <w:sz w:val="28"/>
          <w:szCs w:val="28"/>
        </w:rPr>
      </w:pPr>
    </w:p>
    <w:p w:rsidR="00DB0631" w:rsidRDefault="00DB0631" w:rsidP="0007445A">
      <w:pPr>
        <w:pStyle w:val="Style3"/>
        <w:widowControl/>
        <w:tabs>
          <w:tab w:val="left" w:pos="763"/>
        </w:tabs>
        <w:spacing w:line="240" w:lineRule="auto"/>
        <w:ind w:right="5"/>
        <w:jc w:val="right"/>
        <w:rPr>
          <w:rStyle w:val="FontStyle12"/>
          <w:rFonts w:ascii="Times New Roman" w:hAnsi="Times New Roman" w:cs="Times New Roman"/>
          <w:sz w:val="28"/>
          <w:szCs w:val="28"/>
        </w:rPr>
      </w:pPr>
    </w:p>
    <w:p w:rsidR="00977E4E" w:rsidRPr="00F06EA4" w:rsidRDefault="0094651E" w:rsidP="0007445A">
      <w:pPr>
        <w:pStyle w:val="Style3"/>
        <w:widowControl/>
        <w:tabs>
          <w:tab w:val="left" w:pos="763"/>
        </w:tabs>
        <w:spacing w:line="240" w:lineRule="auto"/>
        <w:ind w:right="5"/>
        <w:jc w:val="right"/>
        <w:rPr>
          <w:rFonts w:ascii="Times New Roman" w:hAnsi="Times New Roman" w:cs="Times New Roman"/>
          <w:sz w:val="28"/>
          <w:szCs w:val="28"/>
        </w:rPr>
      </w:pPr>
      <w:r>
        <w:rPr>
          <w:rStyle w:val="FontStyle12"/>
          <w:rFonts w:ascii="Times New Roman" w:hAnsi="Times New Roman" w:cs="Times New Roman"/>
          <w:sz w:val="28"/>
          <w:szCs w:val="28"/>
        </w:rPr>
        <w:lastRenderedPageBreak/>
        <w:t xml:space="preserve"> </w:t>
      </w:r>
      <w:r w:rsidR="00516B43" w:rsidRPr="00F06EA4">
        <w:rPr>
          <w:rFonts w:ascii="Times New Roman" w:hAnsi="Times New Roman" w:cs="Times New Roman"/>
          <w:sz w:val="28"/>
          <w:szCs w:val="28"/>
        </w:rPr>
        <w:t xml:space="preserve">   Приложение №1</w:t>
      </w:r>
    </w:p>
    <w:p w:rsidR="00F06EA4" w:rsidRPr="00F06EA4" w:rsidRDefault="00F06EA4" w:rsidP="00F06EA4">
      <w:pPr>
        <w:jc w:val="right"/>
        <w:rPr>
          <w:rFonts w:ascii="Times New Roman" w:hAnsi="Times New Roman" w:cs="Times New Roman"/>
          <w:sz w:val="28"/>
          <w:szCs w:val="28"/>
        </w:rPr>
      </w:pPr>
      <w:r w:rsidRPr="00F06EA4">
        <w:rPr>
          <w:rFonts w:ascii="Times New Roman" w:hAnsi="Times New Roman" w:cs="Times New Roman"/>
          <w:sz w:val="28"/>
          <w:szCs w:val="28"/>
        </w:rPr>
        <w:t>к постановлению администрации</w:t>
      </w:r>
    </w:p>
    <w:p w:rsidR="0007445A" w:rsidRDefault="0007445A" w:rsidP="00F06EA4">
      <w:pPr>
        <w:jc w:val="right"/>
        <w:rPr>
          <w:rFonts w:ascii="Times New Roman" w:hAnsi="Times New Roman" w:cs="Times New Roman"/>
          <w:sz w:val="28"/>
          <w:szCs w:val="28"/>
        </w:rPr>
      </w:pPr>
      <w:r w:rsidRPr="0007445A">
        <w:rPr>
          <w:rFonts w:ascii="Times New Roman" w:hAnsi="Times New Roman"/>
          <w:color w:val="000000"/>
          <w:sz w:val="28"/>
          <w:szCs w:val="28"/>
          <w:shd w:val="clear" w:color="auto" w:fill="FFFFFF"/>
        </w:rPr>
        <w:t>Георгиевского сельсовета</w:t>
      </w:r>
      <w:r>
        <w:rPr>
          <w:rFonts w:ascii="Times New Roman" w:hAnsi="Times New Roman" w:cs="Times New Roman"/>
          <w:sz w:val="28"/>
          <w:szCs w:val="28"/>
        </w:rPr>
        <w:t xml:space="preserve"> </w:t>
      </w:r>
    </w:p>
    <w:p w:rsidR="00F06EA4" w:rsidRPr="00F06EA4" w:rsidRDefault="00F06EA4" w:rsidP="00F06EA4">
      <w:pPr>
        <w:jc w:val="right"/>
        <w:rPr>
          <w:rFonts w:ascii="Times New Roman" w:hAnsi="Times New Roman" w:cs="Times New Roman"/>
          <w:sz w:val="28"/>
          <w:szCs w:val="28"/>
        </w:rPr>
      </w:pPr>
      <w:r>
        <w:rPr>
          <w:rFonts w:ascii="Times New Roman" w:hAnsi="Times New Roman" w:cs="Times New Roman"/>
          <w:sz w:val="28"/>
          <w:szCs w:val="28"/>
        </w:rPr>
        <w:t xml:space="preserve">от </w:t>
      </w:r>
      <w:r w:rsidR="000010DA">
        <w:rPr>
          <w:rFonts w:ascii="Times New Roman" w:hAnsi="Times New Roman" w:cs="Times New Roman"/>
          <w:sz w:val="28"/>
          <w:szCs w:val="28"/>
        </w:rPr>
        <w:t>1</w:t>
      </w:r>
      <w:r w:rsidR="003A0C90">
        <w:rPr>
          <w:rFonts w:ascii="Times New Roman" w:hAnsi="Times New Roman" w:cs="Times New Roman"/>
          <w:sz w:val="28"/>
          <w:szCs w:val="28"/>
        </w:rPr>
        <w:t>0</w:t>
      </w:r>
      <w:r w:rsidR="000010DA">
        <w:rPr>
          <w:rFonts w:ascii="Times New Roman" w:hAnsi="Times New Roman" w:cs="Times New Roman"/>
          <w:sz w:val="28"/>
          <w:szCs w:val="28"/>
        </w:rPr>
        <w:t>.01.2019</w:t>
      </w:r>
      <w:r>
        <w:rPr>
          <w:rFonts w:ascii="Times New Roman" w:hAnsi="Times New Roman" w:cs="Times New Roman"/>
          <w:sz w:val="28"/>
          <w:szCs w:val="28"/>
        </w:rPr>
        <w:t xml:space="preserve">  № </w:t>
      </w:r>
      <w:r w:rsidR="000010DA">
        <w:rPr>
          <w:rFonts w:ascii="Times New Roman" w:hAnsi="Times New Roman" w:cs="Times New Roman"/>
          <w:sz w:val="28"/>
          <w:szCs w:val="28"/>
        </w:rPr>
        <w:t xml:space="preserve">  2</w:t>
      </w:r>
      <w:r w:rsidR="005D558E">
        <w:rPr>
          <w:rFonts w:ascii="Times New Roman" w:hAnsi="Times New Roman" w:cs="Times New Roman"/>
          <w:sz w:val="28"/>
          <w:szCs w:val="28"/>
        </w:rPr>
        <w:t>-п</w:t>
      </w:r>
    </w:p>
    <w:p w:rsidR="00FE10A5" w:rsidRDefault="0006662D" w:rsidP="00F06EA4">
      <w:pPr>
        <w:pStyle w:val="Style9"/>
        <w:widowControl/>
        <w:spacing w:before="10" w:line="240" w:lineRule="auto"/>
        <w:ind w:firstLine="0"/>
        <w:jc w:val="center"/>
        <w:rPr>
          <w:rStyle w:val="FontStyle13"/>
          <w:rFonts w:ascii="Times New Roman" w:hAnsi="Times New Roman" w:cs="Times New Roman"/>
          <w:sz w:val="28"/>
          <w:szCs w:val="28"/>
        </w:rPr>
      </w:pPr>
      <w:r w:rsidRPr="00516B43">
        <w:rPr>
          <w:rStyle w:val="FontStyle13"/>
          <w:rFonts w:ascii="Times New Roman" w:hAnsi="Times New Roman" w:cs="Times New Roman"/>
          <w:sz w:val="28"/>
          <w:szCs w:val="28"/>
        </w:rPr>
        <w:t xml:space="preserve">Положение </w:t>
      </w:r>
    </w:p>
    <w:p w:rsidR="0006662D" w:rsidRPr="00516B43" w:rsidRDefault="0006662D" w:rsidP="00F06EA4">
      <w:pPr>
        <w:pStyle w:val="Style9"/>
        <w:widowControl/>
        <w:spacing w:before="10" w:line="240" w:lineRule="auto"/>
        <w:ind w:firstLine="0"/>
        <w:jc w:val="center"/>
        <w:rPr>
          <w:rStyle w:val="FontStyle13"/>
          <w:rFonts w:ascii="Times New Roman" w:hAnsi="Times New Roman" w:cs="Times New Roman"/>
          <w:sz w:val="28"/>
          <w:szCs w:val="28"/>
        </w:rPr>
      </w:pPr>
      <w:r w:rsidRPr="00516B43">
        <w:rPr>
          <w:rStyle w:val="FontStyle13"/>
          <w:rFonts w:ascii="Times New Roman" w:hAnsi="Times New Roman" w:cs="Times New Roman"/>
          <w:sz w:val="28"/>
          <w:szCs w:val="28"/>
        </w:rPr>
        <w:t xml:space="preserve">о профилактике пожаров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sidRPr="00516B43">
        <w:rPr>
          <w:rStyle w:val="FontStyle12"/>
          <w:rFonts w:ascii="Times New Roman" w:hAnsi="Times New Roman" w:cs="Times New Roman"/>
          <w:sz w:val="28"/>
          <w:szCs w:val="28"/>
        </w:rPr>
        <w:t xml:space="preserve"> </w:t>
      </w:r>
      <w:r w:rsidR="00516B43" w:rsidRPr="00516B43">
        <w:rPr>
          <w:rStyle w:val="FontStyle12"/>
          <w:rFonts w:ascii="Times New Roman" w:hAnsi="Times New Roman" w:cs="Times New Roman"/>
          <w:sz w:val="28"/>
          <w:szCs w:val="28"/>
        </w:rPr>
        <w:t>Александровского района  Оренбургской области</w:t>
      </w:r>
    </w:p>
    <w:p w:rsidR="0006662D" w:rsidRDefault="0006662D" w:rsidP="00F06EA4">
      <w:pPr>
        <w:pStyle w:val="Style8"/>
        <w:widowControl/>
        <w:rPr>
          <w:sz w:val="20"/>
          <w:szCs w:val="20"/>
        </w:rPr>
      </w:pPr>
    </w:p>
    <w:p w:rsidR="0006662D" w:rsidRDefault="0006662D" w:rsidP="00F06EA4">
      <w:pPr>
        <w:pStyle w:val="Style8"/>
        <w:widowControl/>
        <w:spacing w:before="58"/>
        <w:rPr>
          <w:rStyle w:val="FontStyle13"/>
          <w:rFonts w:ascii="Times New Roman" w:hAnsi="Times New Roman" w:cs="Times New Roman"/>
          <w:sz w:val="28"/>
          <w:szCs w:val="28"/>
        </w:rPr>
      </w:pPr>
      <w:r w:rsidRPr="00516B43">
        <w:rPr>
          <w:rStyle w:val="FontStyle13"/>
          <w:rFonts w:ascii="Times New Roman" w:hAnsi="Times New Roman" w:cs="Times New Roman"/>
          <w:sz w:val="28"/>
          <w:szCs w:val="28"/>
        </w:rPr>
        <w:t>I. Общие положения</w:t>
      </w:r>
    </w:p>
    <w:p w:rsidR="00FE10A5" w:rsidRDefault="00FE10A5" w:rsidP="00F06EA4">
      <w:pPr>
        <w:pStyle w:val="Style8"/>
        <w:widowControl/>
        <w:spacing w:before="58"/>
        <w:rPr>
          <w:sz w:val="20"/>
          <w:szCs w:val="20"/>
        </w:rPr>
      </w:pPr>
    </w:p>
    <w:p w:rsidR="0006662D" w:rsidRPr="00516B43" w:rsidRDefault="0006662D" w:rsidP="00F06EA4">
      <w:pPr>
        <w:pStyle w:val="Style3"/>
        <w:widowControl/>
        <w:tabs>
          <w:tab w:val="left" w:pos="835"/>
        </w:tabs>
        <w:spacing w:line="240" w:lineRule="auto"/>
        <w:ind w:firstLine="709"/>
        <w:jc w:val="left"/>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1.</w:t>
      </w:r>
      <w:r w:rsidRPr="00516B43">
        <w:rPr>
          <w:rStyle w:val="FontStyle12"/>
          <w:rFonts w:ascii="Times New Roman" w:hAnsi="Times New Roman" w:cs="Times New Roman"/>
          <w:sz w:val="28"/>
          <w:szCs w:val="28"/>
        </w:rPr>
        <w:tab/>
        <w:t xml:space="preserve">Настоящее Положение </w:t>
      </w:r>
      <w:r w:rsidR="00F06EA4">
        <w:rPr>
          <w:rStyle w:val="FontStyle12"/>
          <w:rFonts w:ascii="Times New Roman" w:hAnsi="Times New Roman" w:cs="Times New Roman"/>
          <w:sz w:val="28"/>
          <w:szCs w:val="28"/>
        </w:rPr>
        <w:t xml:space="preserve">(далее - Положение) </w:t>
      </w:r>
      <w:r w:rsidRPr="00516B43">
        <w:rPr>
          <w:rStyle w:val="FontStyle12"/>
          <w:rFonts w:ascii="Times New Roman" w:hAnsi="Times New Roman" w:cs="Times New Roman"/>
          <w:sz w:val="28"/>
          <w:szCs w:val="28"/>
        </w:rPr>
        <w:t>определяет перечень основных мероприятий,</w:t>
      </w:r>
      <w:r w:rsidR="00F06EA4">
        <w:rPr>
          <w:rStyle w:val="FontStyle12"/>
          <w:rFonts w:ascii="Times New Roman" w:hAnsi="Times New Roman" w:cs="Times New Roman"/>
          <w:sz w:val="28"/>
          <w:szCs w:val="28"/>
        </w:rPr>
        <w:t xml:space="preserve"> </w:t>
      </w:r>
      <w:r w:rsidRPr="00516B43">
        <w:rPr>
          <w:rStyle w:val="FontStyle12"/>
          <w:rFonts w:ascii="Times New Roman" w:hAnsi="Times New Roman" w:cs="Times New Roman"/>
          <w:sz w:val="28"/>
          <w:szCs w:val="28"/>
        </w:rPr>
        <w:t>осуществляемых в целях профилактики пожаров.</w:t>
      </w:r>
    </w:p>
    <w:p w:rsidR="0006662D" w:rsidRPr="00516B43" w:rsidRDefault="00516B43" w:rsidP="00F06EA4">
      <w:pPr>
        <w:pStyle w:val="Style3"/>
        <w:widowControl/>
        <w:tabs>
          <w:tab w:val="left" w:pos="586"/>
        </w:tabs>
        <w:spacing w:line="240" w:lineRule="auto"/>
        <w:ind w:left="302" w:firstLine="0"/>
        <w:jc w:val="left"/>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06EA4">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2.</w:t>
      </w:r>
      <w:r w:rsidR="0006662D" w:rsidRPr="00516B43">
        <w:rPr>
          <w:rStyle w:val="FontStyle12"/>
          <w:rFonts w:ascii="Times New Roman" w:hAnsi="Times New Roman" w:cs="Times New Roman"/>
          <w:sz w:val="28"/>
          <w:szCs w:val="28"/>
        </w:rPr>
        <w:tab/>
        <w:t>В настоящем Положении используются следующие термины и определения:</w:t>
      </w:r>
    </w:p>
    <w:p w:rsidR="0006662D" w:rsidRPr="00516B43" w:rsidRDefault="0006662D" w:rsidP="00F06EA4">
      <w:pPr>
        <w:pStyle w:val="Style3"/>
        <w:widowControl/>
        <w:numPr>
          <w:ilvl w:val="0"/>
          <w:numId w:val="9"/>
        </w:numPr>
        <w:tabs>
          <w:tab w:val="left" w:pos="470"/>
        </w:tabs>
        <w:spacing w:line="240" w:lineRule="auto"/>
        <w:ind w:right="19"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06662D" w:rsidRPr="00516B43" w:rsidRDefault="0006662D" w:rsidP="00F06EA4">
      <w:pPr>
        <w:pStyle w:val="Style3"/>
        <w:widowControl/>
        <w:numPr>
          <w:ilvl w:val="0"/>
          <w:numId w:val="9"/>
        </w:numPr>
        <w:tabs>
          <w:tab w:val="left" w:pos="470"/>
        </w:tabs>
        <w:spacing w:line="240" w:lineRule="auto"/>
        <w:ind w:right="34"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профилактическая работа (профилактические мероприятия) - деятельность, направленная на осуществление профилактики пожаров;</w:t>
      </w:r>
    </w:p>
    <w:p w:rsidR="0006662D" w:rsidRPr="00516B43" w:rsidRDefault="0006662D" w:rsidP="00F06EA4">
      <w:pPr>
        <w:pStyle w:val="Style3"/>
        <w:widowControl/>
        <w:numPr>
          <w:ilvl w:val="0"/>
          <w:numId w:val="9"/>
        </w:numPr>
        <w:tabs>
          <w:tab w:val="left" w:pos="470"/>
        </w:tabs>
        <w:spacing w:line="240" w:lineRule="auto"/>
        <w:ind w:right="19"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противопожарная пропаганда - информирование общества о путях обеспечения пожарной безопасности;</w:t>
      </w:r>
    </w:p>
    <w:p w:rsidR="0006662D" w:rsidRPr="00516B43" w:rsidRDefault="0006662D" w:rsidP="00F06EA4">
      <w:pPr>
        <w:pStyle w:val="Style3"/>
        <w:widowControl/>
        <w:numPr>
          <w:ilvl w:val="0"/>
          <w:numId w:val="9"/>
        </w:numPr>
        <w:tabs>
          <w:tab w:val="left" w:pos="470"/>
        </w:tabs>
        <w:spacing w:line="240" w:lineRule="auto"/>
        <w:ind w:right="10"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06662D" w:rsidRPr="00516B43" w:rsidRDefault="0006662D" w:rsidP="00F06EA4">
      <w:pPr>
        <w:pStyle w:val="Style3"/>
        <w:widowControl/>
        <w:numPr>
          <w:ilvl w:val="0"/>
          <w:numId w:val="9"/>
        </w:numPr>
        <w:tabs>
          <w:tab w:val="left" w:pos="470"/>
        </w:tabs>
        <w:spacing w:line="240" w:lineRule="auto"/>
        <w:ind w:right="10"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w:t>
      </w:r>
    </w:p>
    <w:p w:rsidR="0006662D" w:rsidRPr="00516B43" w:rsidRDefault="0006662D" w:rsidP="00F06EA4">
      <w:pPr>
        <w:pStyle w:val="Style3"/>
        <w:widowControl/>
        <w:numPr>
          <w:ilvl w:val="0"/>
          <w:numId w:val="9"/>
        </w:numPr>
        <w:tabs>
          <w:tab w:val="left" w:pos="470"/>
        </w:tabs>
        <w:spacing w:line="240" w:lineRule="auto"/>
        <w:ind w:right="14"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06662D" w:rsidRPr="00516B43" w:rsidRDefault="00516B43" w:rsidP="00F06EA4">
      <w:pPr>
        <w:pStyle w:val="Style3"/>
        <w:widowControl/>
        <w:tabs>
          <w:tab w:val="left" w:pos="734"/>
        </w:tabs>
        <w:spacing w:line="240" w:lineRule="auto"/>
        <w:ind w:firstLine="302"/>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 xml:space="preserve">  </w:t>
      </w:r>
      <w:r w:rsidR="00F06EA4">
        <w:rPr>
          <w:rStyle w:val="FontStyle12"/>
          <w:rFonts w:ascii="Times New Roman" w:hAnsi="Times New Roman" w:cs="Times New Roman"/>
          <w:sz w:val="28"/>
          <w:szCs w:val="28"/>
        </w:rPr>
        <w:t xml:space="preserve">   </w:t>
      </w:r>
      <w:r w:rsidRPr="00516B43">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3.</w:t>
      </w:r>
      <w:r w:rsidR="0006662D" w:rsidRPr="00516B43">
        <w:rPr>
          <w:rStyle w:val="FontStyle12"/>
          <w:rFonts w:ascii="Times New Roman" w:hAnsi="Times New Roman" w:cs="Times New Roman"/>
          <w:sz w:val="28"/>
          <w:szCs w:val="28"/>
        </w:rPr>
        <w:tab/>
        <w:t>В соответствии с Концепцией общественной безопасности в Российской</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Федерации, утвержденной Президентом Российской Федерации 14 ноября 2013 года №</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Пр-2685, федеральными законами от 23 июня 2016 года № 182-ФЗ"Об</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основах</w:t>
      </w:r>
      <w:r>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системы профилактики правонарушений в Российской Федерации", от 6 октября 2003года № 131-ФЗ "Об общих принципах организации местного самоуправления в</w:t>
      </w:r>
      <w:r w:rsidRPr="00516B43">
        <w:rPr>
          <w:rStyle w:val="FontStyle12"/>
          <w:rFonts w:ascii="Times New Roman" w:hAnsi="Times New Roman" w:cs="Times New Roman"/>
          <w:sz w:val="28"/>
          <w:szCs w:val="28"/>
        </w:rPr>
        <w:t xml:space="preserve"> </w:t>
      </w:r>
      <w:r w:rsidR="0006662D" w:rsidRPr="00516B43">
        <w:rPr>
          <w:rStyle w:val="FontStyle12"/>
          <w:rFonts w:ascii="Times New Roman" w:hAnsi="Times New Roman" w:cs="Times New Roman"/>
          <w:sz w:val="28"/>
          <w:szCs w:val="28"/>
        </w:rPr>
        <w:t xml:space="preserve">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w:t>
      </w:r>
      <w:r w:rsidR="0006662D" w:rsidRPr="00516B43">
        <w:rPr>
          <w:rStyle w:val="FontStyle12"/>
          <w:rFonts w:ascii="Times New Roman" w:hAnsi="Times New Roman" w:cs="Times New Roman"/>
          <w:sz w:val="28"/>
          <w:szCs w:val="28"/>
        </w:rPr>
        <w:lastRenderedPageBreak/>
        <w:t>повышения эффективности мер по предупреждению пожаров и гибели людей проводятся следующие мероприятия:</w:t>
      </w:r>
    </w:p>
    <w:p w:rsidR="0006662D" w:rsidRPr="00516B43" w:rsidRDefault="0006662D" w:rsidP="00F06EA4">
      <w:pPr>
        <w:pStyle w:val="Style3"/>
        <w:widowControl/>
        <w:numPr>
          <w:ilvl w:val="0"/>
          <w:numId w:val="10"/>
        </w:numPr>
        <w:tabs>
          <w:tab w:val="left" w:pos="557"/>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осуществление анализа обстановки с пожарами и гибели на них людей на территории</w:t>
      </w:r>
      <w:r w:rsidR="00516B43">
        <w:rPr>
          <w:rStyle w:val="FontStyle12"/>
          <w:rFonts w:ascii="Times New Roman" w:hAnsi="Times New Roman" w:cs="Times New Roman"/>
          <w:sz w:val="28"/>
          <w:szCs w:val="28"/>
        </w:rPr>
        <w:t xml:space="preserve"> </w:t>
      </w:r>
      <w:r w:rsidR="00DB0631" w:rsidRPr="0007445A">
        <w:rPr>
          <w:rFonts w:ascii="Times New Roman" w:hAnsi="Times New Roman"/>
          <w:color w:val="000000"/>
          <w:sz w:val="28"/>
          <w:szCs w:val="28"/>
          <w:shd w:val="clear" w:color="auto" w:fill="FFFFFF"/>
        </w:rPr>
        <w:t>Георгиевского сельсовета</w:t>
      </w:r>
      <w:r w:rsidRPr="00516B43">
        <w:rPr>
          <w:rStyle w:val="FontStyle12"/>
          <w:rFonts w:ascii="Times New Roman" w:hAnsi="Times New Roman" w:cs="Times New Roman"/>
          <w:sz w:val="28"/>
          <w:szCs w:val="28"/>
        </w:rPr>
        <w:t>, объектов защиты, а также отдельных участках данных территорий;</w:t>
      </w:r>
    </w:p>
    <w:p w:rsidR="0006662D" w:rsidRPr="00516B43" w:rsidRDefault="0006662D" w:rsidP="00F06EA4">
      <w:pPr>
        <w:pStyle w:val="Style3"/>
        <w:widowControl/>
        <w:numPr>
          <w:ilvl w:val="0"/>
          <w:numId w:val="10"/>
        </w:numPr>
        <w:tabs>
          <w:tab w:val="left" w:pos="557"/>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принятие соответствующих нормативных правовых актов, направленных на профилактику пожаров и гибели людей;</w:t>
      </w:r>
    </w:p>
    <w:p w:rsidR="0006662D" w:rsidRPr="00516B43" w:rsidRDefault="0006662D" w:rsidP="00F06EA4">
      <w:pPr>
        <w:pStyle w:val="Style3"/>
        <w:widowControl/>
        <w:tabs>
          <w:tab w:val="left" w:pos="706"/>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w:t>
      </w:r>
      <w:r w:rsidRPr="00516B43">
        <w:rPr>
          <w:rStyle w:val="FontStyle12"/>
          <w:rFonts w:ascii="Times New Roman" w:hAnsi="Times New Roman" w:cs="Times New Roman"/>
          <w:sz w:val="28"/>
          <w:szCs w:val="28"/>
        </w:rPr>
        <w:tab/>
        <w:t>контроль своевременности выполнения необходимых профилактических мероприятий (в соответствии с действующим законодательством);</w:t>
      </w:r>
    </w:p>
    <w:p w:rsidR="0006662D" w:rsidRPr="00516B43" w:rsidRDefault="0006662D" w:rsidP="00F06EA4">
      <w:pPr>
        <w:pStyle w:val="Style3"/>
        <w:widowControl/>
        <w:numPr>
          <w:ilvl w:val="0"/>
          <w:numId w:val="11"/>
        </w:numPr>
        <w:tabs>
          <w:tab w:val="left" w:pos="470"/>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пожарную безопасность мероприятий;</w:t>
      </w:r>
    </w:p>
    <w:p w:rsidR="0006662D" w:rsidRPr="00516B43" w:rsidRDefault="0006662D" w:rsidP="00F06EA4">
      <w:pPr>
        <w:pStyle w:val="Style3"/>
        <w:widowControl/>
        <w:numPr>
          <w:ilvl w:val="0"/>
          <w:numId w:val="12"/>
        </w:numPr>
        <w:tabs>
          <w:tab w:val="left" w:pos="557"/>
        </w:tabs>
        <w:spacing w:line="240" w:lineRule="auto"/>
        <w:ind w:firstLine="709"/>
        <w:rPr>
          <w:rStyle w:val="FontStyle12"/>
          <w:rFonts w:ascii="Times New Roman" w:hAnsi="Times New Roman" w:cs="Times New Roman"/>
          <w:sz w:val="28"/>
          <w:szCs w:val="28"/>
        </w:rPr>
      </w:pPr>
      <w:r w:rsidRPr="00516B43">
        <w:rPr>
          <w:rStyle w:val="FontStyle12"/>
          <w:rFonts w:ascii="Times New Roman" w:hAnsi="Times New Roman" w:cs="Times New Roman"/>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06662D" w:rsidRPr="00516B43" w:rsidRDefault="0006662D" w:rsidP="00F06EA4">
      <w:pPr>
        <w:pStyle w:val="Style8"/>
        <w:widowControl/>
        <w:ind w:firstLine="709"/>
        <w:jc w:val="both"/>
        <w:rPr>
          <w:rFonts w:ascii="Times New Roman" w:hAnsi="Times New Roman" w:cs="Times New Roman"/>
          <w:sz w:val="28"/>
          <w:szCs w:val="28"/>
        </w:rPr>
      </w:pPr>
    </w:p>
    <w:p w:rsidR="0006662D" w:rsidRDefault="0006662D" w:rsidP="00F06EA4">
      <w:pPr>
        <w:pStyle w:val="Style8"/>
        <w:widowControl/>
        <w:ind w:firstLine="709"/>
        <w:rPr>
          <w:rStyle w:val="FontStyle13"/>
          <w:rFonts w:ascii="Times New Roman" w:hAnsi="Times New Roman" w:cs="Times New Roman"/>
          <w:sz w:val="28"/>
          <w:szCs w:val="28"/>
        </w:rPr>
      </w:pPr>
      <w:r w:rsidRPr="004035BA">
        <w:rPr>
          <w:rStyle w:val="FontStyle13"/>
          <w:rFonts w:ascii="Times New Roman" w:hAnsi="Times New Roman" w:cs="Times New Roman"/>
          <w:sz w:val="28"/>
          <w:szCs w:val="28"/>
        </w:rPr>
        <w:t>II. Цели, задачи, формы и методы противопожарной пропаганды</w:t>
      </w:r>
    </w:p>
    <w:p w:rsidR="00FE10A5" w:rsidRDefault="00FE10A5" w:rsidP="00F06EA4">
      <w:pPr>
        <w:pStyle w:val="Style8"/>
        <w:widowControl/>
        <w:ind w:firstLine="709"/>
        <w:rPr>
          <w:rStyle w:val="FontStyle13"/>
          <w:rFonts w:ascii="Times New Roman" w:hAnsi="Times New Roman" w:cs="Times New Roman"/>
          <w:sz w:val="28"/>
          <w:szCs w:val="28"/>
        </w:rPr>
      </w:pPr>
    </w:p>
    <w:p w:rsidR="0006662D" w:rsidRPr="004035BA" w:rsidRDefault="0006662D" w:rsidP="00F06EA4">
      <w:pPr>
        <w:pStyle w:val="Style3"/>
        <w:widowControl/>
        <w:numPr>
          <w:ilvl w:val="0"/>
          <w:numId w:val="13"/>
        </w:numPr>
        <w:tabs>
          <w:tab w:val="left" w:pos="58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Основными целями противопожарной пропаганды являются:</w:t>
      </w:r>
    </w:p>
    <w:p w:rsidR="0006662D" w:rsidRPr="004035BA" w:rsidRDefault="0006662D" w:rsidP="00F06EA4">
      <w:pPr>
        <w:pStyle w:val="Style3"/>
        <w:widowControl/>
        <w:numPr>
          <w:ilvl w:val="0"/>
          <w:numId w:val="14"/>
        </w:numPr>
        <w:tabs>
          <w:tab w:val="left" w:pos="46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информирование людей о существовании проблемы пожаров;</w:t>
      </w:r>
    </w:p>
    <w:p w:rsidR="0006662D" w:rsidRPr="004035BA" w:rsidRDefault="0006662D" w:rsidP="00F06EA4">
      <w:pPr>
        <w:pStyle w:val="Style3"/>
        <w:widowControl/>
        <w:numPr>
          <w:ilvl w:val="0"/>
          <w:numId w:val="14"/>
        </w:numPr>
        <w:tabs>
          <w:tab w:val="left" w:pos="466"/>
        </w:tabs>
        <w:spacing w:line="240" w:lineRule="auto"/>
        <w:ind w:right="19"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06662D" w:rsidRPr="004035BA" w:rsidRDefault="0006662D" w:rsidP="00F06EA4">
      <w:pPr>
        <w:pStyle w:val="Style3"/>
        <w:widowControl/>
        <w:numPr>
          <w:ilvl w:val="0"/>
          <w:numId w:val="14"/>
        </w:numPr>
        <w:tabs>
          <w:tab w:val="left" w:pos="466"/>
        </w:tabs>
        <w:spacing w:line="240" w:lineRule="auto"/>
        <w:ind w:right="14"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способствование готовности людей грамотно действовать в случае опасности пожара.</w:t>
      </w:r>
    </w:p>
    <w:p w:rsidR="0006662D" w:rsidRPr="004035BA" w:rsidRDefault="0006662D" w:rsidP="00F06EA4">
      <w:pPr>
        <w:pStyle w:val="Style3"/>
        <w:widowControl/>
        <w:numPr>
          <w:ilvl w:val="0"/>
          <w:numId w:val="15"/>
        </w:numPr>
        <w:tabs>
          <w:tab w:val="left" w:pos="58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К задачам противопожарной пропаганды относятся:</w:t>
      </w:r>
    </w:p>
    <w:p w:rsidR="0006662D" w:rsidRPr="004035BA" w:rsidRDefault="0006662D" w:rsidP="00F06EA4">
      <w:pPr>
        <w:pStyle w:val="Style3"/>
        <w:widowControl/>
        <w:numPr>
          <w:ilvl w:val="0"/>
          <w:numId w:val="14"/>
        </w:numPr>
        <w:tabs>
          <w:tab w:val="left" w:pos="466"/>
        </w:tabs>
        <w:spacing w:line="240" w:lineRule="auto"/>
        <w:ind w:right="10"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06662D" w:rsidRPr="004035BA" w:rsidRDefault="0006662D" w:rsidP="00F06EA4">
      <w:pPr>
        <w:pStyle w:val="Style3"/>
        <w:widowControl/>
        <w:numPr>
          <w:ilvl w:val="0"/>
          <w:numId w:val="16"/>
        </w:numPr>
        <w:tabs>
          <w:tab w:val="left" w:pos="619"/>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воспитание у людей грамотного, с точки зрения обеспечения пожарной безопасности, отношения к предметам и явлениям окружающего мира;</w:t>
      </w:r>
    </w:p>
    <w:p w:rsidR="0006662D" w:rsidRPr="004035BA" w:rsidRDefault="0006662D" w:rsidP="00F06EA4">
      <w:pPr>
        <w:pStyle w:val="Style3"/>
        <w:widowControl/>
        <w:numPr>
          <w:ilvl w:val="0"/>
          <w:numId w:val="17"/>
        </w:numPr>
        <w:tabs>
          <w:tab w:val="left" w:pos="45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06662D" w:rsidRPr="004035BA" w:rsidRDefault="0006662D" w:rsidP="00F06EA4">
      <w:pPr>
        <w:pStyle w:val="Style3"/>
        <w:widowControl/>
        <w:numPr>
          <w:ilvl w:val="0"/>
          <w:numId w:val="17"/>
        </w:numPr>
        <w:tabs>
          <w:tab w:val="left" w:pos="45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повышение престижа пожарной охраны и создание по отношению к ней позитивного общественного мнения;</w:t>
      </w:r>
    </w:p>
    <w:p w:rsidR="0006662D" w:rsidRPr="004035BA" w:rsidRDefault="0006662D" w:rsidP="00F06EA4">
      <w:pPr>
        <w:pStyle w:val="Style3"/>
        <w:widowControl/>
        <w:numPr>
          <w:ilvl w:val="0"/>
          <w:numId w:val="18"/>
        </w:numPr>
        <w:tabs>
          <w:tab w:val="left" w:pos="58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освещение передового опыта и научно-технических достижений в области предупреждения и тушения пожаров.</w:t>
      </w:r>
    </w:p>
    <w:p w:rsidR="0006662D" w:rsidRPr="004035BA" w:rsidRDefault="0006662D" w:rsidP="00F06EA4">
      <w:pPr>
        <w:pStyle w:val="Style3"/>
        <w:widowControl/>
        <w:numPr>
          <w:ilvl w:val="0"/>
          <w:numId w:val="19"/>
        </w:numPr>
        <w:tabs>
          <w:tab w:val="left" w:pos="56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w:t>
      </w:r>
    </w:p>
    <w:p w:rsidR="0006662D" w:rsidRPr="004035BA" w:rsidRDefault="0006662D" w:rsidP="00F06EA4">
      <w:pPr>
        <w:pStyle w:val="Style3"/>
        <w:widowControl/>
        <w:tabs>
          <w:tab w:val="left" w:pos="274"/>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lastRenderedPageBreak/>
        <w:t>7.</w:t>
      </w:r>
      <w:r w:rsidRPr="004035BA">
        <w:rPr>
          <w:rStyle w:val="FontStyle12"/>
          <w:rFonts w:ascii="Times New Roman" w:hAnsi="Times New Roman" w:cs="Times New Roman"/>
          <w:sz w:val="28"/>
          <w:szCs w:val="28"/>
        </w:rPr>
        <w:tab/>
        <w:t>Под формой противопожарной пропаганды понимается организационный процесс</w:t>
      </w:r>
      <w:r w:rsidR="004035BA" w:rsidRPr="004035BA">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доведения информации до объекта профилактики. К формам противопожарной пропаганды относятся:</w:t>
      </w:r>
    </w:p>
    <w:p w:rsidR="0006662D" w:rsidRPr="004035BA" w:rsidRDefault="0006662D" w:rsidP="00F06EA4">
      <w:pPr>
        <w:pStyle w:val="Style3"/>
        <w:widowControl/>
        <w:numPr>
          <w:ilvl w:val="0"/>
          <w:numId w:val="14"/>
        </w:numPr>
        <w:tabs>
          <w:tab w:val="left" w:pos="461"/>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проведение индивидуальных и групповых бесед, инструктажей, лекций;</w:t>
      </w:r>
    </w:p>
    <w:p w:rsidR="0006662D" w:rsidRPr="004035BA" w:rsidRDefault="0006662D" w:rsidP="00F06EA4">
      <w:pPr>
        <w:pStyle w:val="Style3"/>
        <w:widowControl/>
        <w:numPr>
          <w:ilvl w:val="0"/>
          <w:numId w:val="17"/>
        </w:numPr>
        <w:tabs>
          <w:tab w:val="left" w:pos="44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доведение основных мер пожарной безопасности на тематических встречах с населением: на сходах граждан, общих собраниях жильцов, в трудовых коллективах;</w:t>
      </w:r>
    </w:p>
    <w:p w:rsidR="0006662D" w:rsidRPr="004035BA" w:rsidRDefault="0006662D" w:rsidP="00F06EA4">
      <w:pPr>
        <w:pStyle w:val="Style3"/>
        <w:widowControl/>
        <w:numPr>
          <w:ilvl w:val="0"/>
          <w:numId w:val="14"/>
        </w:numPr>
        <w:tabs>
          <w:tab w:val="left" w:pos="46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проведение тематических викторин, олимпиад, конкурсов с учащейся молодежью;</w:t>
      </w:r>
    </w:p>
    <w:p w:rsidR="0006662D" w:rsidRPr="004035BA" w:rsidRDefault="0006662D" w:rsidP="00F06EA4">
      <w:pPr>
        <w:pStyle w:val="Style3"/>
        <w:widowControl/>
        <w:numPr>
          <w:ilvl w:val="0"/>
          <w:numId w:val="14"/>
        </w:numPr>
        <w:tabs>
          <w:tab w:val="left" w:pos="46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проведение экскурсий на пожарно-технические выставки, в пожарные части;</w:t>
      </w:r>
    </w:p>
    <w:p w:rsidR="0006662D" w:rsidRPr="004035BA" w:rsidRDefault="0006662D" w:rsidP="00F06EA4">
      <w:pPr>
        <w:pStyle w:val="Style3"/>
        <w:widowControl/>
        <w:numPr>
          <w:ilvl w:val="0"/>
          <w:numId w:val="14"/>
        </w:numPr>
        <w:tabs>
          <w:tab w:val="left" w:pos="461"/>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почтовые отделения, и тому подобное);</w:t>
      </w:r>
    </w:p>
    <w:p w:rsidR="0006662D" w:rsidRPr="004035BA" w:rsidRDefault="0006662D" w:rsidP="00F06EA4">
      <w:pPr>
        <w:pStyle w:val="Style3"/>
        <w:widowControl/>
        <w:numPr>
          <w:ilvl w:val="0"/>
          <w:numId w:val="14"/>
        </w:numPr>
        <w:tabs>
          <w:tab w:val="left" w:pos="461"/>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 xml:space="preserve">проведение выставок, </w:t>
      </w:r>
      <w:r w:rsidR="004035BA">
        <w:rPr>
          <w:rStyle w:val="FontStyle12"/>
          <w:rFonts w:ascii="Times New Roman" w:hAnsi="Times New Roman" w:cs="Times New Roman"/>
          <w:sz w:val="28"/>
          <w:szCs w:val="28"/>
        </w:rPr>
        <w:t xml:space="preserve">оформление </w:t>
      </w:r>
      <w:r w:rsidRPr="004035BA">
        <w:rPr>
          <w:rStyle w:val="FontStyle12"/>
          <w:rFonts w:ascii="Times New Roman" w:hAnsi="Times New Roman" w:cs="Times New Roman"/>
          <w:sz w:val="28"/>
          <w:szCs w:val="28"/>
        </w:rPr>
        <w:t>уголков пожарной безопасности, изготовление и установка информационных стендов и щитов в местах массового потока или пребывания людей;</w:t>
      </w:r>
    </w:p>
    <w:p w:rsidR="0006662D" w:rsidRPr="004035BA" w:rsidRDefault="0006662D" w:rsidP="00F06EA4">
      <w:pPr>
        <w:pStyle w:val="Style3"/>
        <w:widowControl/>
        <w:numPr>
          <w:ilvl w:val="0"/>
          <w:numId w:val="14"/>
        </w:numPr>
        <w:tabs>
          <w:tab w:val="left" w:pos="46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использование средств массовой информации, опубликование заметок и статей на противопожарные темы в периодической печати и в информационно-телекоммуникационной сети "Интернет";</w:t>
      </w:r>
    </w:p>
    <w:p w:rsidR="0006662D" w:rsidRPr="004035BA" w:rsidRDefault="0006662D" w:rsidP="00F06EA4">
      <w:pPr>
        <w:pStyle w:val="Style3"/>
        <w:widowControl/>
        <w:numPr>
          <w:ilvl w:val="0"/>
          <w:numId w:val="14"/>
        </w:numPr>
        <w:tabs>
          <w:tab w:val="left" w:pos="461"/>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информирование граждан о мерах пожарной безопасности в ходе проверок по фактам загораний и пожаров;</w:t>
      </w:r>
    </w:p>
    <w:p w:rsidR="0006662D" w:rsidRPr="004035BA" w:rsidRDefault="0006662D" w:rsidP="00F06EA4">
      <w:pPr>
        <w:pStyle w:val="Style3"/>
        <w:widowControl/>
        <w:numPr>
          <w:ilvl w:val="0"/>
          <w:numId w:val="14"/>
        </w:numPr>
        <w:tabs>
          <w:tab w:val="left" w:pos="461"/>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иные, не запрещенные законодательством, формы.</w:t>
      </w:r>
    </w:p>
    <w:p w:rsidR="0006662D" w:rsidRPr="004035BA" w:rsidRDefault="0006662D" w:rsidP="00F06EA4">
      <w:pPr>
        <w:pStyle w:val="Style3"/>
        <w:widowControl/>
        <w:tabs>
          <w:tab w:val="left" w:pos="81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8.</w:t>
      </w:r>
      <w:r w:rsidRPr="004035BA">
        <w:rPr>
          <w:rStyle w:val="FontStyle12"/>
          <w:rFonts w:ascii="Times New Roman" w:hAnsi="Times New Roman" w:cs="Times New Roman"/>
          <w:sz w:val="28"/>
          <w:szCs w:val="28"/>
        </w:rPr>
        <w:tab/>
        <w:t>Методы противопожарной пропаганды рассматриваются, как способы</w:t>
      </w:r>
      <w:r w:rsidRPr="004035BA">
        <w:rPr>
          <w:rStyle w:val="FontStyle12"/>
          <w:rFonts w:ascii="Times New Roman" w:hAnsi="Times New Roman" w:cs="Times New Roman"/>
          <w:sz w:val="28"/>
          <w:szCs w:val="28"/>
        </w:rPr>
        <w:br/>
        <w:t>представления соответствующей информации. К ним относятся:</w:t>
      </w:r>
    </w:p>
    <w:p w:rsidR="0006662D" w:rsidRPr="004035BA" w:rsidRDefault="00FE10A5" w:rsidP="00F06EA4">
      <w:pPr>
        <w:pStyle w:val="Style3"/>
        <w:widowControl/>
        <w:numPr>
          <w:ilvl w:val="0"/>
          <w:numId w:val="14"/>
        </w:numPr>
        <w:tabs>
          <w:tab w:val="left" w:pos="461"/>
        </w:tabs>
        <w:spacing w:line="240" w:lineRule="auto"/>
        <w:ind w:right="34"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устный метод (форма устного воздействия (обучения) реализуется в лекциях, беседах, консультациях, интервью, выступлениях по радио и на телевидении);</w:t>
      </w:r>
    </w:p>
    <w:p w:rsidR="0006662D" w:rsidRPr="004035BA" w:rsidRDefault="00FE10A5" w:rsidP="00F06EA4">
      <w:pPr>
        <w:pStyle w:val="Style3"/>
        <w:widowControl/>
        <w:tabs>
          <w:tab w:val="left" w:pos="562"/>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w:t>
      </w:r>
    </w:p>
    <w:p w:rsidR="004035BA" w:rsidRDefault="004035BA" w:rsidP="00F06EA4">
      <w:pPr>
        <w:pStyle w:val="Style3"/>
        <w:widowControl/>
        <w:tabs>
          <w:tab w:val="left" w:pos="648"/>
        </w:tabs>
        <w:spacing w:line="240" w:lineRule="auto"/>
        <w:ind w:firstLine="293"/>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9.</w:t>
      </w:r>
      <w:r w:rsidR="0006662D" w:rsidRPr="004035BA">
        <w:rPr>
          <w:rStyle w:val="FontStyle12"/>
          <w:rFonts w:ascii="Times New Roman" w:hAnsi="Times New Roman" w:cs="Times New Roman"/>
          <w:sz w:val="28"/>
          <w:szCs w:val="28"/>
        </w:rPr>
        <w:tab/>
        <w:t>При выборе форм и методов осуществления противопожарной пропаганды</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в</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работе с населением важно учитывать особенности объекта профилактики,</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такие</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как</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неоднородность (различия пола, возраста, образования, профессии)</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и</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изменчивость</w:t>
      </w:r>
      <w:r>
        <w:rPr>
          <w:rStyle w:val="FontStyle12"/>
          <w:rFonts w:ascii="Times New Roman" w:hAnsi="Times New Roman" w:cs="Times New Roman"/>
          <w:sz w:val="28"/>
          <w:szCs w:val="28"/>
        </w:rPr>
        <w:t xml:space="preserve"> </w:t>
      </w:r>
      <w:r w:rsidR="0006662D" w:rsidRPr="004035BA">
        <w:rPr>
          <w:rStyle w:val="FontStyle12"/>
          <w:rFonts w:ascii="Times New Roman" w:hAnsi="Times New Roman" w:cs="Times New Roman"/>
          <w:sz w:val="28"/>
          <w:szCs w:val="28"/>
        </w:rPr>
        <w:t>(непрерывные возрастные изменения, социальные перемещения).</w:t>
      </w:r>
    </w:p>
    <w:p w:rsidR="00FE10A5" w:rsidRDefault="00FE10A5" w:rsidP="00FE10A5">
      <w:pPr>
        <w:pStyle w:val="Style8"/>
        <w:widowControl/>
        <w:spacing w:before="34"/>
        <w:ind w:right="1248"/>
        <w:jc w:val="left"/>
        <w:rPr>
          <w:rFonts w:ascii="Times New Roman" w:hAnsi="Times New Roman" w:cs="Times New Roman"/>
          <w:sz w:val="28"/>
          <w:szCs w:val="28"/>
        </w:rPr>
      </w:pPr>
    </w:p>
    <w:p w:rsidR="004035BA" w:rsidRDefault="0006662D" w:rsidP="00FE10A5">
      <w:pPr>
        <w:pStyle w:val="Style8"/>
        <w:widowControl/>
        <w:spacing w:before="34"/>
        <w:ind w:right="27"/>
        <w:rPr>
          <w:rStyle w:val="FontStyle13"/>
          <w:rFonts w:ascii="Times New Roman" w:hAnsi="Times New Roman" w:cs="Times New Roman"/>
          <w:sz w:val="28"/>
          <w:szCs w:val="28"/>
        </w:rPr>
      </w:pPr>
      <w:r w:rsidRPr="004035BA">
        <w:rPr>
          <w:rStyle w:val="FontStyle13"/>
          <w:rFonts w:ascii="Times New Roman" w:hAnsi="Times New Roman" w:cs="Times New Roman"/>
          <w:sz w:val="28"/>
          <w:szCs w:val="28"/>
        </w:rPr>
        <w:t>III. Мероприятия, проводимые при</w:t>
      </w:r>
      <w:r w:rsidR="00FE10A5">
        <w:rPr>
          <w:rStyle w:val="FontStyle13"/>
          <w:rFonts w:ascii="Times New Roman" w:hAnsi="Times New Roman" w:cs="Times New Roman"/>
          <w:sz w:val="28"/>
          <w:szCs w:val="28"/>
        </w:rPr>
        <w:t xml:space="preserve"> осуществлении профилактической </w:t>
      </w:r>
      <w:r w:rsidRPr="004035BA">
        <w:rPr>
          <w:rStyle w:val="FontStyle13"/>
          <w:rFonts w:ascii="Times New Roman" w:hAnsi="Times New Roman" w:cs="Times New Roman"/>
          <w:sz w:val="28"/>
          <w:szCs w:val="28"/>
        </w:rPr>
        <w:t>работы</w:t>
      </w:r>
    </w:p>
    <w:p w:rsidR="00FE10A5" w:rsidRPr="004035BA" w:rsidRDefault="00FE10A5" w:rsidP="00FE10A5">
      <w:pPr>
        <w:pStyle w:val="Style8"/>
        <w:widowControl/>
        <w:spacing w:before="34"/>
        <w:ind w:right="27"/>
        <w:rPr>
          <w:rStyle w:val="FontStyle13"/>
          <w:rFonts w:ascii="Times New Roman" w:hAnsi="Times New Roman" w:cs="Times New Roman"/>
          <w:sz w:val="28"/>
          <w:szCs w:val="28"/>
        </w:rPr>
      </w:pPr>
    </w:p>
    <w:p w:rsidR="0006662D" w:rsidRPr="004035BA" w:rsidRDefault="0006662D" w:rsidP="00F06EA4">
      <w:pPr>
        <w:pStyle w:val="Style3"/>
        <w:widowControl/>
        <w:numPr>
          <w:ilvl w:val="0"/>
          <w:numId w:val="23"/>
        </w:numPr>
        <w:tabs>
          <w:tab w:val="left" w:pos="710"/>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 xml:space="preserve">В целях осуществления профилактической работы по обеспечению пожарной безопасности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4035BA">
        <w:rPr>
          <w:rStyle w:val="FontStyle12"/>
          <w:rFonts w:ascii="Times New Roman" w:hAnsi="Times New Roman" w:cs="Times New Roman"/>
          <w:sz w:val="28"/>
          <w:szCs w:val="28"/>
        </w:rPr>
        <w:t xml:space="preserve">Александровского района  Оренбургской </w:t>
      </w:r>
      <w:r w:rsidR="004035BA" w:rsidRPr="00977E4E">
        <w:rPr>
          <w:rStyle w:val="FontStyle12"/>
          <w:rFonts w:ascii="Times New Roman" w:hAnsi="Times New Roman" w:cs="Times New Roman"/>
          <w:sz w:val="28"/>
          <w:szCs w:val="28"/>
        </w:rPr>
        <w:t>области</w:t>
      </w:r>
      <w:r w:rsidRPr="004035BA">
        <w:rPr>
          <w:rStyle w:val="FontStyle12"/>
          <w:rFonts w:ascii="Times New Roman" w:hAnsi="Times New Roman" w:cs="Times New Roman"/>
          <w:sz w:val="28"/>
          <w:szCs w:val="28"/>
        </w:rPr>
        <w:t xml:space="preserve">, органы местного самоуправления - администрация </w:t>
      </w:r>
      <w:r w:rsidR="00DB0631" w:rsidRPr="0007445A">
        <w:rPr>
          <w:rFonts w:ascii="Times New Roman" w:hAnsi="Times New Roman"/>
          <w:color w:val="000000"/>
          <w:sz w:val="28"/>
          <w:szCs w:val="28"/>
          <w:shd w:val="clear" w:color="auto" w:fill="FFFFFF"/>
        </w:rPr>
        <w:t>Георгиевского сельсовета</w:t>
      </w:r>
      <w:r w:rsidR="00DB0631" w:rsidRPr="004035BA">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 xml:space="preserve">и юридические лица независимо от организационно-правовой формы, осуществляющие деятельность </w:t>
      </w:r>
      <w:r w:rsidRPr="004035BA">
        <w:rPr>
          <w:rStyle w:val="FontStyle12"/>
          <w:rFonts w:ascii="Times New Roman" w:hAnsi="Times New Roman" w:cs="Times New Roman"/>
          <w:sz w:val="28"/>
          <w:szCs w:val="28"/>
        </w:rPr>
        <w:lastRenderedPageBreak/>
        <w:t xml:space="preserve">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4035BA">
        <w:rPr>
          <w:rStyle w:val="FontStyle12"/>
          <w:rFonts w:ascii="Times New Roman" w:hAnsi="Times New Roman" w:cs="Times New Roman"/>
          <w:sz w:val="28"/>
          <w:szCs w:val="28"/>
        </w:rPr>
        <w:t xml:space="preserve">Александровского района  Оренбургской </w:t>
      </w:r>
      <w:r w:rsidR="004035BA" w:rsidRPr="00977E4E">
        <w:rPr>
          <w:rStyle w:val="FontStyle12"/>
          <w:rFonts w:ascii="Times New Roman" w:hAnsi="Times New Roman" w:cs="Times New Roman"/>
          <w:sz w:val="28"/>
          <w:szCs w:val="28"/>
        </w:rPr>
        <w:t>области</w:t>
      </w:r>
      <w:r w:rsidRPr="004035BA">
        <w:rPr>
          <w:rStyle w:val="FontStyle12"/>
          <w:rFonts w:ascii="Times New Roman" w:hAnsi="Times New Roman" w:cs="Times New Roman"/>
          <w:sz w:val="28"/>
          <w:szCs w:val="28"/>
        </w:rPr>
        <w:t>:</w:t>
      </w:r>
    </w:p>
    <w:p w:rsidR="0006662D" w:rsidRPr="004035BA" w:rsidRDefault="0006662D" w:rsidP="00F06EA4">
      <w:pPr>
        <w:pStyle w:val="Style3"/>
        <w:widowControl/>
        <w:numPr>
          <w:ilvl w:val="0"/>
          <w:numId w:val="24"/>
        </w:numPr>
        <w:tabs>
          <w:tab w:val="left" w:pos="533"/>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организуют и проводят работу по обеспечению пожарной безопасности на подведомственных объектах защиты;</w:t>
      </w:r>
    </w:p>
    <w:p w:rsidR="0006662D" w:rsidRPr="004035BA" w:rsidRDefault="0006662D" w:rsidP="00F06EA4">
      <w:pPr>
        <w:pStyle w:val="Style3"/>
        <w:widowControl/>
        <w:numPr>
          <w:ilvl w:val="0"/>
          <w:numId w:val="24"/>
        </w:numPr>
        <w:tabs>
          <w:tab w:val="left" w:pos="533"/>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w:t>
      </w:r>
    </w:p>
    <w:p w:rsidR="0006662D" w:rsidRPr="004035BA" w:rsidRDefault="0006662D" w:rsidP="00F06EA4">
      <w:pPr>
        <w:pStyle w:val="Style3"/>
        <w:widowControl/>
        <w:numPr>
          <w:ilvl w:val="0"/>
          <w:numId w:val="25"/>
        </w:numPr>
        <w:tabs>
          <w:tab w:val="left" w:pos="720"/>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Гражданам в целях профилактики пожаров рекомендуется:</w:t>
      </w:r>
    </w:p>
    <w:p w:rsidR="0006662D" w:rsidRPr="004035BA" w:rsidRDefault="0006662D" w:rsidP="00F06EA4">
      <w:pPr>
        <w:pStyle w:val="Style3"/>
        <w:widowControl/>
        <w:numPr>
          <w:ilvl w:val="0"/>
          <w:numId w:val="22"/>
        </w:numPr>
        <w:tabs>
          <w:tab w:val="left" w:pos="45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совершенствовать свои знания в области пожарной безопасности;</w:t>
      </w:r>
    </w:p>
    <w:p w:rsidR="0006662D" w:rsidRPr="004035BA" w:rsidRDefault="0006662D" w:rsidP="00F06EA4">
      <w:pPr>
        <w:pStyle w:val="Style3"/>
        <w:widowControl/>
        <w:numPr>
          <w:ilvl w:val="0"/>
          <w:numId w:val="26"/>
        </w:numPr>
        <w:tabs>
          <w:tab w:val="left" w:pos="58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принимать участие в обеспечении пожарной безопасности, в том числе в установленном порядке в деятельности добровольной пожарной охраны;</w:t>
      </w:r>
    </w:p>
    <w:p w:rsidR="0006662D" w:rsidRPr="004035BA" w:rsidRDefault="0006662D" w:rsidP="00F06EA4">
      <w:pPr>
        <w:pStyle w:val="Style3"/>
        <w:widowControl/>
        <w:numPr>
          <w:ilvl w:val="0"/>
          <w:numId w:val="14"/>
        </w:numPr>
        <w:tabs>
          <w:tab w:val="left" w:pos="461"/>
        </w:tabs>
        <w:spacing w:line="240" w:lineRule="auto"/>
        <w:ind w:right="19"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пожаробезопасном состоянии печное отопление и электропроводку;</w:t>
      </w:r>
    </w:p>
    <w:p w:rsidR="0006662D" w:rsidRPr="004035BA" w:rsidRDefault="0006662D" w:rsidP="00F06EA4">
      <w:pPr>
        <w:pStyle w:val="Style3"/>
        <w:widowControl/>
        <w:numPr>
          <w:ilvl w:val="0"/>
          <w:numId w:val="14"/>
        </w:numPr>
        <w:tabs>
          <w:tab w:val="left" w:pos="461"/>
        </w:tabs>
        <w:spacing w:line="240" w:lineRule="auto"/>
        <w:ind w:right="10"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поддерживать в рабочем состоянии системы противопожарной защиты в жилых помещениях (автономный дымовой, тепловой пожарный извещатель, бытовой пожарный кран, устройство защитного отключения электрической сети);</w:t>
      </w:r>
    </w:p>
    <w:p w:rsidR="0006662D" w:rsidRPr="004035BA" w:rsidRDefault="00FE10A5" w:rsidP="00F06EA4">
      <w:pPr>
        <w:pStyle w:val="Style3"/>
        <w:widowControl/>
        <w:tabs>
          <w:tab w:val="left" w:pos="629"/>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4035BA">
        <w:rPr>
          <w:rStyle w:val="FontStyle12"/>
          <w:rFonts w:ascii="Times New Roman" w:hAnsi="Times New Roman" w:cs="Times New Roman"/>
          <w:sz w:val="28"/>
          <w:szCs w:val="28"/>
        </w:rPr>
        <w:t>устанавливать в жилых помещениях, находящихся в их собственности (пользовании), автономные пожарные извещатели.</w:t>
      </w:r>
    </w:p>
    <w:p w:rsidR="0006662D" w:rsidRPr="004035BA" w:rsidRDefault="0006662D" w:rsidP="00F06EA4">
      <w:pPr>
        <w:pStyle w:val="Style3"/>
        <w:widowControl/>
        <w:tabs>
          <w:tab w:val="left" w:pos="821"/>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12.</w:t>
      </w:r>
      <w:r w:rsidRPr="004035BA">
        <w:rPr>
          <w:rStyle w:val="FontStyle12"/>
          <w:rFonts w:ascii="Times New Roman" w:hAnsi="Times New Roman" w:cs="Times New Roman"/>
          <w:sz w:val="28"/>
          <w:szCs w:val="28"/>
        </w:rPr>
        <w:tab/>
        <w:t>Граждане в целях профилактики пожаров в соответствии с требованиями</w:t>
      </w:r>
      <w:r w:rsidR="00E349A5">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Федерального закона от 21 декабря 1994 года № 68-ФЗ "О пожарной безопасности"</w:t>
      </w:r>
      <w:r w:rsidR="00DB0631">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обязаны:</w:t>
      </w:r>
    </w:p>
    <w:p w:rsidR="0006662D" w:rsidRPr="004035BA" w:rsidRDefault="0006662D" w:rsidP="00F06EA4">
      <w:pPr>
        <w:pStyle w:val="Style3"/>
        <w:widowControl/>
        <w:numPr>
          <w:ilvl w:val="0"/>
          <w:numId w:val="22"/>
        </w:numPr>
        <w:tabs>
          <w:tab w:val="left" w:pos="45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соблюдать требования пожарной безопасности;</w:t>
      </w:r>
    </w:p>
    <w:p w:rsidR="0006662D" w:rsidRPr="004035BA" w:rsidRDefault="0006662D" w:rsidP="00F06EA4">
      <w:pPr>
        <w:pStyle w:val="Style3"/>
        <w:widowControl/>
        <w:numPr>
          <w:ilvl w:val="0"/>
          <w:numId w:val="27"/>
        </w:numPr>
        <w:tabs>
          <w:tab w:val="left" w:pos="648"/>
        </w:tabs>
        <w:spacing w:line="240" w:lineRule="auto"/>
        <w:ind w:right="5"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06662D" w:rsidRPr="004035BA" w:rsidRDefault="0006662D" w:rsidP="00F06EA4">
      <w:pPr>
        <w:pStyle w:val="Style3"/>
        <w:widowControl/>
        <w:tabs>
          <w:tab w:val="left" w:pos="163"/>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-выполнять предписания, постановлени</w:t>
      </w:r>
      <w:r w:rsidR="00FE10A5">
        <w:rPr>
          <w:rStyle w:val="FontStyle12"/>
          <w:rFonts w:ascii="Times New Roman" w:hAnsi="Times New Roman" w:cs="Times New Roman"/>
          <w:sz w:val="28"/>
          <w:szCs w:val="28"/>
        </w:rPr>
        <w:t>я</w:t>
      </w:r>
      <w:r w:rsidRPr="004035BA">
        <w:rPr>
          <w:rStyle w:val="FontStyle12"/>
          <w:rFonts w:ascii="Times New Roman" w:hAnsi="Times New Roman" w:cs="Times New Roman"/>
          <w:sz w:val="28"/>
          <w:szCs w:val="28"/>
        </w:rPr>
        <w:t xml:space="preserve"> и иные законные требования должностных</w:t>
      </w:r>
      <w:r w:rsidR="00E349A5">
        <w:rPr>
          <w:rStyle w:val="FontStyle12"/>
          <w:rFonts w:ascii="Times New Roman" w:hAnsi="Times New Roman" w:cs="Times New Roman"/>
          <w:sz w:val="28"/>
          <w:szCs w:val="28"/>
        </w:rPr>
        <w:t xml:space="preserve"> </w:t>
      </w:r>
      <w:r w:rsidRPr="004035BA">
        <w:rPr>
          <w:rStyle w:val="FontStyle12"/>
          <w:rFonts w:ascii="Times New Roman" w:hAnsi="Times New Roman" w:cs="Times New Roman"/>
          <w:sz w:val="28"/>
          <w:szCs w:val="28"/>
        </w:rPr>
        <w:t>лиц государственного пожарного надзора;</w:t>
      </w:r>
    </w:p>
    <w:p w:rsidR="0006662D" w:rsidRPr="004035BA" w:rsidRDefault="0006662D" w:rsidP="00F06EA4">
      <w:pPr>
        <w:pStyle w:val="Style3"/>
        <w:widowControl/>
        <w:numPr>
          <w:ilvl w:val="0"/>
          <w:numId w:val="11"/>
        </w:numPr>
        <w:tabs>
          <w:tab w:val="left" w:pos="470"/>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06662D" w:rsidRPr="004035BA" w:rsidRDefault="00FE10A5" w:rsidP="00F06EA4">
      <w:pPr>
        <w:pStyle w:val="Style3"/>
        <w:widowControl/>
        <w:tabs>
          <w:tab w:val="left" w:pos="672"/>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4035BA">
        <w:rPr>
          <w:rStyle w:val="FontStyle12"/>
          <w:rFonts w:ascii="Times New Roman" w:hAnsi="Times New Roman" w:cs="Times New Roman"/>
          <w:sz w:val="28"/>
          <w:szCs w:val="28"/>
        </w:rPr>
        <w:t>соблюдать запреты, устанавливаемые в связи с введением особого противопожарного режима;</w:t>
      </w:r>
    </w:p>
    <w:p w:rsidR="0006662D" w:rsidRPr="004035BA" w:rsidRDefault="0006662D" w:rsidP="00F06EA4">
      <w:pPr>
        <w:pStyle w:val="Style3"/>
        <w:widowControl/>
        <w:numPr>
          <w:ilvl w:val="0"/>
          <w:numId w:val="14"/>
        </w:numPr>
        <w:tabs>
          <w:tab w:val="left" w:pos="456"/>
        </w:tabs>
        <w:spacing w:line="240" w:lineRule="auto"/>
        <w:ind w:firstLine="709"/>
        <w:jc w:val="left"/>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при обнаружении пожара немедленно уведомлять о них пожарную охрану;</w:t>
      </w:r>
    </w:p>
    <w:p w:rsidR="0006662D" w:rsidRPr="004035BA" w:rsidRDefault="0006662D" w:rsidP="00F06EA4">
      <w:pPr>
        <w:pStyle w:val="Style3"/>
        <w:widowControl/>
        <w:numPr>
          <w:ilvl w:val="0"/>
          <w:numId w:val="17"/>
        </w:numPr>
        <w:tabs>
          <w:tab w:val="left" w:pos="446"/>
        </w:tabs>
        <w:spacing w:line="240" w:lineRule="auto"/>
        <w:ind w:firstLine="709"/>
        <w:rPr>
          <w:rStyle w:val="FontStyle12"/>
          <w:rFonts w:ascii="Times New Roman" w:hAnsi="Times New Roman" w:cs="Times New Roman"/>
          <w:sz w:val="28"/>
          <w:szCs w:val="28"/>
        </w:rPr>
      </w:pPr>
      <w:r w:rsidRPr="004035BA">
        <w:rPr>
          <w:rStyle w:val="FontStyle12"/>
          <w:rFonts w:ascii="Times New Roman" w:hAnsi="Times New Roman" w:cs="Times New Roman"/>
          <w:sz w:val="28"/>
          <w:szCs w:val="28"/>
        </w:rPr>
        <w:t>до прибытия пожарной охраны, принимать посильные меры по спасению людей, имущества и тушению пожара.</w:t>
      </w:r>
    </w:p>
    <w:p w:rsidR="0006662D" w:rsidRDefault="0006662D" w:rsidP="00F06EA4">
      <w:pPr>
        <w:pStyle w:val="Style3"/>
        <w:widowControl/>
        <w:numPr>
          <w:ilvl w:val="0"/>
          <w:numId w:val="17"/>
        </w:numPr>
        <w:tabs>
          <w:tab w:val="left" w:pos="446"/>
        </w:tabs>
        <w:spacing w:line="240" w:lineRule="auto"/>
        <w:ind w:firstLine="293"/>
        <w:rPr>
          <w:rStyle w:val="FontStyle12"/>
        </w:rPr>
        <w:sectPr w:rsidR="0006662D" w:rsidSect="00DB0631">
          <w:pgSz w:w="12240" w:h="15840"/>
          <w:pgMar w:top="567" w:right="864" w:bottom="568" w:left="1426" w:header="720" w:footer="720" w:gutter="0"/>
          <w:cols w:space="60"/>
          <w:noEndnote/>
        </w:sectPr>
      </w:pPr>
    </w:p>
    <w:p w:rsidR="0006662D" w:rsidRPr="00E349A5" w:rsidRDefault="0006662D" w:rsidP="00F06EA4">
      <w:pPr>
        <w:pStyle w:val="Style8"/>
        <w:widowControl/>
        <w:ind w:right="5"/>
        <w:jc w:val="right"/>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lastRenderedPageBreak/>
        <w:t>Приложение</w:t>
      </w:r>
    </w:p>
    <w:p w:rsidR="0006662D" w:rsidRPr="00E349A5" w:rsidRDefault="0006662D" w:rsidP="00F06EA4">
      <w:pPr>
        <w:pStyle w:val="Style7"/>
        <w:widowControl/>
        <w:spacing w:line="240" w:lineRule="auto"/>
        <w:ind w:left="5491" w:firstLine="0"/>
        <w:jc w:val="right"/>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к </w:t>
      </w:r>
      <w:r w:rsidR="00E349A5">
        <w:rPr>
          <w:rStyle w:val="FontStyle12"/>
          <w:rFonts w:ascii="Times New Roman" w:hAnsi="Times New Roman" w:cs="Times New Roman"/>
          <w:sz w:val="28"/>
          <w:szCs w:val="28"/>
        </w:rPr>
        <w:t xml:space="preserve">Положению о профилактике </w:t>
      </w:r>
      <w:r w:rsidRPr="00E349A5">
        <w:rPr>
          <w:rStyle w:val="FontStyle12"/>
          <w:rFonts w:ascii="Times New Roman" w:hAnsi="Times New Roman" w:cs="Times New Roman"/>
          <w:sz w:val="28"/>
          <w:szCs w:val="28"/>
        </w:rPr>
        <w:t xml:space="preserve">пожаров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E349A5">
        <w:rPr>
          <w:rStyle w:val="FontStyle12"/>
          <w:rFonts w:ascii="Times New Roman" w:hAnsi="Times New Roman" w:cs="Times New Roman"/>
          <w:sz w:val="28"/>
          <w:szCs w:val="28"/>
        </w:rPr>
        <w:t xml:space="preserve">Александровского района  Оренбургской </w:t>
      </w:r>
      <w:r w:rsidR="00E349A5" w:rsidRPr="00977E4E">
        <w:rPr>
          <w:rStyle w:val="FontStyle12"/>
          <w:rFonts w:ascii="Times New Roman" w:hAnsi="Times New Roman" w:cs="Times New Roman"/>
          <w:sz w:val="28"/>
          <w:szCs w:val="28"/>
        </w:rPr>
        <w:t>области</w:t>
      </w:r>
    </w:p>
    <w:p w:rsidR="00FE10A5" w:rsidRDefault="0006662D" w:rsidP="00F06EA4">
      <w:pPr>
        <w:pStyle w:val="Style8"/>
        <w:widowControl/>
        <w:ind w:left="394"/>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Перечень</w:t>
      </w:r>
    </w:p>
    <w:p w:rsidR="0006662D" w:rsidRPr="00E349A5" w:rsidRDefault="0006662D" w:rsidP="00FE10A5">
      <w:pPr>
        <w:pStyle w:val="Style8"/>
        <w:widowControl/>
        <w:ind w:left="394"/>
        <w:rPr>
          <w:rStyle w:val="FontStyle12"/>
          <w:rFonts w:ascii="Times New Roman" w:hAnsi="Times New Roman" w:cs="Times New Roman"/>
          <w:sz w:val="28"/>
          <w:szCs w:val="28"/>
        </w:rPr>
      </w:pPr>
      <w:r w:rsidRPr="00E349A5">
        <w:rPr>
          <w:rStyle w:val="FontStyle13"/>
          <w:rFonts w:ascii="Times New Roman" w:hAnsi="Times New Roman" w:cs="Times New Roman"/>
          <w:sz w:val="28"/>
          <w:szCs w:val="28"/>
        </w:rPr>
        <w:t xml:space="preserve"> сезонных пожарно - профилактических операций и осуществляемых в рамках их проведения мероприятий</w:t>
      </w:r>
      <w:r w:rsidR="00FE10A5">
        <w:rPr>
          <w:rStyle w:val="FontStyle13"/>
          <w:rFonts w:ascii="Times New Roman" w:hAnsi="Times New Roman" w:cs="Times New Roman"/>
          <w:sz w:val="28"/>
          <w:szCs w:val="28"/>
        </w:rPr>
        <w:t xml:space="preserve"> </w:t>
      </w:r>
      <w:r w:rsidRPr="00E349A5">
        <w:rPr>
          <w:rStyle w:val="FontStyle12"/>
          <w:rFonts w:ascii="Times New Roman" w:hAnsi="Times New Roman" w:cs="Times New Roman"/>
          <w:sz w:val="28"/>
          <w:szCs w:val="28"/>
        </w:rPr>
        <w:t>(далее - Перечень)</w:t>
      </w:r>
    </w:p>
    <w:p w:rsidR="0006662D" w:rsidRPr="00E349A5" w:rsidRDefault="0006662D" w:rsidP="00F06EA4">
      <w:pPr>
        <w:pStyle w:val="Style8"/>
        <w:widowControl/>
        <w:jc w:val="both"/>
        <w:rPr>
          <w:rFonts w:ascii="Times New Roman" w:hAnsi="Times New Roman" w:cs="Times New Roman"/>
          <w:sz w:val="28"/>
          <w:szCs w:val="28"/>
        </w:rPr>
      </w:pPr>
    </w:p>
    <w:p w:rsidR="0006662D" w:rsidRPr="00E349A5" w:rsidRDefault="0006662D" w:rsidP="00F06EA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1. Операция «Новый год»</w:t>
      </w:r>
      <w:r w:rsidR="00705BA4">
        <w:rPr>
          <w:rStyle w:val="FontStyle13"/>
          <w:rFonts w:ascii="Times New Roman" w:hAnsi="Times New Roman" w:cs="Times New Roman"/>
          <w:sz w:val="28"/>
          <w:szCs w:val="28"/>
        </w:rPr>
        <w:t xml:space="preserve"> </w:t>
      </w:r>
    </w:p>
    <w:p w:rsidR="0006662D" w:rsidRPr="00E349A5" w:rsidRDefault="00E349A5" w:rsidP="00F06EA4">
      <w:pPr>
        <w:pStyle w:val="Style5"/>
        <w:widowControl/>
        <w:spacing w:line="240" w:lineRule="auto"/>
        <w:ind w:firstLine="302"/>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комплекса мероприятий, в том числе:</w:t>
      </w:r>
    </w:p>
    <w:p w:rsidR="0006662D" w:rsidRPr="00E349A5" w:rsidRDefault="00FE10A5" w:rsidP="00FE10A5">
      <w:pPr>
        <w:pStyle w:val="Style5"/>
        <w:widowControl/>
        <w:spacing w:line="240" w:lineRule="auto"/>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формирование перечня объектов, задействованных в проведении праздничных мероприятий;</w:t>
      </w:r>
    </w:p>
    <w:p w:rsidR="0006662D" w:rsidRPr="00E349A5" w:rsidRDefault="00E349A5" w:rsidP="00F06EA4">
      <w:pPr>
        <w:pStyle w:val="Style5"/>
        <w:widowControl/>
        <w:spacing w:line="240" w:lineRule="auto"/>
        <w:ind w:right="10"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w:t>
      </w:r>
    </w:p>
    <w:p w:rsidR="0006662D" w:rsidRPr="00E349A5" w:rsidRDefault="00E349A5" w:rsidP="00F06EA4">
      <w:pPr>
        <w:pStyle w:val="Style5"/>
        <w:widowControl/>
        <w:spacing w:line="240" w:lineRule="auto"/>
        <w:ind w:firstLine="293"/>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w:t>
      </w:r>
      <w:r>
        <w:rPr>
          <w:rStyle w:val="FontStyle12"/>
          <w:rFonts w:ascii="Times New Roman" w:hAnsi="Times New Roman" w:cs="Times New Roman"/>
          <w:sz w:val="28"/>
          <w:szCs w:val="28"/>
        </w:rPr>
        <w:t>ских изделий и другое) в формах;</w:t>
      </w:r>
    </w:p>
    <w:p w:rsidR="0006662D" w:rsidRPr="00E349A5" w:rsidRDefault="00E349A5" w:rsidP="00F06EA4">
      <w:pPr>
        <w:pStyle w:val="Style5"/>
        <w:widowControl/>
        <w:spacing w:line="240" w:lineRule="auto"/>
        <w:ind w:firstLine="28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усиление на период новогодних и рождественских праздников противопожарного режима в учреждениях социальной сферы с круглосуточным пребыванием людей (больницы, и так далее);</w:t>
      </w:r>
    </w:p>
    <w:p w:rsidR="0006662D" w:rsidRPr="00E349A5" w:rsidRDefault="00E349A5" w:rsidP="00F06EA4">
      <w:pPr>
        <w:pStyle w:val="Style5"/>
        <w:widowControl/>
        <w:spacing w:line="240" w:lineRule="auto"/>
        <w:ind w:right="5"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выделение и оборудование специальных мест (площадок) для использования населением пиротехнических изделий (пуска фейерверков, салютов) (в соответствии с действующим законодательством);</w:t>
      </w:r>
    </w:p>
    <w:p w:rsidR="0006662D" w:rsidRPr="00E349A5" w:rsidRDefault="00E349A5" w:rsidP="00F06EA4">
      <w:pPr>
        <w:pStyle w:val="Style5"/>
        <w:widowControl/>
        <w:tabs>
          <w:tab w:val="left" w:pos="709"/>
        </w:tabs>
        <w:spacing w:line="240" w:lineRule="auto"/>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E10A5">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рассмотрение вопросов обеспечения пожарной безопасности на заседаниях комиссии по предупреждению и ликвидации чрезвычайных ситуаций и обеспечению пожарной безопасности;</w:t>
      </w:r>
    </w:p>
    <w:p w:rsidR="0006662D" w:rsidRPr="00E349A5" w:rsidRDefault="00FE10A5" w:rsidP="00F06EA4">
      <w:pPr>
        <w:pStyle w:val="Style5"/>
        <w:widowControl/>
        <w:spacing w:line="240" w:lineRule="auto"/>
        <w:ind w:firstLine="293"/>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E349A5">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организацию дежурства ответственных должностных лиц в местах проведения новогодних и рождественских праздников;</w:t>
      </w:r>
    </w:p>
    <w:p w:rsidR="0006662D" w:rsidRPr="00E349A5" w:rsidRDefault="00FE10A5" w:rsidP="00F06EA4">
      <w:pPr>
        <w:pStyle w:val="Style5"/>
        <w:widowControl/>
        <w:spacing w:line="240" w:lineRule="auto"/>
        <w:ind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7F1AEB">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проведение в жилищном фонде отдельных (адресных) профилактических мероприятий, перечисленных в разделе 2 "Операция "Жилье" настоящего Перечня;</w:t>
      </w:r>
    </w:p>
    <w:p w:rsidR="0006662D" w:rsidRPr="00E349A5" w:rsidRDefault="0006662D" w:rsidP="00F06EA4">
      <w:pPr>
        <w:pStyle w:val="Style8"/>
        <w:widowControl/>
        <w:jc w:val="both"/>
        <w:rPr>
          <w:rFonts w:ascii="Times New Roman" w:hAnsi="Times New Roman" w:cs="Times New Roman"/>
          <w:sz w:val="28"/>
          <w:szCs w:val="28"/>
        </w:rPr>
      </w:pPr>
    </w:p>
    <w:p w:rsidR="0006662D" w:rsidRPr="00E349A5" w:rsidRDefault="0006662D" w:rsidP="00F06EA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2. Операция «Жилье»</w:t>
      </w:r>
      <w:r w:rsidR="00FE10A5">
        <w:rPr>
          <w:rStyle w:val="FontStyle13"/>
          <w:rFonts w:ascii="Times New Roman" w:hAnsi="Times New Roman" w:cs="Times New Roman"/>
          <w:sz w:val="28"/>
          <w:szCs w:val="28"/>
        </w:rPr>
        <w:t xml:space="preserve"> </w:t>
      </w:r>
    </w:p>
    <w:p w:rsidR="0006662D" w:rsidRPr="00E349A5" w:rsidRDefault="0006662D" w:rsidP="00F06EA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"Жилье" проводится в период с 1 сентября по 31 марта в целях предупреждения возникновения пожаров и гибели на них людей в жилом </w:t>
      </w:r>
      <w:r w:rsidRPr="00E349A5">
        <w:rPr>
          <w:rStyle w:val="FontStyle12"/>
          <w:rFonts w:ascii="Times New Roman" w:hAnsi="Times New Roman" w:cs="Times New Roman"/>
          <w:sz w:val="28"/>
          <w:szCs w:val="28"/>
        </w:rPr>
        <w:lastRenderedPageBreak/>
        <w:t>секторе, минимизации материальных и социальных потерь и включает в себя проведение комплекса превентивных мероприятий, в том числе:</w:t>
      </w:r>
    </w:p>
    <w:p w:rsidR="0006662D" w:rsidRPr="00E349A5" w:rsidRDefault="00FE10A5" w:rsidP="00F06EA4">
      <w:pPr>
        <w:pStyle w:val="Style5"/>
        <w:widowControl/>
        <w:spacing w:line="240" w:lineRule="auto"/>
        <w:ind w:firstLine="302"/>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7F1AEB">
        <w:rPr>
          <w:rStyle w:val="FontStyle12"/>
          <w:rFonts w:ascii="Times New Roman" w:hAnsi="Times New Roman" w:cs="Times New Roman"/>
          <w:sz w:val="28"/>
          <w:szCs w:val="28"/>
        </w:rPr>
        <w:t xml:space="preserve">   - </w:t>
      </w:r>
      <w:r w:rsidR="0006662D" w:rsidRPr="00E349A5">
        <w:rPr>
          <w:rStyle w:val="FontStyle12"/>
          <w:rFonts w:ascii="Times New Roman" w:hAnsi="Times New Roman" w:cs="Times New Roman"/>
          <w:sz w:val="28"/>
          <w:szCs w:val="28"/>
        </w:rPr>
        <w:t>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06662D" w:rsidRPr="00E349A5" w:rsidRDefault="007F1AEB" w:rsidP="00F06EA4">
      <w:pPr>
        <w:pStyle w:val="Style3"/>
        <w:widowControl/>
        <w:tabs>
          <w:tab w:val="left" w:pos="470"/>
          <w:tab w:val="left" w:pos="709"/>
        </w:tabs>
        <w:spacing w:line="240" w:lineRule="auto"/>
        <w:ind w:right="5"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E10A5">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 </w:t>
      </w:r>
      <w:r w:rsidR="0006662D" w:rsidRPr="00E349A5">
        <w:rPr>
          <w:rStyle w:val="FontStyle12"/>
          <w:rFonts w:ascii="Times New Roman" w:hAnsi="Times New Roman" w:cs="Times New Roman"/>
          <w:sz w:val="28"/>
          <w:szCs w:val="28"/>
        </w:rPr>
        <w:t>проведение профилактических мероприятий (с согласия собственников) в индивидуальных и многоквартирных жилых домах в первую очередь, имеющих 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причин пожаров, мер пожарной безопасности, предоставление рекомендаций по их выполнению и тому подобное);</w:t>
      </w:r>
    </w:p>
    <w:p w:rsidR="0006662D" w:rsidRPr="00E349A5" w:rsidRDefault="007F1AEB" w:rsidP="00F06EA4">
      <w:pPr>
        <w:pStyle w:val="Style3"/>
        <w:widowControl/>
        <w:tabs>
          <w:tab w:val="left" w:pos="470"/>
          <w:tab w:val="left" w:pos="709"/>
        </w:tabs>
        <w:spacing w:line="240" w:lineRule="auto"/>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FE10A5">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проведение иных законных действий, направленных на предотвращение пожаров);</w:t>
      </w:r>
    </w:p>
    <w:p w:rsidR="0006662D" w:rsidRPr="00E349A5" w:rsidRDefault="0006662D" w:rsidP="00F06EA4">
      <w:pPr>
        <w:pStyle w:val="Style3"/>
        <w:widowControl/>
        <w:numPr>
          <w:ilvl w:val="0"/>
          <w:numId w:val="9"/>
        </w:numPr>
        <w:tabs>
          <w:tab w:val="left" w:pos="470"/>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проведение сходов (встреч) с населением с целью доведения мер пожарной безопасности, рассмотрения и решения проблемных вопросов, связанных с обеспечением пожарной безопасности;</w:t>
      </w:r>
    </w:p>
    <w:p w:rsidR="0006662D" w:rsidRPr="00E349A5" w:rsidRDefault="0006662D" w:rsidP="00F06EA4">
      <w:pPr>
        <w:pStyle w:val="Style3"/>
        <w:widowControl/>
        <w:numPr>
          <w:ilvl w:val="0"/>
          <w:numId w:val="9"/>
        </w:numPr>
        <w:tabs>
          <w:tab w:val="left" w:pos="470"/>
        </w:tabs>
        <w:spacing w:line="240" w:lineRule="auto"/>
        <w:ind w:right="5"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осуществление противопожарной пропаганды, направленной на профилактику пожаров в жилищном фонде;</w:t>
      </w:r>
    </w:p>
    <w:p w:rsidR="0006662D" w:rsidRPr="00E349A5" w:rsidRDefault="0006662D" w:rsidP="00F06EA4">
      <w:pPr>
        <w:pStyle w:val="Style3"/>
        <w:widowControl/>
        <w:tabs>
          <w:tab w:val="left" w:pos="571"/>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-решение вопросов, связанных с оборудованием жилых помещений граждан автономными пожарными извещателями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06662D" w:rsidRPr="00E349A5" w:rsidRDefault="0006662D" w:rsidP="00F06EA4">
      <w:pPr>
        <w:pStyle w:val="Style3"/>
        <w:widowControl/>
        <w:tabs>
          <w:tab w:val="left" w:pos="470"/>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-рассмотрение вопросов профилактики пожаров в жилищном фонде на заседаниях комиссии по предупреждению и ликвидации чрезвычайных ситуаций и обеспечению пожарной безопасности.</w:t>
      </w:r>
    </w:p>
    <w:p w:rsidR="0006662D" w:rsidRPr="00E349A5" w:rsidRDefault="0006662D" w:rsidP="00F06EA4">
      <w:pPr>
        <w:pStyle w:val="Style8"/>
        <w:widowControl/>
        <w:jc w:val="both"/>
        <w:rPr>
          <w:rFonts w:ascii="Times New Roman" w:hAnsi="Times New Roman" w:cs="Times New Roman"/>
          <w:sz w:val="28"/>
          <w:szCs w:val="28"/>
        </w:rPr>
      </w:pPr>
    </w:p>
    <w:p w:rsidR="0006662D" w:rsidRPr="00E349A5" w:rsidRDefault="007F1AEB" w:rsidP="00F06EA4">
      <w:pPr>
        <w:pStyle w:val="Style8"/>
        <w:widowControl/>
        <w:rPr>
          <w:rStyle w:val="FontStyle13"/>
          <w:rFonts w:ascii="Times New Roman" w:hAnsi="Times New Roman" w:cs="Times New Roman"/>
          <w:sz w:val="28"/>
          <w:szCs w:val="28"/>
        </w:rPr>
      </w:pPr>
      <w:r>
        <w:rPr>
          <w:rStyle w:val="FontStyle13"/>
          <w:rFonts w:ascii="Times New Roman" w:hAnsi="Times New Roman" w:cs="Times New Roman"/>
          <w:sz w:val="28"/>
          <w:szCs w:val="28"/>
        </w:rPr>
        <w:t>3.Операция «Лето»</w:t>
      </w:r>
    </w:p>
    <w:p w:rsidR="0006662D" w:rsidRPr="00E349A5" w:rsidRDefault="007F1AEB" w:rsidP="00F06EA4">
      <w:pPr>
        <w:pStyle w:val="Style5"/>
        <w:widowControl/>
        <w:spacing w:line="240" w:lineRule="auto"/>
        <w:ind w:firstLine="29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Операция «Лето»</w:t>
      </w:r>
      <w:r w:rsidR="0006662D" w:rsidRPr="00E349A5">
        <w:rPr>
          <w:rStyle w:val="FontStyle12"/>
          <w:rFonts w:ascii="Times New Roman" w:hAnsi="Times New Roman" w:cs="Times New Roman"/>
          <w:sz w:val="28"/>
          <w:szCs w:val="28"/>
        </w:rPr>
        <w:t xml:space="preserve"> проводится перед наступлением и в течение весенне-летнего периода в целях обеспечения пожарной безопасности населенных пунктов, межселенных территорий, садоводческих, огороднических и дачных некоммерческих объединений граждан и объектов экономики в первую очередь подверженных угрозе природных пожаров и включает в себя проведение комплекса мероприятий, в том числе:</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w:t>
      </w:r>
      <w:r w:rsidR="0006662D" w:rsidRPr="00E349A5">
        <w:rPr>
          <w:rStyle w:val="FontStyle12"/>
          <w:rFonts w:ascii="Times New Roman" w:hAnsi="Times New Roman" w:cs="Times New Roman"/>
          <w:sz w:val="28"/>
          <w:szCs w:val="28"/>
        </w:rPr>
        <w:t xml:space="preserve">подготовку и реализацию нормативных правовых актов администрации </w:t>
      </w:r>
      <w:r w:rsidR="00FE10A5">
        <w:rPr>
          <w:rStyle w:val="FontStyle12"/>
          <w:rFonts w:ascii="Times New Roman" w:hAnsi="Times New Roman" w:cs="Times New Roman"/>
          <w:sz w:val="28"/>
          <w:szCs w:val="28"/>
        </w:rPr>
        <w:t xml:space="preserve"> </w:t>
      </w:r>
      <w:r w:rsidR="00FE10A5" w:rsidRPr="00FE10A5">
        <w:rPr>
          <w:rStyle w:val="FontStyle12"/>
          <w:rFonts w:ascii="Times New Roman" w:hAnsi="Times New Roman" w:cs="Times New Roman"/>
          <w:sz w:val="28"/>
          <w:szCs w:val="28"/>
        </w:rPr>
        <w:t xml:space="preserve">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Александровского района  Оренбургской </w:t>
      </w:r>
      <w:r w:rsidRPr="00977E4E">
        <w:rPr>
          <w:rStyle w:val="FontStyle12"/>
          <w:rFonts w:ascii="Times New Roman" w:hAnsi="Times New Roman" w:cs="Times New Roman"/>
          <w:sz w:val="28"/>
          <w:szCs w:val="28"/>
        </w:rPr>
        <w:t>области</w:t>
      </w:r>
      <w:r w:rsidRPr="00E349A5">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о мерах по обеспечению пожарной безопасности в период пожароопасного сезона;</w:t>
      </w:r>
    </w:p>
    <w:p w:rsidR="0006662D" w:rsidRPr="00E349A5" w:rsidRDefault="007F1AEB" w:rsidP="007F1AEB">
      <w:pPr>
        <w:pStyle w:val="Style5"/>
        <w:widowControl/>
        <w:tabs>
          <w:tab w:val="left" w:pos="709"/>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выполнение к климатическим срокам начала пожароопасного сезона противопожарных мер по защите населенных пунктов,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водоисточников и подъездов к ним, проведение очистки территорий от мусора, сухой растительности, порубочных остатков);</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w:t>
      </w:r>
      <w:r>
        <w:rPr>
          <w:rStyle w:val="FontStyle12"/>
          <w:rFonts w:ascii="Times New Roman" w:hAnsi="Times New Roman" w:cs="Times New Roman"/>
          <w:sz w:val="28"/>
          <w:szCs w:val="28"/>
        </w:rPr>
        <w:t>.</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FE10A5">
      <w:pPr>
        <w:pStyle w:val="Style8"/>
        <w:widowControl/>
      </w:pPr>
      <w:r w:rsidRPr="00E349A5">
        <w:rPr>
          <w:rStyle w:val="FontStyle13"/>
          <w:rFonts w:ascii="Times New Roman" w:hAnsi="Times New Roman" w:cs="Times New Roman"/>
          <w:sz w:val="28"/>
          <w:szCs w:val="28"/>
        </w:rPr>
        <w:t>4.Операция «Особый противопожарный режим»</w:t>
      </w:r>
    </w:p>
    <w:p w:rsidR="0006662D" w:rsidRPr="00E349A5" w:rsidRDefault="007F1AEB" w:rsidP="00E349A5">
      <w:pPr>
        <w:pStyle w:val="Style5"/>
        <w:widowControl/>
        <w:spacing w:line="240" w:lineRule="auto"/>
        <w:ind w:firstLine="302"/>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 xml:space="preserve">Операция "Особый противопожарный режим" проводится при ухудшении обстановки с пожарами и введении на территории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rPr>
        <w:t xml:space="preserve">Александровского района  Оренбургской </w:t>
      </w:r>
      <w:r w:rsidRPr="00977E4E">
        <w:rPr>
          <w:rStyle w:val="FontStyle12"/>
          <w:rFonts w:ascii="Times New Roman" w:hAnsi="Times New Roman" w:cs="Times New Roman"/>
          <w:sz w:val="28"/>
          <w:szCs w:val="28"/>
        </w:rPr>
        <w:t>области</w:t>
      </w:r>
      <w:r w:rsidR="0006662D" w:rsidRPr="00E349A5">
        <w:rPr>
          <w:rStyle w:val="FontStyle12"/>
          <w:rFonts w:ascii="Times New Roman" w:hAnsi="Times New Roman" w:cs="Times New Roman"/>
          <w:sz w:val="28"/>
          <w:szCs w:val="28"/>
        </w:rPr>
        <w:t xml:space="preserve">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введение запрета на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патрулирования населенных пунктов, межселенных территорий силами мобильных оперативных групп из числа работников администрации сельсовета, органов внутренних дел, государственной противопожарной службы, лесничеств, добровольных пожарных команд (дружин), местного населения (по согласованию) с первичными средствами пожаротушения;</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организацию дежурства населения с целью патрулирования улиц населенных пунктов в ночное время;</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информации и главных страниц официальных сайтов органов местного самоуправления, регулярная публикация материалов о необходимости соблюдения правил пожарной безопасности;</w:t>
      </w:r>
    </w:p>
    <w:p w:rsidR="0006662D" w:rsidRPr="00E349A5" w:rsidRDefault="007F1AEB" w:rsidP="007F1AEB">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w:t>
      </w:r>
      <w:r w:rsidR="0006662D" w:rsidRPr="00E349A5">
        <w:rPr>
          <w:rStyle w:val="FontStyle12"/>
          <w:rFonts w:ascii="Times New Roman" w:hAnsi="Times New Roman" w:cs="Times New Roman"/>
          <w:sz w:val="28"/>
          <w:szCs w:val="28"/>
        </w:rPr>
        <w:t>подготовку для возможного использования в тушении пожаров имеющейся водовозной и землеройной техники;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5. Операция « Водоисточник»</w:t>
      </w:r>
    </w:p>
    <w:p w:rsidR="0006662D" w:rsidRPr="00E349A5" w:rsidRDefault="0006662D" w:rsidP="00892734">
      <w:pPr>
        <w:pStyle w:val="Style5"/>
        <w:widowControl/>
        <w:tabs>
          <w:tab w:val="left" w:pos="709"/>
        </w:tabs>
        <w:spacing w:line="240" w:lineRule="auto"/>
        <w:ind w:right="14"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Операция "Водоисточник" проводится весной (в апреле и мае) и осенью (в сентябре</w:t>
      </w:r>
      <w:r w:rsidR="00892734">
        <w:rPr>
          <w:rStyle w:val="FontStyle12"/>
          <w:rFonts w:ascii="Times New Roman" w:hAnsi="Times New Roman" w:cs="Times New Roman"/>
          <w:sz w:val="28"/>
          <w:szCs w:val="28"/>
        </w:rPr>
        <w:t xml:space="preserve"> </w:t>
      </w:r>
      <w:r w:rsidRPr="00E349A5">
        <w:rPr>
          <w:rStyle w:val="FontStyle12"/>
          <w:rFonts w:ascii="Times New Roman" w:hAnsi="Times New Roman" w:cs="Times New Roman"/>
          <w:sz w:val="28"/>
          <w:szCs w:val="28"/>
        </w:rPr>
        <w:t xml:space="preserve">и октябре) собственниками сетей, используемых в качестве противопожарного водопровода, администрацией </w:t>
      </w:r>
      <w:r w:rsidR="00DB0631" w:rsidRPr="0007445A">
        <w:rPr>
          <w:rFonts w:ascii="Times New Roman" w:hAnsi="Times New Roman"/>
          <w:color w:val="000000"/>
          <w:sz w:val="28"/>
          <w:szCs w:val="28"/>
          <w:shd w:val="clear" w:color="auto" w:fill="FFFFFF"/>
        </w:rPr>
        <w:t>Георгиевского сельсовета</w:t>
      </w:r>
      <w:r w:rsidR="00DB0631">
        <w:rPr>
          <w:rStyle w:val="FontStyle12"/>
          <w:rFonts w:ascii="Times New Roman" w:hAnsi="Times New Roman" w:cs="Times New Roman"/>
          <w:sz w:val="28"/>
          <w:szCs w:val="28"/>
        </w:rPr>
        <w:t xml:space="preserve"> </w:t>
      </w:r>
      <w:r w:rsidR="00892734">
        <w:rPr>
          <w:rStyle w:val="FontStyle12"/>
          <w:rFonts w:ascii="Times New Roman" w:hAnsi="Times New Roman" w:cs="Times New Roman"/>
          <w:sz w:val="28"/>
          <w:szCs w:val="28"/>
        </w:rPr>
        <w:t xml:space="preserve">Александровского района  Оренбургской </w:t>
      </w:r>
      <w:r w:rsidR="00892734" w:rsidRPr="00977E4E">
        <w:rPr>
          <w:rStyle w:val="FontStyle12"/>
          <w:rFonts w:ascii="Times New Roman" w:hAnsi="Times New Roman" w:cs="Times New Roman"/>
          <w:sz w:val="28"/>
          <w:szCs w:val="28"/>
        </w:rPr>
        <w:t>области</w:t>
      </w:r>
      <w:r w:rsidRPr="00E349A5">
        <w:rPr>
          <w:rStyle w:val="FontStyle12"/>
          <w:rFonts w:ascii="Times New Roman" w:hAnsi="Times New Roman" w:cs="Times New Roman"/>
          <w:sz w:val="28"/>
          <w:szCs w:val="28"/>
        </w:rPr>
        <w:t>, организациями, имеющими на территориях источники противопожарного водоснабжения, (по согласованию) и включает в себя следующий комплекс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обеспечение работоспособности и требуемого расхода на цели пожаротушения водопроводных сетей;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обеспечение готовности противопожарных водоисточников и подъездных путей к ним, а также пирсов для установки пожарных автомобилей;</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осуществление совместно с подразделениями государственной противопожарной службы корректировки списков исправных (неисправных) водоисточников;</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информационное освещение дополнительных противопожарных мероприятий в средствах массовой информации;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рассмотрение вопросов о состоянии противопожарного водоснабжения населенных пунктов на заседаниях комиссии по предупреждению и ликвидации чрезвычайных ситуаций и обеспечению пожарной безопасности.</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6. Операция </w:t>
      </w:r>
      <w:r w:rsidR="00705BA4">
        <w:rPr>
          <w:rStyle w:val="FontStyle13"/>
          <w:rFonts w:ascii="Times New Roman" w:hAnsi="Times New Roman" w:cs="Times New Roman"/>
          <w:sz w:val="28"/>
          <w:szCs w:val="28"/>
        </w:rPr>
        <w:t>«</w:t>
      </w:r>
      <w:r w:rsidRPr="00E349A5">
        <w:rPr>
          <w:rStyle w:val="FontStyle13"/>
          <w:rFonts w:ascii="Times New Roman" w:hAnsi="Times New Roman" w:cs="Times New Roman"/>
          <w:sz w:val="28"/>
          <w:szCs w:val="28"/>
        </w:rPr>
        <w:t>Победа</w:t>
      </w:r>
      <w:r w:rsidR="00705BA4">
        <w:rPr>
          <w:rStyle w:val="FontStyle13"/>
          <w:rFonts w:ascii="Times New Roman" w:hAnsi="Times New Roman" w:cs="Times New Roman"/>
          <w:sz w:val="28"/>
          <w:szCs w:val="28"/>
        </w:rPr>
        <w:t>»</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Победа</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перед празднованием Дня Победы в Великой Отечественной войне 1941-</w:t>
      </w:r>
      <w:smartTag w:uri="urn:schemas-microsoft-com:office:smarttags" w:element="metricconverter">
        <w:smartTagPr>
          <w:attr w:name="ProductID" w:val="1945 г"/>
        </w:smartTagPr>
        <w:r w:rsidRPr="00E349A5">
          <w:rPr>
            <w:rStyle w:val="FontStyle12"/>
            <w:rFonts w:ascii="Times New Roman" w:hAnsi="Times New Roman" w:cs="Times New Roman"/>
            <w:sz w:val="28"/>
            <w:szCs w:val="28"/>
          </w:rPr>
          <w:t>1945 г</w:t>
        </w:r>
      </w:smartTag>
      <w:r w:rsidRPr="00E349A5">
        <w:rPr>
          <w:rStyle w:val="FontStyle12"/>
          <w:rFonts w:ascii="Times New Roman" w:hAnsi="Times New Roman" w:cs="Times New Roman"/>
          <w:sz w:val="28"/>
          <w:szCs w:val="28"/>
        </w:rPr>
        <w:t>.г.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превентивных мероприятий, в том числе: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формирование перечня объектов, задействованных в праздновании Дня Победы в Великой Отечественной войне 1941-</w:t>
      </w:r>
      <w:smartTag w:uri="urn:schemas-microsoft-com:office:smarttags" w:element="metricconverter">
        <w:smartTagPr>
          <w:attr w:name="ProductID" w:val="1945 г"/>
        </w:smartTagPr>
        <w:r w:rsidR="0006662D" w:rsidRPr="00E349A5">
          <w:rPr>
            <w:rStyle w:val="FontStyle12"/>
            <w:rFonts w:ascii="Times New Roman" w:hAnsi="Times New Roman" w:cs="Times New Roman"/>
            <w:sz w:val="28"/>
            <w:szCs w:val="28"/>
          </w:rPr>
          <w:t>1945 г</w:t>
        </w:r>
      </w:smartTag>
      <w:r w:rsidR="0006662D" w:rsidRPr="00E349A5">
        <w:rPr>
          <w:rStyle w:val="FontStyle12"/>
          <w:rFonts w:ascii="Times New Roman" w:hAnsi="Times New Roman" w:cs="Times New Roman"/>
          <w:sz w:val="28"/>
          <w:szCs w:val="28"/>
        </w:rPr>
        <w:t>.г. (места проведения торжественных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определение времени, мест и порядка проведения торжественных мероприятий, маршруты, пути следования и размещения прибывающих гостей;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проверку и анализ противопожарного состояния указанных объектов;</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w:t>
      </w:r>
      <w:r w:rsidR="0006662D" w:rsidRPr="00E349A5">
        <w:rPr>
          <w:rStyle w:val="FontStyle12"/>
          <w:rFonts w:ascii="Times New Roman" w:hAnsi="Times New Roman" w:cs="Times New Roman"/>
          <w:sz w:val="28"/>
          <w:szCs w:val="28"/>
        </w:rPr>
        <w:t>проведение противопожарных инструктажей с лицами, ответственными за организацию праздничных мероприятий, руководителями объектов, дежурным персоналом;</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организацию взаимодействия с ответственными за организацию праздничных мероприятий, другими оперативными службами;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противодымной защиты и другое);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проверку наличия и исправности первичных средств пожаротушения, своевременность перезарядки огнетушителей;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обеспечение мер пожарной безопасности при запуске праздничных салютов.</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7. Операция </w:t>
      </w:r>
      <w:r w:rsidR="00705BA4">
        <w:rPr>
          <w:rStyle w:val="FontStyle13"/>
          <w:rFonts w:ascii="Times New Roman" w:hAnsi="Times New Roman" w:cs="Times New Roman"/>
          <w:sz w:val="28"/>
          <w:szCs w:val="28"/>
        </w:rPr>
        <w:t>«</w:t>
      </w:r>
      <w:r w:rsidRPr="00E349A5">
        <w:rPr>
          <w:rStyle w:val="FontStyle13"/>
          <w:rFonts w:ascii="Times New Roman" w:hAnsi="Times New Roman" w:cs="Times New Roman"/>
          <w:sz w:val="28"/>
          <w:szCs w:val="28"/>
        </w:rPr>
        <w:t>Детский отдых</w:t>
      </w:r>
      <w:r w:rsidR="00705BA4">
        <w:rPr>
          <w:rStyle w:val="FontStyle13"/>
          <w:rFonts w:ascii="Times New Roman" w:hAnsi="Times New Roman" w:cs="Times New Roman"/>
          <w:sz w:val="28"/>
          <w:szCs w:val="28"/>
        </w:rPr>
        <w:t>»</w:t>
      </w:r>
    </w:p>
    <w:p w:rsidR="0006662D" w:rsidRPr="00E349A5" w:rsidRDefault="0006662D" w:rsidP="00892734">
      <w:pPr>
        <w:pStyle w:val="Style5"/>
        <w:widowControl/>
        <w:tabs>
          <w:tab w:val="left" w:pos="709"/>
        </w:tabs>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Детский отдых</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перед началом и в период летних каникул (в</w:t>
      </w:r>
      <w:r w:rsidR="00892734">
        <w:rPr>
          <w:rStyle w:val="FontStyle12"/>
          <w:rFonts w:ascii="Times New Roman" w:hAnsi="Times New Roman" w:cs="Times New Roman"/>
          <w:sz w:val="28"/>
          <w:szCs w:val="28"/>
        </w:rPr>
        <w:t xml:space="preserve"> </w:t>
      </w:r>
      <w:r w:rsidRPr="00E349A5">
        <w:rPr>
          <w:rStyle w:val="FontStyle12"/>
          <w:rFonts w:ascii="Times New Roman" w:hAnsi="Times New Roman" w:cs="Times New Roman"/>
          <w:sz w:val="28"/>
          <w:szCs w:val="28"/>
        </w:rPr>
        <w:t>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корректировку списков детских оздоровительных лагерей;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противодымной защиты и другое), путей эвакуации, первичных средств пожаротушения, противопожарного водоснабжения и подъездов к ним, выполнение (обновление) минерализованных полос (опашки) и другое);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 кампании, дежурным персоналом;</w:t>
      </w:r>
    </w:p>
    <w:p w:rsidR="0006662D" w:rsidRPr="00E349A5" w:rsidRDefault="00892734" w:rsidP="00892734">
      <w:pPr>
        <w:pStyle w:val="Style5"/>
        <w:widowControl/>
        <w:spacing w:line="240" w:lineRule="auto"/>
        <w:ind w:right="24"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осуществление противопожарной пропаганды в образовательных организациях, детских оздоровительных учреждениях, направленной на профилактику пожаров, возникающих по причине детской шалости с огнем;</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возникновения чрезвычайных ситуаций;</w:t>
      </w:r>
    </w:p>
    <w:p w:rsidR="0006662D" w:rsidRPr="00E349A5" w:rsidRDefault="00892734" w:rsidP="00892734">
      <w:pPr>
        <w:pStyle w:val="Style5"/>
        <w:widowControl/>
        <w:tabs>
          <w:tab w:val="left" w:pos="709"/>
        </w:tabs>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рассмотрение вопросов о противопожарном состоянии объектов детского отдыха на заседаниях комиссии по предупреждению и ликвидации чрезвычайных ситуаций и обеспечению пожарной безопасности.</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8. Операция </w:t>
      </w:r>
      <w:r w:rsidR="00705BA4">
        <w:rPr>
          <w:rStyle w:val="FontStyle13"/>
          <w:rFonts w:ascii="Times New Roman" w:hAnsi="Times New Roman" w:cs="Times New Roman"/>
          <w:sz w:val="28"/>
          <w:szCs w:val="28"/>
        </w:rPr>
        <w:t xml:space="preserve"> «</w:t>
      </w:r>
      <w:r w:rsidRPr="00E349A5">
        <w:rPr>
          <w:rStyle w:val="FontStyle13"/>
          <w:rFonts w:ascii="Times New Roman" w:hAnsi="Times New Roman" w:cs="Times New Roman"/>
          <w:sz w:val="28"/>
          <w:szCs w:val="28"/>
        </w:rPr>
        <w:t>Школа</w:t>
      </w:r>
      <w:r w:rsidR="00705BA4">
        <w:rPr>
          <w:rStyle w:val="FontStyle13"/>
          <w:rFonts w:ascii="Times New Roman" w:hAnsi="Times New Roman" w:cs="Times New Roman"/>
          <w:sz w:val="28"/>
          <w:szCs w:val="28"/>
        </w:rPr>
        <w:t>»</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lastRenderedPageBreak/>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Школа</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в июле,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определение перечня противопожарных мероприятий, которые необходимо выполнить в образовательных организациях к началу нового учебного года и их непосредственное выполнение;</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строительно-ремонтных работ;</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проведение обучающих семинаров, конференций с органами управления образования органов местного самоуправления </w:t>
      </w:r>
      <w:r>
        <w:rPr>
          <w:rStyle w:val="FontStyle12"/>
          <w:rFonts w:ascii="Times New Roman" w:hAnsi="Times New Roman" w:cs="Times New Roman"/>
          <w:sz w:val="28"/>
          <w:szCs w:val="28"/>
        </w:rPr>
        <w:t>Оренбургской</w:t>
      </w:r>
      <w:r w:rsidR="0006662D" w:rsidRPr="00E349A5">
        <w:rPr>
          <w:rStyle w:val="FontStyle12"/>
          <w:rFonts w:ascii="Times New Roman" w:hAnsi="Times New Roman" w:cs="Times New Roman"/>
          <w:sz w:val="28"/>
          <w:szCs w:val="28"/>
        </w:rPr>
        <w:t xml:space="preserve"> области, руководителями образовательных организаций по вопросам пожарной безопасности;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рассмотрение вопросов комплексной безопасности образовательных организаций на заседаниях комиссии по предупреждению и ликвидации чрезвычайных ситуаций и обеспечению пожарной безопасности</w:t>
      </w: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организация работы межведомственных комиссий по приемке образовательных организаций к новому учебному году (в части обеспечения пожарной безопасности);</w:t>
      </w:r>
    </w:p>
    <w:p w:rsidR="0006662D" w:rsidRPr="00E349A5" w:rsidRDefault="00892734" w:rsidP="00892734">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проведение </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Уроков безопасности</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в рамках </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Дня знаний</w:t>
      </w:r>
      <w:r w:rsidR="00D22B0D">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 xml:space="preserve">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с практической эвакуацией учащихся.</w:t>
      </w:r>
    </w:p>
    <w:p w:rsidR="0006662D" w:rsidRPr="00E349A5" w:rsidRDefault="0006662D" w:rsidP="00E349A5">
      <w:pPr>
        <w:pStyle w:val="Style8"/>
        <w:widowControl/>
        <w:jc w:val="both"/>
        <w:rPr>
          <w:rFonts w:ascii="Times New Roman" w:hAnsi="Times New Roman" w:cs="Times New Roman"/>
          <w:sz w:val="28"/>
          <w:szCs w:val="28"/>
        </w:rPr>
      </w:pPr>
    </w:p>
    <w:p w:rsidR="0006662D" w:rsidRPr="00E349A5" w:rsidRDefault="0006662D" w:rsidP="00892734">
      <w:pPr>
        <w:pStyle w:val="Style8"/>
        <w:widowControl/>
        <w:rPr>
          <w:rStyle w:val="FontStyle13"/>
          <w:rFonts w:ascii="Times New Roman" w:hAnsi="Times New Roman" w:cs="Times New Roman"/>
          <w:sz w:val="28"/>
          <w:szCs w:val="28"/>
        </w:rPr>
      </w:pPr>
      <w:r w:rsidRPr="00E349A5">
        <w:rPr>
          <w:rStyle w:val="FontStyle13"/>
          <w:rFonts w:ascii="Times New Roman" w:hAnsi="Times New Roman" w:cs="Times New Roman"/>
          <w:sz w:val="28"/>
          <w:szCs w:val="28"/>
        </w:rPr>
        <w:t xml:space="preserve">11. Операция </w:t>
      </w:r>
      <w:r w:rsidR="00705BA4">
        <w:rPr>
          <w:rStyle w:val="FontStyle13"/>
          <w:rFonts w:ascii="Times New Roman" w:hAnsi="Times New Roman" w:cs="Times New Roman"/>
          <w:sz w:val="28"/>
          <w:szCs w:val="28"/>
        </w:rPr>
        <w:t>«</w:t>
      </w:r>
      <w:r w:rsidRPr="00E349A5">
        <w:rPr>
          <w:rStyle w:val="FontStyle13"/>
          <w:rFonts w:ascii="Times New Roman" w:hAnsi="Times New Roman" w:cs="Times New Roman"/>
          <w:sz w:val="28"/>
          <w:szCs w:val="28"/>
        </w:rPr>
        <w:t>Урожай</w:t>
      </w:r>
      <w:r w:rsidR="00705BA4">
        <w:rPr>
          <w:rStyle w:val="FontStyle13"/>
          <w:rFonts w:ascii="Times New Roman" w:hAnsi="Times New Roman" w:cs="Times New Roman"/>
          <w:sz w:val="28"/>
          <w:szCs w:val="28"/>
        </w:rPr>
        <w:t>»</w:t>
      </w:r>
    </w:p>
    <w:p w:rsidR="0006662D" w:rsidRPr="00E349A5" w:rsidRDefault="0006662D" w:rsidP="00892734">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 xml:space="preserve">Операция </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Урожай</w:t>
      </w:r>
      <w:r w:rsidR="00705BA4">
        <w:rPr>
          <w:rStyle w:val="FontStyle12"/>
          <w:rFonts w:ascii="Times New Roman" w:hAnsi="Times New Roman" w:cs="Times New Roman"/>
          <w:sz w:val="28"/>
          <w:szCs w:val="28"/>
        </w:rPr>
        <w:t>»</w:t>
      </w:r>
      <w:r w:rsidRPr="00E349A5">
        <w:rPr>
          <w:rStyle w:val="FontStyle12"/>
          <w:rFonts w:ascii="Times New Roman" w:hAnsi="Times New Roman" w:cs="Times New Roman"/>
          <w:sz w:val="28"/>
          <w:szCs w:val="28"/>
        </w:rPr>
        <w:t xml:space="preserve">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следующий комплекс мероприятий:</w:t>
      </w:r>
    </w:p>
    <w:p w:rsidR="0006662D" w:rsidRPr="00E349A5" w:rsidRDefault="00F906C8" w:rsidP="00F906C8">
      <w:pPr>
        <w:pStyle w:val="Style5"/>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подготовку объектов хранения, приведение их в соответствие с требованиями пожарной безопасности (в пределах компетенции);</w:t>
      </w:r>
    </w:p>
    <w:p w:rsidR="0006662D" w:rsidRPr="00E349A5" w:rsidRDefault="00F906C8" w:rsidP="00F906C8">
      <w:pPr>
        <w:pStyle w:val="Style5"/>
        <w:widowControl/>
        <w:spacing w:line="240" w:lineRule="auto"/>
        <w:ind w:right="5"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w:t>
      </w:r>
      <w:r w:rsidR="0006662D" w:rsidRPr="00E349A5">
        <w:rPr>
          <w:rStyle w:val="FontStyle12"/>
          <w:rFonts w:ascii="Times New Roman" w:hAnsi="Times New Roman" w:cs="Times New Roman"/>
          <w:sz w:val="28"/>
          <w:szCs w:val="28"/>
        </w:rPr>
        <w:t>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водой) (в пределах компетенции);</w:t>
      </w:r>
    </w:p>
    <w:p w:rsidR="0006662D" w:rsidRPr="00E349A5" w:rsidRDefault="0006662D" w:rsidP="00F906C8">
      <w:pPr>
        <w:pStyle w:val="Style5"/>
        <w:widowControl/>
        <w:spacing w:line="240" w:lineRule="auto"/>
        <w:ind w:firstLine="709"/>
        <w:rPr>
          <w:rStyle w:val="FontStyle12"/>
          <w:rFonts w:ascii="Times New Roman" w:hAnsi="Times New Roman" w:cs="Times New Roman"/>
          <w:sz w:val="28"/>
          <w:szCs w:val="28"/>
        </w:rPr>
      </w:pPr>
      <w:r w:rsidRPr="00E349A5">
        <w:rPr>
          <w:rStyle w:val="FontStyle12"/>
          <w:rFonts w:ascii="Times New Roman" w:hAnsi="Times New Roman" w:cs="Times New Roman"/>
          <w:sz w:val="28"/>
          <w:szCs w:val="28"/>
        </w:rPr>
        <w:t>проведение противопожарного инструктажа с лицами, непосредственно задействованными в уборке урожая, обучение работников действиям в случае возникновения пожара;</w:t>
      </w:r>
    </w:p>
    <w:p w:rsidR="0006662D" w:rsidRDefault="00FE10A5" w:rsidP="00E349A5">
      <w:pPr>
        <w:pStyle w:val="Style5"/>
        <w:widowControl/>
        <w:spacing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06662D" w:rsidRPr="00E349A5">
        <w:rPr>
          <w:rStyle w:val="FontStyle12"/>
          <w:rFonts w:ascii="Times New Roman" w:hAnsi="Times New Roman" w:cs="Times New Roman"/>
          <w:sz w:val="28"/>
          <w:szCs w:val="28"/>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F906C8" w:rsidRDefault="00F906C8" w:rsidP="00E349A5">
      <w:pPr>
        <w:pStyle w:val="Style5"/>
        <w:widowControl/>
        <w:spacing w:line="240" w:lineRule="auto"/>
        <w:rPr>
          <w:rStyle w:val="FontStyle12"/>
          <w:rFonts w:ascii="Times New Roman" w:hAnsi="Times New Roman" w:cs="Times New Roman"/>
          <w:sz w:val="28"/>
          <w:szCs w:val="28"/>
        </w:rPr>
      </w:pPr>
    </w:p>
    <w:p w:rsidR="0087631F" w:rsidRPr="0004490A" w:rsidRDefault="0087631F" w:rsidP="0087631F">
      <w:pPr>
        <w:jc w:val="right"/>
        <w:rPr>
          <w:rFonts w:ascii="Times New Roman" w:hAnsi="Times New Roman" w:cs="Times New Roman"/>
          <w:sz w:val="28"/>
          <w:szCs w:val="28"/>
        </w:rPr>
      </w:pPr>
      <w:r w:rsidRPr="00F06EA4">
        <w:rPr>
          <w:rFonts w:ascii="Times New Roman" w:hAnsi="Times New Roman" w:cs="Times New Roman"/>
          <w:sz w:val="28"/>
          <w:szCs w:val="28"/>
        </w:rPr>
        <w:lastRenderedPageBreak/>
        <w:t>Приложение №</w:t>
      </w:r>
      <w:r w:rsidRPr="0004490A">
        <w:rPr>
          <w:rFonts w:ascii="Times New Roman" w:hAnsi="Times New Roman" w:cs="Times New Roman"/>
          <w:sz w:val="28"/>
          <w:szCs w:val="28"/>
        </w:rPr>
        <w:t>2</w:t>
      </w:r>
    </w:p>
    <w:p w:rsidR="0087631F" w:rsidRPr="00F06EA4" w:rsidRDefault="0087631F" w:rsidP="0087631F">
      <w:pPr>
        <w:jc w:val="right"/>
        <w:rPr>
          <w:rFonts w:ascii="Times New Roman" w:hAnsi="Times New Roman" w:cs="Times New Roman"/>
          <w:sz w:val="28"/>
          <w:szCs w:val="28"/>
        </w:rPr>
      </w:pPr>
      <w:r>
        <w:rPr>
          <w:rFonts w:ascii="Times New Roman" w:hAnsi="Times New Roman" w:cs="Times New Roman"/>
          <w:sz w:val="28"/>
          <w:szCs w:val="28"/>
        </w:rPr>
        <w:t xml:space="preserve"> </w:t>
      </w:r>
      <w:r w:rsidRPr="00F06EA4">
        <w:rPr>
          <w:rFonts w:ascii="Times New Roman" w:hAnsi="Times New Roman" w:cs="Times New Roman"/>
          <w:sz w:val="28"/>
          <w:szCs w:val="28"/>
        </w:rPr>
        <w:t>к постановлению администрации</w:t>
      </w:r>
    </w:p>
    <w:p w:rsidR="00DB0631" w:rsidRDefault="00DB0631" w:rsidP="005D558E">
      <w:pPr>
        <w:jc w:val="right"/>
        <w:rPr>
          <w:rFonts w:ascii="Times New Roman" w:hAnsi="Times New Roman" w:cs="Times New Roman"/>
          <w:sz w:val="28"/>
          <w:szCs w:val="28"/>
        </w:rPr>
      </w:pPr>
      <w:r w:rsidRPr="0007445A">
        <w:rPr>
          <w:rFonts w:ascii="Times New Roman" w:hAnsi="Times New Roman"/>
          <w:color w:val="000000"/>
          <w:sz w:val="28"/>
          <w:szCs w:val="28"/>
          <w:shd w:val="clear" w:color="auto" w:fill="FFFFFF"/>
        </w:rPr>
        <w:t>Георгиевского сельсовета</w:t>
      </w:r>
      <w:r>
        <w:rPr>
          <w:rFonts w:ascii="Times New Roman" w:hAnsi="Times New Roman" w:cs="Times New Roman"/>
          <w:sz w:val="28"/>
          <w:szCs w:val="28"/>
        </w:rPr>
        <w:t xml:space="preserve"> </w:t>
      </w:r>
    </w:p>
    <w:p w:rsidR="005D558E" w:rsidRPr="00F06EA4" w:rsidRDefault="003A0C90" w:rsidP="005D558E">
      <w:pPr>
        <w:jc w:val="right"/>
        <w:rPr>
          <w:rFonts w:ascii="Times New Roman" w:hAnsi="Times New Roman" w:cs="Times New Roman"/>
          <w:sz w:val="28"/>
          <w:szCs w:val="28"/>
        </w:rPr>
      </w:pPr>
      <w:r>
        <w:rPr>
          <w:rFonts w:ascii="Times New Roman" w:hAnsi="Times New Roman" w:cs="Times New Roman"/>
          <w:sz w:val="28"/>
          <w:szCs w:val="28"/>
        </w:rPr>
        <w:t xml:space="preserve">от </w:t>
      </w:r>
      <w:r w:rsidR="000010DA">
        <w:rPr>
          <w:rFonts w:ascii="Times New Roman" w:hAnsi="Times New Roman" w:cs="Times New Roman"/>
          <w:sz w:val="28"/>
          <w:szCs w:val="28"/>
        </w:rPr>
        <w:t>10.01.2019  №   2</w:t>
      </w:r>
      <w:r w:rsidR="005D558E">
        <w:rPr>
          <w:rFonts w:ascii="Times New Roman" w:hAnsi="Times New Roman" w:cs="Times New Roman"/>
          <w:sz w:val="28"/>
          <w:szCs w:val="28"/>
        </w:rPr>
        <w:t>-п</w:t>
      </w:r>
    </w:p>
    <w:p w:rsidR="005D558E" w:rsidRDefault="005D558E" w:rsidP="005D558E">
      <w:pPr>
        <w:pStyle w:val="Style9"/>
        <w:widowControl/>
        <w:spacing w:before="10" w:line="240" w:lineRule="auto"/>
        <w:jc w:val="center"/>
        <w:rPr>
          <w:rStyle w:val="FontStyle13"/>
        </w:rPr>
      </w:pPr>
    </w:p>
    <w:p w:rsidR="0004490A" w:rsidRPr="0004490A" w:rsidRDefault="0004490A" w:rsidP="0004490A">
      <w:pPr>
        <w:rPr>
          <w:rFonts w:ascii="Times New Roman" w:hAnsi="Times New Roman" w:cs="Times New Roman"/>
        </w:rPr>
      </w:pPr>
    </w:p>
    <w:p w:rsidR="007D3402" w:rsidRDefault="007D3402" w:rsidP="0004490A">
      <w:pPr>
        <w:jc w:val="center"/>
        <w:rPr>
          <w:rFonts w:ascii="Times New Roman" w:hAnsi="Times New Roman" w:cs="Times New Roman"/>
          <w:sz w:val="28"/>
          <w:szCs w:val="28"/>
        </w:rPr>
      </w:pPr>
    </w:p>
    <w:p w:rsidR="0004490A" w:rsidRPr="0006662D" w:rsidRDefault="0004490A" w:rsidP="0004490A">
      <w:pPr>
        <w:jc w:val="center"/>
        <w:rPr>
          <w:rFonts w:ascii="Times New Roman" w:hAnsi="Times New Roman" w:cs="Times New Roman"/>
          <w:sz w:val="28"/>
          <w:szCs w:val="28"/>
        </w:rPr>
      </w:pPr>
      <w:r w:rsidRPr="0006662D">
        <w:rPr>
          <w:rFonts w:ascii="Times New Roman" w:hAnsi="Times New Roman" w:cs="Times New Roman"/>
          <w:sz w:val="28"/>
          <w:szCs w:val="28"/>
        </w:rPr>
        <w:t>С</w:t>
      </w:r>
      <w:r w:rsidR="007D3402">
        <w:rPr>
          <w:rFonts w:ascii="Times New Roman" w:hAnsi="Times New Roman" w:cs="Times New Roman"/>
          <w:sz w:val="28"/>
          <w:szCs w:val="28"/>
        </w:rPr>
        <w:t>остав</w:t>
      </w:r>
    </w:p>
    <w:p w:rsidR="0004490A" w:rsidRPr="0006662D" w:rsidRDefault="0004490A" w:rsidP="0004490A">
      <w:pPr>
        <w:pStyle w:val="Bodytext30"/>
        <w:shd w:val="clear" w:color="auto" w:fill="auto"/>
        <w:spacing w:before="0" w:line="240" w:lineRule="auto"/>
        <w:ind w:left="23" w:firstLine="0"/>
        <w:jc w:val="center"/>
        <w:rPr>
          <w:rStyle w:val="Bodytext3"/>
          <w:rFonts w:ascii="Times New Roman" w:hAnsi="Times New Roman"/>
          <w:color w:val="000000"/>
          <w:sz w:val="28"/>
          <w:szCs w:val="28"/>
        </w:rPr>
      </w:pPr>
      <w:r w:rsidRPr="0006662D">
        <w:rPr>
          <w:rStyle w:val="Bodytext3"/>
          <w:rFonts w:ascii="Times New Roman" w:hAnsi="Times New Roman"/>
          <w:color w:val="000000"/>
          <w:sz w:val="28"/>
          <w:szCs w:val="28"/>
        </w:rPr>
        <w:t>профилактической группы по предупреждению и профилактике пожаров в жилых помещениях на территории</w:t>
      </w:r>
      <w:r w:rsidR="0006662D">
        <w:rPr>
          <w:rStyle w:val="Bodytext3"/>
          <w:rFonts w:ascii="Times New Roman" w:hAnsi="Times New Roman"/>
          <w:color w:val="000000"/>
          <w:sz w:val="28"/>
          <w:szCs w:val="28"/>
        </w:rPr>
        <w:t xml:space="preserve"> </w:t>
      </w:r>
      <w:r w:rsidR="00DB0631" w:rsidRPr="0007445A">
        <w:rPr>
          <w:rFonts w:ascii="Times New Roman" w:hAnsi="Times New Roman"/>
          <w:b w:val="0"/>
          <w:bCs w:val="0"/>
          <w:color w:val="000000"/>
          <w:sz w:val="28"/>
          <w:szCs w:val="28"/>
          <w:shd w:val="clear" w:color="auto" w:fill="FFFFFF"/>
        </w:rPr>
        <w:t>Георгиевского сельсовета</w:t>
      </w:r>
    </w:p>
    <w:p w:rsidR="0004490A" w:rsidRPr="0004490A" w:rsidRDefault="0004490A" w:rsidP="0004490A">
      <w:pPr>
        <w:jc w:val="center"/>
        <w:rPr>
          <w:rFonts w:ascii="Times New Roman" w:hAnsi="Times New Roman" w:cs="Times New Roman"/>
        </w:rPr>
      </w:pPr>
    </w:p>
    <w:p w:rsidR="006F40DD" w:rsidRDefault="006F40DD" w:rsidP="0004490A">
      <w:pPr>
        <w:rPr>
          <w:rFonts w:ascii="Times New Roman" w:hAnsi="Times New Roman" w:cs="Times New Roman"/>
          <w:sz w:val="28"/>
          <w:szCs w:val="28"/>
        </w:rPr>
      </w:pPr>
      <w:r>
        <w:rPr>
          <w:rFonts w:ascii="Times New Roman" w:hAnsi="Times New Roman" w:cs="Times New Roman"/>
          <w:sz w:val="28"/>
          <w:szCs w:val="28"/>
        </w:rPr>
        <w:t>Руководитель</w:t>
      </w:r>
    </w:p>
    <w:p w:rsidR="0004490A" w:rsidRPr="0087631F" w:rsidRDefault="006F40DD" w:rsidP="0004490A">
      <w:pPr>
        <w:rPr>
          <w:rFonts w:ascii="Times New Roman" w:hAnsi="Times New Roman" w:cs="Times New Roman"/>
          <w:sz w:val="28"/>
          <w:szCs w:val="28"/>
        </w:rPr>
      </w:pPr>
      <w:r>
        <w:rPr>
          <w:rFonts w:ascii="Times New Roman" w:hAnsi="Times New Roman" w:cs="Times New Roman"/>
          <w:sz w:val="28"/>
          <w:szCs w:val="28"/>
        </w:rPr>
        <w:t>группы</w:t>
      </w:r>
      <w:r w:rsidR="0087631F">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631">
        <w:rPr>
          <w:rFonts w:ascii="Times New Roman" w:hAnsi="Times New Roman" w:cs="Times New Roman"/>
          <w:sz w:val="28"/>
          <w:szCs w:val="28"/>
        </w:rPr>
        <w:t>Абдразаков Т.М.</w:t>
      </w:r>
      <w:r w:rsidR="0087631F" w:rsidRPr="0087631F">
        <w:rPr>
          <w:rFonts w:ascii="Times New Roman" w:hAnsi="Times New Roman" w:cs="Times New Roman"/>
          <w:sz w:val="28"/>
          <w:szCs w:val="28"/>
        </w:rPr>
        <w:t xml:space="preserve">    – глава администрации </w:t>
      </w:r>
      <w:r w:rsidR="00DB0631" w:rsidRPr="0007445A">
        <w:rPr>
          <w:rFonts w:ascii="Times New Roman" w:hAnsi="Times New Roman"/>
          <w:color w:val="000000"/>
          <w:sz w:val="28"/>
          <w:szCs w:val="28"/>
          <w:shd w:val="clear" w:color="auto" w:fill="FFFFFF"/>
        </w:rPr>
        <w:t>Георгиевского сельсовета</w:t>
      </w:r>
      <w:r w:rsidR="005D558E">
        <w:rPr>
          <w:rFonts w:ascii="Times New Roman" w:hAnsi="Times New Roman" w:cs="Times New Roman"/>
          <w:sz w:val="28"/>
          <w:szCs w:val="28"/>
        </w:rPr>
        <w:t>;</w:t>
      </w:r>
    </w:p>
    <w:p w:rsidR="0087631F" w:rsidRDefault="0087631F" w:rsidP="0087631F">
      <w:pPr>
        <w:rPr>
          <w:rFonts w:ascii="Times New Roman" w:hAnsi="Times New Roman" w:cs="Times New Roman"/>
          <w:sz w:val="28"/>
          <w:szCs w:val="28"/>
        </w:rPr>
      </w:pPr>
      <w:r w:rsidRPr="0087631F">
        <w:rPr>
          <w:rFonts w:ascii="Times New Roman" w:hAnsi="Times New Roman" w:cs="Times New Roman"/>
          <w:sz w:val="28"/>
          <w:szCs w:val="28"/>
        </w:rPr>
        <w:t xml:space="preserve">Заместитель </w:t>
      </w:r>
      <w:r w:rsidR="005D558E">
        <w:rPr>
          <w:rFonts w:ascii="Times New Roman" w:hAnsi="Times New Roman" w:cs="Times New Roman"/>
          <w:sz w:val="28"/>
          <w:szCs w:val="28"/>
        </w:rPr>
        <w:t xml:space="preserve">   </w:t>
      </w:r>
      <w:r w:rsidR="00DB0631">
        <w:rPr>
          <w:rFonts w:ascii="Times New Roman" w:hAnsi="Times New Roman" w:cs="Times New Roman"/>
          <w:sz w:val="28"/>
          <w:szCs w:val="28"/>
        </w:rPr>
        <w:t xml:space="preserve"> </w:t>
      </w:r>
      <w:r w:rsidR="003A0C90">
        <w:rPr>
          <w:rFonts w:ascii="Times New Roman" w:hAnsi="Times New Roman" w:cs="Times New Roman"/>
          <w:sz w:val="28"/>
          <w:szCs w:val="28"/>
        </w:rPr>
        <w:t>Максутов В.М.</w:t>
      </w:r>
      <w:r w:rsidR="005D558E" w:rsidRPr="0087631F">
        <w:rPr>
          <w:rFonts w:ascii="Times New Roman" w:hAnsi="Times New Roman" w:cs="Times New Roman"/>
          <w:sz w:val="28"/>
          <w:szCs w:val="28"/>
        </w:rPr>
        <w:t xml:space="preserve">  </w:t>
      </w:r>
      <w:r w:rsidR="003A0C90">
        <w:rPr>
          <w:rFonts w:ascii="Times New Roman" w:hAnsi="Times New Roman" w:cs="Times New Roman"/>
          <w:sz w:val="28"/>
          <w:szCs w:val="28"/>
        </w:rPr>
        <w:t xml:space="preserve">    – член добровольной</w:t>
      </w:r>
      <w:r w:rsidR="005D558E" w:rsidRPr="0087631F">
        <w:rPr>
          <w:rFonts w:ascii="Times New Roman" w:hAnsi="Times New Roman" w:cs="Times New Roman"/>
          <w:sz w:val="28"/>
          <w:szCs w:val="28"/>
        </w:rPr>
        <w:t xml:space="preserve"> дружины </w:t>
      </w:r>
      <w:r w:rsidR="005D558E">
        <w:rPr>
          <w:rFonts w:ascii="Times New Roman" w:hAnsi="Times New Roman" w:cs="Times New Roman"/>
          <w:sz w:val="28"/>
          <w:szCs w:val="28"/>
        </w:rPr>
        <w:t xml:space="preserve"> </w:t>
      </w:r>
    </w:p>
    <w:p w:rsidR="0087631F" w:rsidRPr="0087631F" w:rsidRDefault="006F40DD" w:rsidP="0087631F">
      <w:pPr>
        <w:rPr>
          <w:rFonts w:ascii="Times New Roman" w:hAnsi="Times New Roman" w:cs="Times New Roman"/>
          <w:sz w:val="28"/>
          <w:szCs w:val="28"/>
        </w:rPr>
      </w:pPr>
      <w:r>
        <w:rPr>
          <w:rFonts w:ascii="Times New Roman" w:hAnsi="Times New Roman" w:cs="Times New Roman"/>
          <w:sz w:val="28"/>
          <w:szCs w:val="28"/>
        </w:rPr>
        <w:t>руководителя</w:t>
      </w:r>
      <w:r w:rsidR="00764DF6">
        <w:rPr>
          <w:rFonts w:ascii="Times New Roman" w:hAnsi="Times New Roman" w:cs="Times New Roman"/>
          <w:sz w:val="28"/>
          <w:szCs w:val="28"/>
        </w:rPr>
        <w:t xml:space="preserve"> </w:t>
      </w:r>
      <w:r w:rsidR="0087631F" w:rsidRPr="0087631F">
        <w:rPr>
          <w:rFonts w:ascii="Times New Roman" w:hAnsi="Times New Roman" w:cs="Times New Roman"/>
          <w:sz w:val="28"/>
          <w:szCs w:val="28"/>
        </w:rPr>
        <w:t xml:space="preserve"> </w:t>
      </w:r>
      <w:r w:rsidR="00DB0631" w:rsidRPr="0007445A">
        <w:rPr>
          <w:rFonts w:ascii="Times New Roman" w:hAnsi="Times New Roman"/>
          <w:color w:val="000000"/>
          <w:sz w:val="28"/>
          <w:szCs w:val="28"/>
          <w:shd w:val="clear" w:color="auto" w:fill="FFFFFF"/>
        </w:rPr>
        <w:t>Георгиевского сельсовета</w:t>
      </w:r>
      <w:r w:rsidR="00DB0631" w:rsidRPr="0087631F">
        <w:rPr>
          <w:rFonts w:ascii="Times New Roman" w:hAnsi="Times New Roman" w:cs="Times New Roman"/>
          <w:sz w:val="28"/>
          <w:szCs w:val="28"/>
        </w:rPr>
        <w:t xml:space="preserve"> </w:t>
      </w:r>
      <w:r w:rsidR="005D558E" w:rsidRPr="0087631F">
        <w:rPr>
          <w:rFonts w:ascii="Times New Roman" w:hAnsi="Times New Roman" w:cs="Times New Roman"/>
          <w:sz w:val="28"/>
          <w:szCs w:val="28"/>
        </w:rPr>
        <w:t>(по согласованию)</w:t>
      </w:r>
      <w:r w:rsidR="003A0C90">
        <w:rPr>
          <w:rFonts w:ascii="Times New Roman" w:hAnsi="Times New Roman" w:cs="Times New Roman"/>
          <w:sz w:val="28"/>
          <w:szCs w:val="28"/>
        </w:rPr>
        <w:t xml:space="preserve"> </w:t>
      </w:r>
      <w:r>
        <w:rPr>
          <w:rFonts w:ascii="Times New Roman" w:hAnsi="Times New Roman" w:cs="Times New Roman"/>
          <w:sz w:val="28"/>
          <w:szCs w:val="28"/>
        </w:rPr>
        <w:t>группы</w:t>
      </w:r>
      <w:r w:rsidR="003A0C90">
        <w:rPr>
          <w:rFonts w:ascii="Times New Roman" w:hAnsi="Times New Roman" w:cs="Times New Roman"/>
          <w:sz w:val="28"/>
          <w:szCs w:val="28"/>
        </w:rPr>
        <w:t>;</w:t>
      </w:r>
    </w:p>
    <w:p w:rsidR="006F40DD" w:rsidRDefault="006F40DD" w:rsidP="0004490A">
      <w:pPr>
        <w:rPr>
          <w:rFonts w:ascii="Times New Roman" w:hAnsi="Times New Roman" w:cs="Times New Roman"/>
          <w:sz w:val="28"/>
          <w:szCs w:val="28"/>
        </w:rPr>
      </w:pPr>
    </w:p>
    <w:p w:rsidR="00B43137" w:rsidRDefault="00B43137" w:rsidP="0004490A">
      <w:pPr>
        <w:rPr>
          <w:rFonts w:ascii="Times New Roman" w:hAnsi="Times New Roman" w:cs="Times New Roman"/>
          <w:sz w:val="28"/>
          <w:szCs w:val="28"/>
        </w:rPr>
      </w:pPr>
      <w:r>
        <w:rPr>
          <w:rFonts w:ascii="Times New Roman" w:hAnsi="Times New Roman" w:cs="Times New Roman"/>
          <w:sz w:val="28"/>
          <w:szCs w:val="28"/>
        </w:rPr>
        <w:t>Члены группы:</w:t>
      </w:r>
    </w:p>
    <w:p w:rsidR="0087631F" w:rsidRDefault="000010DA" w:rsidP="0004490A">
      <w:pPr>
        <w:rPr>
          <w:rFonts w:ascii="Times New Roman" w:hAnsi="Times New Roman" w:cs="Times New Roman"/>
          <w:sz w:val="28"/>
          <w:szCs w:val="28"/>
        </w:rPr>
      </w:pPr>
      <w:r>
        <w:rPr>
          <w:rFonts w:ascii="Times New Roman" w:hAnsi="Times New Roman" w:cs="Times New Roman"/>
          <w:sz w:val="28"/>
          <w:szCs w:val="28"/>
        </w:rPr>
        <w:t>Сарбаев В.Р.</w:t>
      </w:r>
      <w:r w:rsidR="0087631F" w:rsidRPr="0087631F">
        <w:rPr>
          <w:rFonts w:ascii="Times New Roman" w:hAnsi="Times New Roman" w:cs="Times New Roman"/>
          <w:sz w:val="28"/>
          <w:szCs w:val="28"/>
        </w:rPr>
        <w:t xml:space="preserve"> </w:t>
      </w:r>
      <w:r w:rsidR="0087631F">
        <w:rPr>
          <w:rFonts w:ascii="Times New Roman" w:hAnsi="Times New Roman" w:cs="Times New Roman"/>
          <w:sz w:val="28"/>
          <w:szCs w:val="28"/>
        </w:rPr>
        <w:t xml:space="preserve"> </w:t>
      </w:r>
      <w:r w:rsidR="0087631F" w:rsidRPr="0087631F">
        <w:rPr>
          <w:rFonts w:ascii="Times New Roman" w:hAnsi="Times New Roman" w:cs="Times New Roman"/>
          <w:sz w:val="28"/>
          <w:szCs w:val="28"/>
        </w:rPr>
        <w:t xml:space="preserve">участковый уполномоченный </w:t>
      </w:r>
      <w:r>
        <w:rPr>
          <w:rFonts w:ascii="Times New Roman" w:hAnsi="Times New Roman" w:cs="Times New Roman"/>
          <w:sz w:val="28"/>
          <w:szCs w:val="28"/>
        </w:rPr>
        <w:t>Отд</w:t>
      </w:r>
      <w:r w:rsidR="0087631F" w:rsidRPr="0087631F">
        <w:rPr>
          <w:rFonts w:ascii="Times New Roman" w:hAnsi="Times New Roman" w:cs="Times New Roman"/>
          <w:sz w:val="28"/>
          <w:szCs w:val="28"/>
        </w:rPr>
        <w:t xml:space="preserve"> МВД России </w:t>
      </w:r>
      <w:r>
        <w:rPr>
          <w:rFonts w:ascii="Times New Roman" w:hAnsi="Times New Roman" w:cs="Times New Roman"/>
          <w:sz w:val="28"/>
          <w:szCs w:val="28"/>
        </w:rPr>
        <w:t>по Александровскому району</w:t>
      </w:r>
      <w:r w:rsidR="0087631F" w:rsidRPr="0087631F">
        <w:rPr>
          <w:rFonts w:ascii="Times New Roman" w:hAnsi="Times New Roman" w:cs="Times New Roman"/>
          <w:sz w:val="28"/>
          <w:szCs w:val="28"/>
        </w:rPr>
        <w:t xml:space="preserve"> (по согласованию)</w:t>
      </w:r>
      <w:r w:rsidR="0087631F">
        <w:rPr>
          <w:rFonts w:ascii="Times New Roman" w:hAnsi="Times New Roman" w:cs="Times New Roman"/>
          <w:sz w:val="28"/>
          <w:szCs w:val="28"/>
        </w:rPr>
        <w:t>;</w:t>
      </w:r>
    </w:p>
    <w:p w:rsidR="00B43137" w:rsidRDefault="00B43137" w:rsidP="0004490A">
      <w:pPr>
        <w:rPr>
          <w:rFonts w:ascii="Times New Roman" w:hAnsi="Times New Roman" w:cs="Times New Roman"/>
          <w:sz w:val="28"/>
          <w:szCs w:val="28"/>
        </w:rPr>
      </w:pPr>
      <w:r w:rsidRPr="007D3402">
        <w:rPr>
          <w:rStyle w:val="FontStyle12"/>
          <w:rFonts w:ascii="Times New Roman" w:hAnsi="Times New Roman" w:cs="Times New Roman"/>
          <w:sz w:val="28"/>
          <w:szCs w:val="28"/>
        </w:rPr>
        <w:t>Даутов Р.И.</w:t>
      </w:r>
      <w:r w:rsidR="0094651E">
        <w:rPr>
          <w:rStyle w:val="FontStyle12"/>
          <w:rFonts w:ascii="Times New Roman" w:hAnsi="Times New Roman" w:cs="Times New Roman"/>
          <w:sz w:val="28"/>
          <w:szCs w:val="28"/>
        </w:rPr>
        <w:t xml:space="preserve">     </w:t>
      </w:r>
      <w:r w:rsidRPr="007D3402">
        <w:rPr>
          <w:rStyle w:val="FontStyle12"/>
          <w:rFonts w:ascii="Times New Roman" w:hAnsi="Times New Roman" w:cs="Times New Roman"/>
          <w:sz w:val="28"/>
          <w:szCs w:val="28"/>
        </w:rPr>
        <w:t xml:space="preserve"> начальник   ОП 8 ПСЧ 9 ОФПС  </w:t>
      </w:r>
      <w:r w:rsidRPr="007D3402">
        <w:rPr>
          <w:rFonts w:ascii="Times New Roman" w:hAnsi="Times New Roman" w:cs="Times New Roman"/>
          <w:sz w:val="28"/>
          <w:szCs w:val="28"/>
        </w:rPr>
        <w:t xml:space="preserve"> (по согласованию);</w:t>
      </w:r>
    </w:p>
    <w:p w:rsidR="00B43137" w:rsidRDefault="003A0C90" w:rsidP="0004490A">
      <w:pPr>
        <w:rPr>
          <w:rFonts w:ascii="Times New Roman" w:hAnsi="Times New Roman" w:cs="Times New Roman"/>
          <w:sz w:val="28"/>
          <w:szCs w:val="28"/>
        </w:rPr>
      </w:pPr>
      <w:r>
        <w:rPr>
          <w:rFonts w:ascii="Times New Roman" w:hAnsi="Times New Roman" w:cs="Times New Roman"/>
          <w:sz w:val="28"/>
          <w:szCs w:val="28"/>
        </w:rPr>
        <w:t>Камардин А.В.</w:t>
      </w:r>
      <w:r w:rsidR="00764DF6">
        <w:rPr>
          <w:rFonts w:ascii="Times New Roman" w:hAnsi="Times New Roman" w:cs="Times New Roman"/>
          <w:sz w:val="28"/>
          <w:szCs w:val="28"/>
        </w:rPr>
        <w:t xml:space="preserve"> </w:t>
      </w:r>
      <w:r w:rsidR="0087631F">
        <w:rPr>
          <w:rFonts w:ascii="Times New Roman" w:hAnsi="Times New Roman" w:cs="Times New Roman"/>
          <w:sz w:val="28"/>
          <w:szCs w:val="28"/>
        </w:rPr>
        <w:t xml:space="preserve">депутат Совета депутатов МО </w:t>
      </w:r>
      <w:r>
        <w:rPr>
          <w:rFonts w:ascii="Times New Roman" w:hAnsi="Times New Roman" w:cs="Times New Roman"/>
          <w:sz w:val="28"/>
          <w:szCs w:val="28"/>
        </w:rPr>
        <w:t>Георгиев</w:t>
      </w:r>
      <w:r w:rsidR="0087631F">
        <w:rPr>
          <w:rFonts w:ascii="Times New Roman" w:hAnsi="Times New Roman" w:cs="Times New Roman"/>
          <w:sz w:val="28"/>
          <w:szCs w:val="28"/>
        </w:rPr>
        <w:t>ский сельсовет</w:t>
      </w:r>
      <w:r>
        <w:rPr>
          <w:rFonts w:ascii="Times New Roman" w:hAnsi="Times New Roman" w:cs="Times New Roman"/>
          <w:sz w:val="28"/>
          <w:szCs w:val="28"/>
        </w:rPr>
        <w:t xml:space="preserve"> </w:t>
      </w:r>
      <w:r w:rsidR="0087631F" w:rsidRPr="007D3402">
        <w:rPr>
          <w:rFonts w:ascii="Times New Roman" w:hAnsi="Times New Roman" w:cs="Times New Roman"/>
          <w:sz w:val="28"/>
          <w:szCs w:val="28"/>
        </w:rPr>
        <w:t xml:space="preserve">(по </w:t>
      </w:r>
      <w:r w:rsidR="00764DF6" w:rsidRPr="007D3402">
        <w:rPr>
          <w:rFonts w:ascii="Times New Roman" w:hAnsi="Times New Roman" w:cs="Times New Roman"/>
          <w:sz w:val="28"/>
          <w:szCs w:val="28"/>
        </w:rPr>
        <w:t>согласованию)</w:t>
      </w:r>
      <w:r w:rsidR="0087631F" w:rsidRPr="007D3402">
        <w:rPr>
          <w:rFonts w:ascii="Times New Roman" w:hAnsi="Times New Roman" w:cs="Times New Roman"/>
          <w:sz w:val="28"/>
          <w:szCs w:val="28"/>
        </w:rPr>
        <w:t>;</w:t>
      </w:r>
      <w:r w:rsidR="00B43137" w:rsidRPr="00B43137">
        <w:rPr>
          <w:rFonts w:ascii="Times New Roman" w:hAnsi="Times New Roman" w:cs="Times New Roman"/>
          <w:sz w:val="28"/>
          <w:szCs w:val="28"/>
        </w:rPr>
        <w:t xml:space="preserve"> </w:t>
      </w:r>
    </w:p>
    <w:p w:rsidR="0087631F" w:rsidRDefault="003A0C90" w:rsidP="0004490A">
      <w:pPr>
        <w:rPr>
          <w:rFonts w:ascii="Times New Roman" w:hAnsi="Times New Roman" w:cs="Times New Roman"/>
          <w:sz w:val="28"/>
          <w:szCs w:val="28"/>
        </w:rPr>
      </w:pPr>
      <w:r>
        <w:rPr>
          <w:rFonts w:ascii="Times New Roman" w:hAnsi="Times New Roman" w:cs="Times New Roman"/>
          <w:sz w:val="28"/>
          <w:szCs w:val="28"/>
        </w:rPr>
        <w:t xml:space="preserve">Саитов И.С. </w:t>
      </w:r>
      <w:r w:rsidR="006F40DD" w:rsidRPr="0087631F">
        <w:rPr>
          <w:rFonts w:ascii="Times New Roman" w:hAnsi="Times New Roman" w:cs="Times New Roman"/>
          <w:sz w:val="28"/>
          <w:szCs w:val="28"/>
        </w:rPr>
        <w:t>- чле</w:t>
      </w:r>
      <w:r w:rsidR="006F40DD">
        <w:rPr>
          <w:rFonts w:ascii="Times New Roman" w:hAnsi="Times New Roman" w:cs="Times New Roman"/>
          <w:sz w:val="28"/>
          <w:szCs w:val="28"/>
        </w:rPr>
        <w:t>н добровольной дружины</w:t>
      </w:r>
      <w:r w:rsidR="00B43137" w:rsidRPr="007D3402">
        <w:rPr>
          <w:rFonts w:ascii="Times New Roman" w:hAnsi="Times New Roman" w:cs="Times New Roman"/>
          <w:sz w:val="28"/>
          <w:szCs w:val="28"/>
        </w:rPr>
        <w:t>;</w:t>
      </w:r>
    </w:p>
    <w:p w:rsidR="005D558E" w:rsidRDefault="003A0C90" w:rsidP="0004490A">
      <w:pPr>
        <w:rPr>
          <w:rFonts w:ascii="Times New Roman" w:hAnsi="Times New Roman" w:cs="Times New Roman"/>
          <w:sz w:val="28"/>
          <w:szCs w:val="28"/>
        </w:rPr>
      </w:pPr>
      <w:r>
        <w:rPr>
          <w:rFonts w:ascii="Times New Roman" w:hAnsi="Times New Roman" w:cs="Times New Roman"/>
          <w:sz w:val="28"/>
          <w:szCs w:val="28"/>
        </w:rPr>
        <w:t xml:space="preserve">Абдразаков Т.М. </w:t>
      </w:r>
      <w:r w:rsidR="005D558E">
        <w:rPr>
          <w:rFonts w:ascii="Times New Roman" w:hAnsi="Times New Roman" w:cs="Times New Roman"/>
          <w:sz w:val="28"/>
          <w:szCs w:val="28"/>
        </w:rPr>
        <w:t xml:space="preserve">- слесарь КЭС, </w:t>
      </w:r>
      <w:r w:rsidR="005D558E" w:rsidRPr="007D3402">
        <w:rPr>
          <w:rFonts w:ascii="Times New Roman" w:hAnsi="Times New Roman" w:cs="Times New Roman"/>
          <w:sz w:val="28"/>
          <w:szCs w:val="28"/>
        </w:rPr>
        <w:t>(по согласованию);</w:t>
      </w:r>
    </w:p>
    <w:p w:rsidR="00705BA4" w:rsidRDefault="00B43137" w:rsidP="00B43137">
      <w:pPr>
        <w:rPr>
          <w:rFonts w:ascii="Times New Roman" w:hAnsi="Times New Roman" w:cs="Times New Roman"/>
          <w:sz w:val="28"/>
          <w:szCs w:val="28"/>
        </w:rPr>
      </w:pPr>
      <w:r>
        <w:rPr>
          <w:rFonts w:ascii="Times New Roman" w:hAnsi="Times New Roman" w:cs="Times New Roman"/>
          <w:sz w:val="28"/>
          <w:szCs w:val="28"/>
        </w:rPr>
        <w:t xml:space="preserve">Осипова Н.Г. </w:t>
      </w:r>
      <w:r w:rsidR="00705BA4">
        <w:rPr>
          <w:rFonts w:ascii="Times New Roman" w:hAnsi="Times New Roman" w:cs="Times New Roman"/>
          <w:sz w:val="28"/>
          <w:szCs w:val="28"/>
        </w:rPr>
        <w:t xml:space="preserve">  </w:t>
      </w:r>
      <w:r w:rsidRPr="0087631F">
        <w:rPr>
          <w:rFonts w:ascii="Times New Roman" w:hAnsi="Times New Roman" w:cs="Times New Roman"/>
          <w:sz w:val="28"/>
          <w:szCs w:val="28"/>
        </w:rPr>
        <w:t xml:space="preserve">специалист по социальной работе </w:t>
      </w:r>
      <w:r w:rsidR="00705BA4">
        <w:rPr>
          <w:rFonts w:ascii="Times New Roman" w:hAnsi="Times New Roman" w:cs="Times New Roman"/>
          <w:sz w:val="28"/>
          <w:szCs w:val="28"/>
        </w:rPr>
        <w:t xml:space="preserve">ГБУСО «КЦСОН» в </w:t>
      </w:r>
    </w:p>
    <w:p w:rsidR="00B43137" w:rsidRPr="0087631F" w:rsidRDefault="00705BA4" w:rsidP="00B43137">
      <w:pPr>
        <w:rPr>
          <w:rFonts w:ascii="Times New Roman" w:hAnsi="Times New Roman" w:cs="Times New Roman"/>
          <w:sz w:val="28"/>
          <w:szCs w:val="28"/>
        </w:rPr>
      </w:pPr>
      <w:r>
        <w:rPr>
          <w:rFonts w:ascii="Times New Roman" w:hAnsi="Times New Roman" w:cs="Times New Roman"/>
          <w:sz w:val="28"/>
          <w:szCs w:val="28"/>
        </w:rPr>
        <w:t xml:space="preserve">Александровском районе  </w:t>
      </w:r>
      <w:r w:rsidR="00B43137" w:rsidRPr="0087631F">
        <w:rPr>
          <w:rFonts w:ascii="Times New Roman" w:hAnsi="Times New Roman" w:cs="Times New Roman"/>
          <w:sz w:val="28"/>
          <w:szCs w:val="28"/>
        </w:rPr>
        <w:t>(по согласованию)</w:t>
      </w:r>
      <w:r w:rsidR="00B43137">
        <w:rPr>
          <w:rFonts w:ascii="Times New Roman" w:hAnsi="Times New Roman" w:cs="Times New Roman"/>
          <w:sz w:val="28"/>
          <w:szCs w:val="28"/>
        </w:rPr>
        <w:t>;</w:t>
      </w:r>
    </w:p>
    <w:p w:rsidR="007D3402" w:rsidRDefault="00764DF6" w:rsidP="00705BA4">
      <w:pPr>
        <w:pStyle w:val="Style3"/>
        <w:widowControl/>
        <w:tabs>
          <w:tab w:val="left" w:pos="763"/>
          <w:tab w:val="left" w:pos="1843"/>
        </w:tabs>
        <w:spacing w:line="240" w:lineRule="auto"/>
        <w:ind w:right="5" w:firstLine="0"/>
        <w:rPr>
          <w:rStyle w:val="FontStyle12"/>
          <w:rFonts w:ascii="Times New Roman" w:hAnsi="Times New Roman" w:cs="Times New Roman"/>
          <w:sz w:val="28"/>
          <w:szCs w:val="28"/>
        </w:rPr>
      </w:pPr>
      <w:r w:rsidRPr="007D3402">
        <w:rPr>
          <w:rStyle w:val="FontStyle12"/>
          <w:rFonts w:ascii="Times New Roman" w:hAnsi="Times New Roman" w:cs="Times New Roman"/>
          <w:sz w:val="28"/>
          <w:szCs w:val="28"/>
        </w:rPr>
        <w:t xml:space="preserve">Уряшев Р.Х. </w:t>
      </w:r>
      <w:r w:rsidR="00705BA4">
        <w:rPr>
          <w:rStyle w:val="FontStyle12"/>
          <w:rFonts w:ascii="Times New Roman" w:hAnsi="Times New Roman" w:cs="Times New Roman"/>
          <w:sz w:val="28"/>
          <w:szCs w:val="28"/>
        </w:rPr>
        <w:t xml:space="preserve">   </w:t>
      </w:r>
      <w:r w:rsidRPr="007D3402">
        <w:rPr>
          <w:rStyle w:val="FontStyle12"/>
          <w:rFonts w:ascii="Times New Roman" w:hAnsi="Times New Roman" w:cs="Times New Roman"/>
          <w:sz w:val="28"/>
          <w:szCs w:val="28"/>
        </w:rPr>
        <w:t xml:space="preserve">начальник  ОНД и ПР по Шарлыкскому и Александровскому </w:t>
      </w:r>
    </w:p>
    <w:p w:rsidR="0087631F" w:rsidRPr="00B43137" w:rsidRDefault="00764DF6" w:rsidP="00B43137">
      <w:pPr>
        <w:pStyle w:val="Style3"/>
        <w:widowControl/>
        <w:tabs>
          <w:tab w:val="left" w:pos="763"/>
        </w:tabs>
        <w:spacing w:line="240" w:lineRule="auto"/>
        <w:ind w:right="5" w:firstLine="0"/>
        <w:rPr>
          <w:rFonts w:ascii="Times New Roman" w:hAnsi="Times New Roman" w:cs="Times New Roman"/>
          <w:sz w:val="28"/>
          <w:szCs w:val="28"/>
        </w:rPr>
      </w:pPr>
      <w:r w:rsidRPr="00B43137">
        <w:rPr>
          <w:rStyle w:val="FontStyle12"/>
          <w:rFonts w:ascii="Times New Roman" w:hAnsi="Times New Roman" w:cs="Times New Roman"/>
          <w:sz w:val="28"/>
          <w:szCs w:val="28"/>
        </w:rPr>
        <w:t xml:space="preserve">районам  </w:t>
      </w:r>
      <w:r w:rsidRPr="00B43137">
        <w:rPr>
          <w:rFonts w:ascii="Times New Roman" w:hAnsi="Times New Roman" w:cs="Times New Roman"/>
          <w:sz w:val="28"/>
          <w:szCs w:val="28"/>
        </w:rPr>
        <w:t xml:space="preserve"> (по согласованию)</w:t>
      </w:r>
      <w:r w:rsidR="0087631F" w:rsidRPr="00B43137">
        <w:rPr>
          <w:rFonts w:ascii="Times New Roman" w:hAnsi="Times New Roman" w:cs="Times New Roman"/>
          <w:sz w:val="28"/>
          <w:szCs w:val="28"/>
        </w:rPr>
        <w:t>.</w:t>
      </w:r>
    </w:p>
    <w:p w:rsidR="0087631F" w:rsidRPr="007D3402" w:rsidRDefault="0087631F" w:rsidP="0004490A">
      <w:pPr>
        <w:rPr>
          <w:rFonts w:ascii="Times New Roman" w:hAnsi="Times New Roman" w:cs="Times New Roman"/>
          <w:sz w:val="28"/>
          <w:szCs w:val="28"/>
        </w:rPr>
      </w:pPr>
    </w:p>
    <w:p w:rsidR="0087631F" w:rsidRPr="0087631F" w:rsidRDefault="0087631F" w:rsidP="0004490A">
      <w:pPr>
        <w:rPr>
          <w:rFonts w:ascii="Times New Roman" w:hAnsi="Times New Roman" w:cs="Times New Roman"/>
          <w:sz w:val="28"/>
          <w:szCs w:val="28"/>
        </w:rPr>
      </w:pPr>
    </w:p>
    <w:p w:rsidR="0004490A" w:rsidRPr="0087631F" w:rsidRDefault="0004490A" w:rsidP="0004490A">
      <w:pPr>
        <w:rPr>
          <w:rFonts w:ascii="Times New Roman" w:hAnsi="Times New Roman" w:cs="Times New Roman"/>
        </w:rPr>
      </w:pPr>
    </w:p>
    <w:p w:rsidR="0004490A" w:rsidRPr="0087631F" w:rsidRDefault="0004490A" w:rsidP="0004490A">
      <w:pPr>
        <w:rPr>
          <w:rFonts w:ascii="Times New Roman" w:hAnsi="Times New Roman" w:cs="Times New Roman"/>
        </w:rPr>
      </w:pPr>
    </w:p>
    <w:p w:rsidR="0049781A" w:rsidRPr="0087631F" w:rsidRDefault="0049781A" w:rsidP="0004490A">
      <w:pPr>
        <w:rPr>
          <w:rFonts w:ascii="Times New Roman" w:hAnsi="Times New Roman" w:cs="Times New Roman"/>
        </w:rPr>
      </w:pPr>
    </w:p>
    <w:p w:rsidR="0049781A" w:rsidRPr="0087631F" w:rsidRDefault="0049781A" w:rsidP="0004490A">
      <w:pPr>
        <w:rPr>
          <w:rFonts w:ascii="Times New Roman" w:hAnsi="Times New Roman" w:cs="Times New Roman"/>
        </w:rPr>
      </w:pPr>
    </w:p>
    <w:p w:rsidR="0049781A" w:rsidRDefault="0049781A"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B43137" w:rsidRDefault="00B43137" w:rsidP="0004490A">
      <w:pPr>
        <w:rPr>
          <w:rFonts w:ascii="Times New Roman" w:hAnsi="Times New Roman" w:cs="Times New Roman"/>
        </w:rPr>
      </w:pPr>
    </w:p>
    <w:p w:rsidR="003A0C90" w:rsidRDefault="003A0C90" w:rsidP="0004490A">
      <w:pPr>
        <w:rPr>
          <w:rFonts w:ascii="Times New Roman" w:hAnsi="Times New Roman" w:cs="Times New Roman"/>
        </w:rPr>
      </w:pPr>
    </w:p>
    <w:p w:rsidR="003A0C90" w:rsidRDefault="003A0C90" w:rsidP="0004490A">
      <w:pPr>
        <w:rPr>
          <w:rFonts w:ascii="Times New Roman" w:hAnsi="Times New Roman" w:cs="Times New Roman"/>
        </w:rPr>
      </w:pPr>
    </w:p>
    <w:p w:rsidR="003A0C90" w:rsidRDefault="003A0C90" w:rsidP="0004490A">
      <w:pPr>
        <w:rPr>
          <w:rFonts w:ascii="Times New Roman" w:hAnsi="Times New Roman" w:cs="Times New Roman"/>
        </w:rPr>
      </w:pPr>
    </w:p>
    <w:p w:rsidR="003A0C90" w:rsidRDefault="003A0C90" w:rsidP="0004490A">
      <w:pPr>
        <w:rPr>
          <w:rFonts w:ascii="Times New Roman" w:hAnsi="Times New Roman" w:cs="Times New Roman"/>
        </w:rPr>
      </w:pPr>
    </w:p>
    <w:p w:rsidR="00B43137" w:rsidRPr="0087631F" w:rsidRDefault="00B43137" w:rsidP="0004490A">
      <w:pPr>
        <w:rPr>
          <w:rFonts w:ascii="Times New Roman" w:hAnsi="Times New Roman" w:cs="Times New Roman"/>
        </w:rPr>
      </w:pPr>
    </w:p>
    <w:p w:rsidR="00764DF6" w:rsidRPr="0004490A" w:rsidRDefault="00764DF6" w:rsidP="00764DF6">
      <w:pPr>
        <w:jc w:val="right"/>
        <w:rPr>
          <w:rFonts w:ascii="Times New Roman" w:hAnsi="Times New Roman" w:cs="Times New Roman"/>
          <w:sz w:val="28"/>
          <w:szCs w:val="28"/>
        </w:rPr>
      </w:pPr>
      <w:r w:rsidRPr="00F06EA4">
        <w:rPr>
          <w:rFonts w:ascii="Times New Roman" w:hAnsi="Times New Roman" w:cs="Times New Roman"/>
          <w:sz w:val="28"/>
          <w:szCs w:val="28"/>
        </w:rPr>
        <w:t>Приложение №</w:t>
      </w:r>
      <w:r>
        <w:rPr>
          <w:rFonts w:ascii="Times New Roman" w:hAnsi="Times New Roman" w:cs="Times New Roman"/>
          <w:sz w:val="28"/>
          <w:szCs w:val="28"/>
        </w:rPr>
        <w:t>3</w:t>
      </w:r>
    </w:p>
    <w:p w:rsidR="00764DF6" w:rsidRPr="00F06EA4" w:rsidRDefault="00764DF6" w:rsidP="00764DF6">
      <w:pPr>
        <w:jc w:val="right"/>
        <w:rPr>
          <w:rFonts w:ascii="Times New Roman" w:hAnsi="Times New Roman" w:cs="Times New Roman"/>
          <w:sz w:val="28"/>
          <w:szCs w:val="28"/>
        </w:rPr>
      </w:pPr>
      <w:r>
        <w:rPr>
          <w:rFonts w:ascii="Times New Roman" w:hAnsi="Times New Roman" w:cs="Times New Roman"/>
          <w:sz w:val="28"/>
          <w:szCs w:val="28"/>
        </w:rPr>
        <w:t xml:space="preserve"> </w:t>
      </w:r>
      <w:r w:rsidRPr="00F06EA4">
        <w:rPr>
          <w:rFonts w:ascii="Times New Roman" w:hAnsi="Times New Roman" w:cs="Times New Roman"/>
          <w:sz w:val="28"/>
          <w:szCs w:val="28"/>
        </w:rPr>
        <w:t>к постановлению администрации</w:t>
      </w:r>
    </w:p>
    <w:p w:rsidR="00764DF6" w:rsidRDefault="003A0C90" w:rsidP="00764DF6">
      <w:pPr>
        <w:jc w:val="right"/>
        <w:rPr>
          <w:rFonts w:ascii="Times New Roman" w:hAnsi="Times New Roman" w:cs="Times New Roman"/>
          <w:sz w:val="28"/>
          <w:szCs w:val="28"/>
        </w:rPr>
      </w:pPr>
      <w:r>
        <w:rPr>
          <w:rFonts w:ascii="Times New Roman" w:hAnsi="Times New Roman" w:cs="Times New Roman"/>
          <w:sz w:val="28"/>
          <w:szCs w:val="28"/>
        </w:rPr>
        <w:t>Георгиев</w:t>
      </w:r>
      <w:r w:rsidR="00764DF6" w:rsidRPr="00F06EA4">
        <w:rPr>
          <w:rFonts w:ascii="Times New Roman" w:hAnsi="Times New Roman" w:cs="Times New Roman"/>
          <w:sz w:val="28"/>
          <w:szCs w:val="28"/>
        </w:rPr>
        <w:t>ского сельсовета</w:t>
      </w:r>
    </w:p>
    <w:p w:rsidR="005D558E" w:rsidRPr="00F06EA4" w:rsidRDefault="000010DA" w:rsidP="005D558E">
      <w:pPr>
        <w:jc w:val="right"/>
        <w:rPr>
          <w:rFonts w:ascii="Times New Roman" w:hAnsi="Times New Roman" w:cs="Times New Roman"/>
          <w:sz w:val="28"/>
          <w:szCs w:val="28"/>
        </w:rPr>
      </w:pPr>
      <w:r>
        <w:rPr>
          <w:rFonts w:ascii="Times New Roman" w:hAnsi="Times New Roman" w:cs="Times New Roman"/>
          <w:sz w:val="28"/>
          <w:szCs w:val="28"/>
        </w:rPr>
        <w:t>от 10.01.2019  № 2</w:t>
      </w:r>
      <w:r w:rsidR="005D558E">
        <w:rPr>
          <w:rFonts w:ascii="Times New Roman" w:hAnsi="Times New Roman" w:cs="Times New Roman"/>
          <w:sz w:val="28"/>
          <w:szCs w:val="28"/>
        </w:rPr>
        <w:t>-п</w:t>
      </w:r>
    </w:p>
    <w:p w:rsidR="005D558E" w:rsidRDefault="005D558E" w:rsidP="005D558E">
      <w:pPr>
        <w:pStyle w:val="Style9"/>
        <w:widowControl/>
        <w:spacing w:before="10" w:line="240" w:lineRule="auto"/>
        <w:jc w:val="center"/>
        <w:rPr>
          <w:rStyle w:val="FontStyle13"/>
        </w:rPr>
      </w:pPr>
    </w:p>
    <w:p w:rsidR="00764DF6" w:rsidRPr="0004490A" w:rsidRDefault="00764DF6" w:rsidP="00764DF6">
      <w:pPr>
        <w:rPr>
          <w:rFonts w:ascii="Times New Roman" w:hAnsi="Times New Roman" w:cs="Times New Roman"/>
        </w:rPr>
      </w:pPr>
    </w:p>
    <w:p w:rsidR="0004490A" w:rsidRDefault="0004490A" w:rsidP="0004490A"/>
    <w:p w:rsidR="0004490A" w:rsidRDefault="0004490A" w:rsidP="0004490A"/>
    <w:p w:rsidR="001C2BC7" w:rsidRDefault="001C2BC7" w:rsidP="001C2BC7">
      <w:pPr>
        <w:jc w:val="center"/>
        <w:rPr>
          <w:rStyle w:val="FontStyle12"/>
          <w:rFonts w:ascii="Times New Roman" w:hAnsi="Times New Roman" w:cs="Times New Roman"/>
          <w:sz w:val="28"/>
          <w:szCs w:val="28"/>
        </w:rPr>
      </w:pPr>
      <w:r>
        <w:rPr>
          <w:rStyle w:val="FontStyle12"/>
          <w:rFonts w:ascii="Times New Roman" w:hAnsi="Times New Roman" w:cs="Times New Roman"/>
          <w:sz w:val="28"/>
          <w:szCs w:val="28"/>
        </w:rPr>
        <w:t>Перечень</w:t>
      </w:r>
    </w:p>
    <w:p w:rsidR="0004490A" w:rsidRDefault="001C2BC7" w:rsidP="001C2BC7">
      <w:pPr>
        <w:jc w:val="center"/>
      </w:pPr>
      <w:r w:rsidRPr="00977E4E">
        <w:rPr>
          <w:rStyle w:val="FontStyle12"/>
          <w:rFonts w:ascii="Times New Roman" w:hAnsi="Times New Roman" w:cs="Times New Roman"/>
          <w:sz w:val="28"/>
          <w:szCs w:val="28"/>
        </w:rPr>
        <w:t>первичных средств тушения пожаров и противопожарного инвентаря, используемых в помещениях и строениях, находящихся</w:t>
      </w:r>
      <w:r w:rsidR="00D22B0D">
        <w:rPr>
          <w:rStyle w:val="FontStyle12"/>
          <w:rFonts w:ascii="Times New Roman" w:hAnsi="Times New Roman" w:cs="Times New Roman"/>
          <w:sz w:val="28"/>
          <w:szCs w:val="28"/>
        </w:rPr>
        <w:t xml:space="preserve">                                                       </w:t>
      </w:r>
      <w:r w:rsidRPr="00977E4E">
        <w:rPr>
          <w:rStyle w:val="FontStyle12"/>
          <w:rFonts w:ascii="Times New Roman" w:hAnsi="Times New Roman" w:cs="Times New Roman"/>
          <w:sz w:val="28"/>
          <w:szCs w:val="28"/>
        </w:rPr>
        <w:t xml:space="preserve"> в собственности (пользовании) граждан</w:t>
      </w:r>
    </w:p>
    <w:p w:rsidR="0004490A" w:rsidRDefault="0004490A" w:rsidP="001C2BC7">
      <w:pPr>
        <w:jc w:val="center"/>
      </w:pPr>
    </w:p>
    <w:tbl>
      <w:tblPr>
        <w:tblStyle w:val="a4"/>
        <w:tblW w:w="0" w:type="auto"/>
        <w:tblLook w:val="00A0"/>
      </w:tblPr>
      <w:tblGrid>
        <w:gridCol w:w="801"/>
        <w:gridCol w:w="3882"/>
        <w:gridCol w:w="5221"/>
      </w:tblGrid>
      <w:tr w:rsidR="001C2BC7" w:rsidTr="00D22B0D">
        <w:tc>
          <w:tcPr>
            <w:tcW w:w="801" w:type="dxa"/>
          </w:tcPr>
          <w:p w:rsidR="001C2BC7" w:rsidRPr="001C2BC7" w:rsidRDefault="001C2BC7" w:rsidP="001C2BC7">
            <w:pPr>
              <w:pStyle w:val="Style5"/>
              <w:widowControl/>
              <w:spacing w:line="240" w:lineRule="auto"/>
              <w:ind w:firstLine="0"/>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п/п</w:t>
            </w:r>
          </w:p>
        </w:tc>
        <w:tc>
          <w:tcPr>
            <w:tcW w:w="3882" w:type="dxa"/>
          </w:tcPr>
          <w:p w:rsidR="001C2BC7" w:rsidRPr="001C2BC7" w:rsidRDefault="001C2BC7" w:rsidP="001C2BC7">
            <w:pPr>
              <w:pStyle w:val="Style5"/>
              <w:widowControl/>
              <w:spacing w:line="240" w:lineRule="auto"/>
              <w:ind w:firstLine="0"/>
              <w:jc w:val="center"/>
              <w:rPr>
                <w:rStyle w:val="FontStyle12"/>
                <w:rFonts w:ascii="Times New Roman" w:hAnsi="Times New Roman" w:cs="Times New Roman"/>
                <w:sz w:val="24"/>
                <w:szCs w:val="24"/>
              </w:rPr>
            </w:pPr>
            <w:r w:rsidRPr="001C2BC7">
              <w:rPr>
                <w:rStyle w:val="FontStyle12"/>
                <w:rFonts w:ascii="Times New Roman" w:hAnsi="Times New Roman" w:cs="Times New Roman"/>
                <w:sz w:val="24"/>
                <w:szCs w:val="24"/>
              </w:rPr>
              <w:t>Вид помещения</w:t>
            </w:r>
          </w:p>
        </w:tc>
        <w:tc>
          <w:tcPr>
            <w:tcW w:w="5221" w:type="dxa"/>
          </w:tcPr>
          <w:p w:rsidR="001C2BC7" w:rsidRDefault="001C2BC7" w:rsidP="001C2BC7">
            <w:pPr>
              <w:pStyle w:val="Style5"/>
              <w:widowControl/>
              <w:spacing w:line="240" w:lineRule="auto"/>
              <w:ind w:firstLine="0"/>
              <w:rPr>
                <w:rStyle w:val="FontStyle12"/>
                <w:rFonts w:ascii="Times New Roman" w:hAnsi="Times New Roman" w:cs="Times New Roman"/>
                <w:sz w:val="28"/>
                <w:szCs w:val="28"/>
              </w:rPr>
            </w:pPr>
            <w:r w:rsidRPr="001C2BC7">
              <w:rPr>
                <w:rFonts w:ascii="Times New Roman" w:hAnsi="Times New Roman" w:cs="Times New Roman"/>
                <w:sz w:val="24"/>
                <w:szCs w:val="24"/>
              </w:rPr>
              <w:t>Наименование первичных средств тушения пожаров и противопожарного инвентаря</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sidRPr="001C2BC7">
              <w:rPr>
                <w:rStyle w:val="FontStyle12"/>
                <w:rFonts w:ascii="Times New Roman" w:hAnsi="Times New Roman" w:cs="Times New Roman"/>
                <w:sz w:val="24"/>
                <w:szCs w:val="24"/>
              </w:rPr>
              <w:t>1</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Квартира одноэтажного многоквартирного жилого дома</w:t>
            </w:r>
          </w:p>
        </w:tc>
        <w:tc>
          <w:tcPr>
            <w:tcW w:w="5221" w:type="dxa"/>
          </w:tcPr>
          <w:p w:rsidR="001C2BC7" w:rsidRPr="00764DF6" w:rsidRDefault="001C2BC7" w:rsidP="001C2BC7">
            <w:pPr>
              <w:pStyle w:val="Style5"/>
              <w:widowControl/>
              <w:spacing w:line="240" w:lineRule="auto"/>
              <w:ind w:firstLine="0"/>
              <w:rPr>
                <w:rStyle w:val="FontStyle12"/>
                <w:rFonts w:ascii="Times New Roman" w:hAnsi="Times New Roman" w:cs="Times New Roman"/>
                <w:sz w:val="28"/>
                <w:szCs w:val="28"/>
              </w:rPr>
            </w:pPr>
            <w:r w:rsidRPr="00764DF6">
              <w:rPr>
                <w:rFonts w:ascii="Times New Roman" w:hAnsi="Times New Roman" w:cs="Times New Roman"/>
                <w:sz w:val="28"/>
                <w:szCs w:val="28"/>
              </w:rPr>
              <w:t>Один огнетушитель, одно ведро.</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2</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Индивидуальный одноэтажный жилой дом</w:t>
            </w:r>
          </w:p>
        </w:tc>
        <w:tc>
          <w:tcPr>
            <w:tcW w:w="5221" w:type="dxa"/>
          </w:tcPr>
          <w:p w:rsidR="001C2BC7" w:rsidRPr="00764DF6" w:rsidRDefault="001C2BC7" w:rsidP="001C2BC7">
            <w:pPr>
              <w:pStyle w:val="Style5"/>
              <w:widowControl/>
              <w:spacing w:line="240" w:lineRule="auto"/>
              <w:ind w:firstLine="0"/>
              <w:rPr>
                <w:rStyle w:val="FontStyle12"/>
                <w:rFonts w:ascii="Times New Roman" w:hAnsi="Times New Roman" w:cs="Times New Roman"/>
                <w:sz w:val="28"/>
                <w:szCs w:val="28"/>
              </w:rPr>
            </w:pPr>
            <w:r w:rsidRPr="00764DF6">
              <w:rPr>
                <w:rFonts w:ascii="Times New Roman" w:hAnsi="Times New Roman" w:cs="Times New Roman"/>
                <w:sz w:val="28"/>
                <w:szCs w:val="28"/>
              </w:rPr>
              <w:t xml:space="preserve">Один огнетушитель, одна емкость с водой на </w:t>
            </w:r>
            <w:smartTag w:uri="urn:schemas-microsoft-com:office:smarttags" w:element="metricconverter">
              <w:smartTagPr>
                <w:attr w:name="ProductID" w:val="200 литров"/>
              </w:smartTagPr>
              <w:r w:rsidRPr="00764DF6">
                <w:rPr>
                  <w:rFonts w:ascii="Times New Roman" w:hAnsi="Times New Roman" w:cs="Times New Roman"/>
                  <w:sz w:val="28"/>
                  <w:szCs w:val="28"/>
                </w:rPr>
                <w:t>200 литров</w:t>
              </w:r>
            </w:smartTag>
            <w:r w:rsidRPr="00764DF6">
              <w:rPr>
                <w:rFonts w:ascii="Times New Roman" w:hAnsi="Times New Roman" w:cs="Times New Roman"/>
                <w:sz w:val="28"/>
                <w:szCs w:val="28"/>
              </w:rPr>
              <w:t xml:space="preserve"> (в летнее время), один топор, два ведра, одна лопата, одна лестница.</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3</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Вспомогательные, подсобные, хозяйственные постройки (бани, сараи, помещения для скота, птицы и др.)</w:t>
            </w:r>
          </w:p>
        </w:tc>
        <w:tc>
          <w:tcPr>
            <w:tcW w:w="5221" w:type="dxa"/>
          </w:tcPr>
          <w:p w:rsidR="001C2BC7" w:rsidRPr="00764DF6" w:rsidRDefault="001C2BC7" w:rsidP="00503F3B">
            <w:pPr>
              <w:pStyle w:val="Style5"/>
              <w:widowControl/>
              <w:spacing w:line="240" w:lineRule="auto"/>
              <w:ind w:firstLine="0"/>
              <w:rPr>
                <w:rStyle w:val="FontStyle12"/>
                <w:rFonts w:ascii="Times New Roman" w:hAnsi="Times New Roman" w:cs="Times New Roman"/>
                <w:sz w:val="28"/>
                <w:szCs w:val="28"/>
              </w:rPr>
            </w:pPr>
            <w:r w:rsidRPr="00764DF6">
              <w:rPr>
                <w:rFonts w:ascii="Times New Roman" w:hAnsi="Times New Roman" w:cs="Times New Roman"/>
                <w:sz w:val="28"/>
                <w:szCs w:val="28"/>
              </w:rPr>
              <w:t xml:space="preserve">Огнетушители емкостью не менее </w:t>
            </w:r>
            <w:smartTag w:uri="urn:schemas-microsoft-com:office:smarttags" w:element="metricconverter">
              <w:smartTagPr>
                <w:attr w:name="ProductID" w:val="2 литров"/>
              </w:smartTagPr>
              <w:r w:rsidRPr="00764DF6">
                <w:rPr>
                  <w:rFonts w:ascii="Times New Roman" w:hAnsi="Times New Roman" w:cs="Times New Roman"/>
                  <w:sz w:val="28"/>
                  <w:szCs w:val="28"/>
                </w:rPr>
                <w:t>2 литров</w:t>
              </w:r>
            </w:smartTag>
            <w:r w:rsidRPr="00764DF6">
              <w:rPr>
                <w:rFonts w:ascii="Times New Roman" w:hAnsi="Times New Roman" w:cs="Times New Roman"/>
                <w:sz w:val="28"/>
                <w:szCs w:val="28"/>
              </w:rPr>
              <w:t xml:space="preserve"> – 1 ед. (порошковый, углекислотный) на </w:t>
            </w:r>
            <w:smartTag w:uri="urn:schemas-microsoft-com:office:smarttags" w:element="metricconverter">
              <w:smartTagPr>
                <w:attr w:name="ProductID" w:val="50 кв. м"/>
              </w:smartTagPr>
              <w:r w:rsidRPr="00764DF6">
                <w:rPr>
                  <w:rFonts w:ascii="Times New Roman" w:hAnsi="Times New Roman" w:cs="Times New Roman"/>
                  <w:sz w:val="28"/>
                  <w:szCs w:val="28"/>
                </w:rPr>
                <w:t>50 кв. м</w:t>
              </w:r>
            </w:smartTag>
            <w:r w:rsidRPr="00764DF6">
              <w:rPr>
                <w:rFonts w:ascii="Times New Roman" w:hAnsi="Times New Roman" w:cs="Times New Roman"/>
                <w:sz w:val="28"/>
                <w:szCs w:val="28"/>
              </w:rPr>
              <w:t xml:space="preserve"> защищаемой площади.</w:t>
            </w:r>
          </w:p>
        </w:tc>
      </w:tr>
      <w:tr w:rsidR="001C2BC7" w:rsidRPr="001C2BC7" w:rsidTr="00D22B0D">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4</w:t>
            </w:r>
          </w:p>
        </w:tc>
        <w:tc>
          <w:tcPr>
            <w:tcW w:w="3882" w:type="dxa"/>
          </w:tcPr>
          <w:p w:rsidR="001C2BC7" w:rsidRPr="00764DF6" w:rsidRDefault="001C2BC7" w:rsidP="00764DF6">
            <w:pPr>
              <w:pStyle w:val="Style5"/>
              <w:widowControl/>
              <w:spacing w:line="240" w:lineRule="auto"/>
              <w:ind w:firstLine="0"/>
              <w:jc w:val="left"/>
              <w:rPr>
                <w:rStyle w:val="FontStyle12"/>
                <w:rFonts w:ascii="Times New Roman" w:hAnsi="Times New Roman" w:cs="Times New Roman"/>
                <w:sz w:val="28"/>
                <w:szCs w:val="28"/>
              </w:rPr>
            </w:pPr>
            <w:r w:rsidRPr="00764DF6">
              <w:rPr>
                <w:rFonts w:ascii="Times New Roman" w:hAnsi="Times New Roman" w:cs="Times New Roman"/>
                <w:sz w:val="28"/>
                <w:szCs w:val="28"/>
              </w:rPr>
              <w:t>Индивидуальный гараж</w:t>
            </w:r>
          </w:p>
        </w:tc>
        <w:tc>
          <w:tcPr>
            <w:tcW w:w="5221" w:type="dxa"/>
          </w:tcPr>
          <w:p w:rsidR="001C2BC7" w:rsidRPr="00764DF6" w:rsidRDefault="001C2BC7" w:rsidP="001C2BC7">
            <w:pPr>
              <w:pStyle w:val="2"/>
              <w:outlineLvl w:val="1"/>
              <w:rPr>
                <w:rStyle w:val="FontStyle12"/>
                <w:rFonts w:ascii="Times New Roman" w:hAnsi="Times New Roman" w:cs="Times New Roman"/>
                <w:b w:val="0"/>
                <w:sz w:val="28"/>
                <w:szCs w:val="28"/>
              </w:rPr>
            </w:pPr>
            <w:r w:rsidRPr="00764DF6">
              <w:rPr>
                <w:b w:val="0"/>
                <w:sz w:val="28"/>
                <w:szCs w:val="28"/>
              </w:rPr>
              <w:t xml:space="preserve">Один огнетушитель ОУ-2 или ОП-5, одно ведро, одна лопата (основание-приложение 3 к ППБ 01-03) Ящик с песком емкостью не менее </w:t>
            </w:r>
            <w:smartTag w:uri="urn:schemas-microsoft-com:office:smarttags" w:element="metricconverter">
              <w:smartTagPr>
                <w:attr w:name="ProductID" w:val="0,5 м3"/>
              </w:smartTagPr>
              <w:r w:rsidRPr="00764DF6">
                <w:rPr>
                  <w:b w:val="0"/>
                  <w:sz w:val="28"/>
                  <w:szCs w:val="28"/>
                </w:rPr>
                <w:t>0,5 м3</w:t>
              </w:r>
            </w:smartTag>
            <w:r w:rsidRPr="00764DF6">
              <w:rPr>
                <w:b w:val="0"/>
                <w:sz w:val="28"/>
                <w:szCs w:val="28"/>
              </w:rPr>
              <w:t xml:space="preserve"> с лопатой – 1 ед.  на помещение.</w:t>
            </w:r>
          </w:p>
        </w:tc>
      </w:tr>
      <w:tr w:rsidR="001C2BC7" w:rsidRPr="001C2BC7" w:rsidTr="00D22B0D">
        <w:trPr>
          <w:trHeight w:val="1536"/>
        </w:trPr>
        <w:tc>
          <w:tcPr>
            <w:tcW w:w="801" w:type="dxa"/>
          </w:tcPr>
          <w:p w:rsidR="001C2BC7" w:rsidRPr="001C2BC7" w:rsidRDefault="001C2BC7" w:rsidP="00E349A5">
            <w:pPr>
              <w:pStyle w:val="Style5"/>
              <w:widowControl/>
              <w:spacing w:line="240" w:lineRule="auto"/>
              <w:ind w:firstLine="0"/>
              <w:rPr>
                <w:rStyle w:val="FontStyle12"/>
                <w:rFonts w:ascii="Times New Roman" w:hAnsi="Times New Roman" w:cs="Times New Roman"/>
                <w:sz w:val="24"/>
                <w:szCs w:val="24"/>
              </w:rPr>
            </w:pPr>
            <w:r>
              <w:rPr>
                <w:rStyle w:val="FontStyle12"/>
                <w:rFonts w:ascii="Times New Roman" w:hAnsi="Times New Roman" w:cs="Times New Roman"/>
                <w:sz w:val="24"/>
                <w:szCs w:val="24"/>
              </w:rPr>
              <w:t>5</w:t>
            </w:r>
          </w:p>
        </w:tc>
        <w:tc>
          <w:tcPr>
            <w:tcW w:w="3882" w:type="dxa"/>
          </w:tcPr>
          <w:p w:rsidR="001C2BC7" w:rsidRPr="00764DF6" w:rsidRDefault="001C2BC7" w:rsidP="00764DF6">
            <w:pPr>
              <w:pStyle w:val="Style5"/>
              <w:widowControl/>
              <w:spacing w:line="240" w:lineRule="auto"/>
              <w:ind w:firstLine="0"/>
              <w:jc w:val="left"/>
              <w:rPr>
                <w:rFonts w:ascii="Times New Roman" w:hAnsi="Times New Roman" w:cs="Times New Roman"/>
                <w:sz w:val="28"/>
                <w:szCs w:val="28"/>
              </w:rPr>
            </w:pPr>
            <w:r w:rsidRPr="00764DF6">
              <w:rPr>
                <w:rFonts w:ascii="Times New Roman" w:hAnsi="Times New Roman" w:cs="Times New Roman"/>
                <w:sz w:val="28"/>
                <w:szCs w:val="28"/>
              </w:rPr>
              <w:t xml:space="preserve">Помещения общественного или иного назначения, связанные с </w:t>
            </w:r>
            <w:hyperlink r:id="rId7" w:tooltip="Индивидуальная трудовая деятельность" w:history="1">
              <w:r w:rsidRPr="00764DF6">
                <w:rPr>
                  <w:rStyle w:val="a3"/>
                  <w:rFonts w:ascii="Times New Roman" w:hAnsi="Times New Roman"/>
                  <w:color w:val="auto"/>
                  <w:sz w:val="28"/>
                  <w:szCs w:val="28"/>
                  <w:u w:val="none"/>
                </w:rPr>
                <w:t>индивидуальной трудовой деятельностью</w:t>
              </w:r>
            </w:hyperlink>
            <w:r w:rsidRPr="00764DF6">
              <w:rPr>
                <w:rFonts w:ascii="Times New Roman" w:hAnsi="Times New Roman" w:cs="Times New Roman"/>
                <w:sz w:val="28"/>
                <w:szCs w:val="28"/>
              </w:rPr>
              <w:t xml:space="preserve">, размещаемые на территории частных </w:t>
            </w:r>
            <w:hyperlink r:id="rId8" w:tooltip="Землевладение" w:history="1">
              <w:r w:rsidRPr="00764DF6">
                <w:rPr>
                  <w:rStyle w:val="a3"/>
                  <w:rFonts w:ascii="Times New Roman" w:hAnsi="Times New Roman"/>
                  <w:color w:val="auto"/>
                  <w:sz w:val="28"/>
                  <w:szCs w:val="28"/>
                  <w:u w:val="none"/>
                </w:rPr>
                <w:t>землевладений</w:t>
              </w:r>
            </w:hyperlink>
            <w:r w:rsidRPr="00764DF6">
              <w:rPr>
                <w:rFonts w:ascii="Times New Roman" w:hAnsi="Times New Roman" w:cs="Times New Roman"/>
                <w:sz w:val="28"/>
                <w:szCs w:val="28"/>
              </w:rPr>
              <w:t>.</w:t>
            </w:r>
          </w:p>
        </w:tc>
        <w:tc>
          <w:tcPr>
            <w:tcW w:w="5221" w:type="dxa"/>
          </w:tcPr>
          <w:p w:rsidR="001C2BC7" w:rsidRPr="00764DF6" w:rsidRDefault="001C2BC7" w:rsidP="00FD33A3">
            <w:pPr>
              <w:pStyle w:val="headertext"/>
              <w:spacing w:before="0" w:beforeAutospacing="0" w:after="0" w:afterAutospacing="0"/>
              <w:jc w:val="both"/>
              <w:rPr>
                <w:sz w:val="28"/>
                <w:szCs w:val="28"/>
              </w:rPr>
            </w:pPr>
            <w:r w:rsidRPr="00764DF6">
              <w:rPr>
                <w:sz w:val="28"/>
                <w:szCs w:val="28"/>
              </w:rPr>
              <w:t>Правила противопожарного режима в Российской Федерации от 25 апреля 2012 года N 390</w:t>
            </w:r>
            <w:r w:rsidR="00764DF6">
              <w:rPr>
                <w:sz w:val="28"/>
                <w:szCs w:val="28"/>
              </w:rPr>
              <w:t xml:space="preserve"> </w:t>
            </w:r>
            <w:r w:rsidR="00FD33A3" w:rsidRPr="00764DF6">
              <w:rPr>
                <w:sz w:val="28"/>
                <w:szCs w:val="28"/>
              </w:rPr>
              <w:t>«</w:t>
            </w:r>
            <w:r w:rsidRPr="00764DF6">
              <w:rPr>
                <w:sz w:val="28"/>
                <w:szCs w:val="28"/>
              </w:rPr>
              <w:t>О противопожарном режиме</w:t>
            </w:r>
            <w:r w:rsidR="00FD33A3" w:rsidRPr="00764DF6">
              <w:rPr>
                <w:sz w:val="28"/>
                <w:szCs w:val="28"/>
              </w:rPr>
              <w:t>»</w:t>
            </w:r>
            <w:r w:rsidRPr="00764DF6">
              <w:rPr>
                <w:sz w:val="28"/>
                <w:szCs w:val="28"/>
              </w:rPr>
              <w:t xml:space="preserve"> </w:t>
            </w:r>
          </w:p>
          <w:p w:rsidR="001C2BC7" w:rsidRPr="00764DF6" w:rsidRDefault="001C2BC7" w:rsidP="001C2BC7">
            <w:pPr>
              <w:pStyle w:val="Style5"/>
              <w:widowControl/>
              <w:spacing w:line="240" w:lineRule="auto"/>
              <w:ind w:firstLine="0"/>
              <w:rPr>
                <w:rFonts w:ascii="Times New Roman" w:hAnsi="Times New Roman" w:cs="Times New Roman"/>
                <w:sz w:val="28"/>
                <w:szCs w:val="28"/>
              </w:rPr>
            </w:pPr>
          </w:p>
        </w:tc>
      </w:tr>
    </w:tbl>
    <w:p w:rsidR="00F906C8" w:rsidRPr="001C2BC7" w:rsidRDefault="00F906C8" w:rsidP="00E349A5">
      <w:pPr>
        <w:pStyle w:val="Style5"/>
        <w:widowControl/>
        <w:spacing w:line="240" w:lineRule="auto"/>
        <w:rPr>
          <w:rStyle w:val="FontStyle12"/>
          <w:rFonts w:ascii="Times New Roman" w:hAnsi="Times New Roman" w:cs="Times New Roman"/>
          <w:sz w:val="24"/>
          <w:szCs w:val="24"/>
        </w:rPr>
      </w:pPr>
    </w:p>
    <w:sectPr w:rsidR="00F906C8" w:rsidRPr="001C2BC7" w:rsidSect="00DB0631">
      <w:pgSz w:w="12240" w:h="15840"/>
      <w:pgMar w:top="567" w:right="851" w:bottom="709"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AA6" w:rsidRDefault="00641AA6">
      <w:r>
        <w:separator/>
      </w:r>
    </w:p>
  </w:endnote>
  <w:endnote w:type="continuationSeparator" w:id="1">
    <w:p w:rsidR="00641AA6" w:rsidRDefault="00641A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AA6" w:rsidRDefault="00641AA6">
      <w:r>
        <w:separator/>
      </w:r>
    </w:p>
  </w:footnote>
  <w:footnote w:type="continuationSeparator" w:id="1">
    <w:p w:rsidR="00641AA6" w:rsidRDefault="00641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lvl>
  </w:abstractNum>
  <w:abstractNum w:abstractNumId="1">
    <w:nsid w:val="10BE09FC"/>
    <w:multiLevelType w:val="singleLevel"/>
    <w:tmpl w:val="90C418F4"/>
    <w:lvl w:ilvl="0">
      <w:start w:val="7"/>
      <w:numFmt w:val="decimal"/>
      <w:lvlText w:val="%1."/>
      <w:legacy w:legacy="1" w:legacySpace="0" w:legacyIndent="403"/>
      <w:lvlJc w:val="left"/>
      <w:rPr>
        <w:rFonts w:ascii="Arial" w:hAnsi="Arial" w:cs="Arial" w:hint="default"/>
      </w:rPr>
    </w:lvl>
  </w:abstractNum>
  <w:abstractNum w:abstractNumId="2">
    <w:nsid w:val="39482E6F"/>
    <w:multiLevelType w:val="singleLevel"/>
    <w:tmpl w:val="B3323C2C"/>
    <w:lvl w:ilvl="0">
      <w:start w:val="4"/>
      <w:numFmt w:val="decimal"/>
      <w:lvlText w:val="%1."/>
      <w:legacy w:legacy="1" w:legacySpace="0" w:legacyIndent="279"/>
      <w:lvlJc w:val="left"/>
      <w:rPr>
        <w:rFonts w:ascii="Times New Roman" w:hAnsi="Times New Roman" w:cs="Times New Roman" w:hint="default"/>
      </w:rPr>
    </w:lvl>
  </w:abstractNum>
  <w:abstractNum w:abstractNumId="3">
    <w:nsid w:val="3BB01577"/>
    <w:multiLevelType w:val="singleLevel"/>
    <w:tmpl w:val="40C89398"/>
    <w:lvl w:ilvl="0">
      <w:start w:val="2"/>
      <w:numFmt w:val="decimal"/>
      <w:lvlText w:val="13.%1."/>
      <w:legacy w:legacy="1" w:legacySpace="0" w:legacyIndent="797"/>
      <w:lvlJc w:val="left"/>
      <w:rPr>
        <w:rFonts w:ascii="Arial" w:hAnsi="Arial" w:cs="Arial" w:hint="default"/>
      </w:rPr>
    </w:lvl>
  </w:abstractNum>
  <w:abstractNum w:abstractNumId="4">
    <w:nsid w:val="40833465"/>
    <w:multiLevelType w:val="singleLevel"/>
    <w:tmpl w:val="A4F01108"/>
    <w:lvl w:ilvl="0">
      <w:start w:val="1"/>
      <w:numFmt w:val="decimal"/>
      <w:lvlText w:val="15.%1."/>
      <w:legacy w:legacy="1" w:legacySpace="0" w:legacyIndent="595"/>
      <w:lvlJc w:val="left"/>
      <w:rPr>
        <w:rFonts w:ascii="Arial" w:hAnsi="Arial" w:cs="Arial" w:hint="default"/>
      </w:rPr>
    </w:lvl>
  </w:abstractNum>
  <w:abstractNum w:abstractNumId="5">
    <w:nsid w:val="4474555D"/>
    <w:multiLevelType w:val="singleLevel"/>
    <w:tmpl w:val="59C8D6DA"/>
    <w:lvl w:ilvl="0">
      <w:start w:val="1"/>
      <w:numFmt w:val="decimal"/>
      <w:lvlText w:val="%1."/>
      <w:legacy w:legacy="1" w:legacySpace="0" w:legacyIndent="292"/>
      <w:lvlJc w:val="left"/>
      <w:rPr>
        <w:rFonts w:ascii="Times New Roman" w:hAnsi="Times New Roman" w:cs="Times New Roman" w:hint="default"/>
      </w:rPr>
    </w:lvl>
  </w:abstractNum>
  <w:abstractNum w:abstractNumId="6">
    <w:nsid w:val="49910DB5"/>
    <w:multiLevelType w:val="singleLevel"/>
    <w:tmpl w:val="4336CF9E"/>
    <w:lvl w:ilvl="0">
      <w:start w:val="10"/>
      <w:numFmt w:val="decimal"/>
      <w:lvlText w:val="%1."/>
      <w:legacy w:legacy="1" w:legacySpace="0" w:legacyIndent="398"/>
      <w:lvlJc w:val="left"/>
      <w:rPr>
        <w:rFonts w:ascii="Times New Roman" w:hAnsi="Times New Roman" w:cs="Times New Roman" w:hint="default"/>
      </w:rPr>
    </w:lvl>
  </w:abstractNum>
  <w:abstractNum w:abstractNumId="7">
    <w:nsid w:val="4A7D61B5"/>
    <w:multiLevelType w:val="singleLevel"/>
    <w:tmpl w:val="3CF60302"/>
    <w:lvl w:ilvl="0">
      <w:start w:val="4"/>
      <w:numFmt w:val="decimal"/>
      <w:lvlText w:val="13.%1."/>
      <w:legacy w:legacy="1" w:legacySpace="0" w:legacyIndent="600"/>
      <w:lvlJc w:val="left"/>
      <w:rPr>
        <w:rFonts w:ascii="Arial" w:hAnsi="Arial" w:cs="Arial" w:hint="default"/>
      </w:rPr>
    </w:lvl>
  </w:abstractNum>
  <w:abstractNum w:abstractNumId="8">
    <w:nsid w:val="4B5255D2"/>
    <w:multiLevelType w:val="hybridMultilevel"/>
    <w:tmpl w:val="C902095E"/>
    <w:lvl w:ilvl="0" w:tplc="1C821876">
      <w:start w:val="8"/>
      <w:numFmt w:val="decimal"/>
      <w:lvlText w:val="%1."/>
      <w:lvlJc w:val="left"/>
      <w:pPr>
        <w:ind w:left="1353"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9">
    <w:nsid w:val="4C675022"/>
    <w:multiLevelType w:val="hybridMultilevel"/>
    <w:tmpl w:val="2398C788"/>
    <w:lvl w:ilvl="0" w:tplc="4E0EF942">
      <w:start w:val="1"/>
      <w:numFmt w:val="decimal"/>
      <w:lvlText w:val="%1."/>
      <w:lvlJc w:val="left"/>
      <w:pPr>
        <w:tabs>
          <w:tab w:val="num" w:pos="840"/>
        </w:tabs>
        <w:ind w:left="8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E151C6"/>
    <w:multiLevelType w:val="singleLevel"/>
    <w:tmpl w:val="CFDE1D62"/>
    <w:lvl w:ilvl="0">
      <w:start w:val="14"/>
      <w:numFmt w:val="decimal"/>
      <w:lvlText w:val="%1."/>
      <w:legacy w:legacy="1" w:legacySpace="0" w:legacyIndent="441"/>
      <w:lvlJc w:val="left"/>
      <w:rPr>
        <w:rFonts w:ascii="Arial" w:hAnsi="Arial" w:cs="Arial" w:hint="default"/>
      </w:rPr>
    </w:lvl>
  </w:abstractNum>
  <w:abstractNum w:abstractNumId="11">
    <w:nsid w:val="5B146A69"/>
    <w:multiLevelType w:val="multilevel"/>
    <w:tmpl w:val="F2985ECE"/>
    <w:lvl w:ilvl="0">
      <w:start w:val="7"/>
      <w:numFmt w:val="decimal"/>
      <w:lvlText w:val="%1."/>
      <w:lvlJc w:val="left"/>
      <w:pPr>
        <w:ind w:left="360" w:hanging="360"/>
      </w:pPr>
      <w:rPr>
        <w:rFonts w:cs="Times New Roman" w:hint="default"/>
      </w:rPr>
    </w:lvl>
    <w:lvl w:ilvl="1">
      <w:start w:val="2"/>
      <w:numFmt w:val="decimal"/>
      <w:lvlText w:val="%1.%2."/>
      <w:lvlJc w:val="left"/>
      <w:pPr>
        <w:ind w:left="1032" w:hanging="720"/>
      </w:pPr>
      <w:rPr>
        <w:rFonts w:cs="Times New Roman" w:hint="default"/>
      </w:rPr>
    </w:lvl>
    <w:lvl w:ilvl="2">
      <w:start w:val="1"/>
      <w:numFmt w:val="decimal"/>
      <w:lvlText w:val="%1.%2.%3."/>
      <w:lvlJc w:val="left"/>
      <w:pPr>
        <w:ind w:left="1344" w:hanging="720"/>
      </w:pPr>
      <w:rPr>
        <w:rFonts w:cs="Times New Roman" w:hint="default"/>
      </w:rPr>
    </w:lvl>
    <w:lvl w:ilvl="3">
      <w:start w:val="1"/>
      <w:numFmt w:val="decimal"/>
      <w:lvlText w:val="%1.%2.%3.%4."/>
      <w:lvlJc w:val="left"/>
      <w:pPr>
        <w:ind w:left="2016" w:hanging="1080"/>
      </w:pPr>
      <w:rPr>
        <w:rFonts w:cs="Times New Roman" w:hint="default"/>
      </w:rPr>
    </w:lvl>
    <w:lvl w:ilvl="4">
      <w:start w:val="1"/>
      <w:numFmt w:val="decimal"/>
      <w:lvlText w:val="%1.%2.%3.%4.%5."/>
      <w:lvlJc w:val="left"/>
      <w:pPr>
        <w:ind w:left="2328" w:hanging="1080"/>
      </w:pPr>
      <w:rPr>
        <w:rFonts w:cs="Times New Roman" w:hint="default"/>
      </w:rPr>
    </w:lvl>
    <w:lvl w:ilvl="5">
      <w:start w:val="1"/>
      <w:numFmt w:val="decimal"/>
      <w:lvlText w:val="%1.%2.%3.%4.%5.%6."/>
      <w:lvlJc w:val="left"/>
      <w:pPr>
        <w:ind w:left="3000" w:hanging="1440"/>
      </w:pPr>
      <w:rPr>
        <w:rFonts w:cs="Times New Roman" w:hint="default"/>
      </w:rPr>
    </w:lvl>
    <w:lvl w:ilvl="6">
      <w:start w:val="1"/>
      <w:numFmt w:val="decimal"/>
      <w:lvlText w:val="%1.%2.%3.%4.%5.%6.%7."/>
      <w:lvlJc w:val="left"/>
      <w:pPr>
        <w:ind w:left="3312" w:hanging="1440"/>
      </w:pPr>
      <w:rPr>
        <w:rFonts w:cs="Times New Roman" w:hint="default"/>
      </w:rPr>
    </w:lvl>
    <w:lvl w:ilvl="7">
      <w:start w:val="1"/>
      <w:numFmt w:val="decimal"/>
      <w:lvlText w:val="%1.%2.%3.%4.%5.%6.%7.%8."/>
      <w:lvlJc w:val="left"/>
      <w:pPr>
        <w:ind w:left="3984" w:hanging="1800"/>
      </w:pPr>
      <w:rPr>
        <w:rFonts w:cs="Times New Roman" w:hint="default"/>
      </w:rPr>
    </w:lvl>
    <w:lvl w:ilvl="8">
      <w:start w:val="1"/>
      <w:numFmt w:val="decimal"/>
      <w:lvlText w:val="%1.%2.%3.%4.%5.%6.%7.%8.%9."/>
      <w:lvlJc w:val="left"/>
      <w:pPr>
        <w:ind w:left="4296" w:hanging="1800"/>
      </w:pPr>
      <w:rPr>
        <w:rFonts w:cs="Times New Roman" w:hint="default"/>
      </w:rPr>
    </w:lvl>
  </w:abstractNum>
  <w:abstractNum w:abstractNumId="12">
    <w:nsid w:val="60C7067D"/>
    <w:multiLevelType w:val="singleLevel"/>
    <w:tmpl w:val="D4FEAEC8"/>
    <w:lvl w:ilvl="0">
      <w:start w:val="11"/>
      <w:numFmt w:val="decimal"/>
      <w:lvlText w:val="%1."/>
      <w:legacy w:legacy="1" w:legacySpace="0" w:legacyIndent="398"/>
      <w:lvlJc w:val="left"/>
      <w:rPr>
        <w:rFonts w:ascii="Times New Roman" w:hAnsi="Times New Roman" w:cs="Times New Roman" w:hint="default"/>
      </w:rPr>
    </w:lvl>
  </w:abstractNum>
  <w:abstractNum w:abstractNumId="13">
    <w:nsid w:val="610D692B"/>
    <w:multiLevelType w:val="singleLevel"/>
    <w:tmpl w:val="DD38289C"/>
    <w:lvl w:ilvl="0">
      <w:start w:val="10"/>
      <w:numFmt w:val="decimal"/>
      <w:lvlText w:val="%1."/>
      <w:legacy w:legacy="1" w:legacySpace="0" w:legacyIndent="441"/>
      <w:lvlJc w:val="left"/>
      <w:rPr>
        <w:rFonts w:ascii="Arial" w:hAnsi="Arial" w:cs="Arial" w:hint="default"/>
      </w:rPr>
    </w:lvl>
  </w:abstractNum>
  <w:num w:numId="1">
    <w:abstractNumId w:val="5"/>
  </w:num>
  <w:num w:numId="2">
    <w:abstractNumId w:val="1"/>
  </w:num>
  <w:num w:numId="3">
    <w:abstractNumId w:val="13"/>
  </w:num>
  <w:num w:numId="4">
    <w:abstractNumId w:val="3"/>
  </w:num>
  <w:num w:numId="5">
    <w:abstractNumId w:val="7"/>
  </w:num>
  <w:num w:numId="6">
    <w:abstractNumId w:val="7"/>
    <w:lvlOverride w:ilvl="0">
      <w:lvl w:ilvl="0">
        <w:start w:val="4"/>
        <w:numFmt w:val="decimal"/>
        <w:lvlText w:val="13.%1."/>
        <w:legacy w:legacy="1" w:legacySpace="0" w:legacyIndent="691"/>
        <w:lvlJc w:val="left"/>
        <w:rPr>
          <w:rFonts w:ascii="Arial" w:hAnsi="Arial" w:cs="Arial" w:hint="default"/>
        </w:rPr>
      </w:lvl>
    </w:lvlOverride>
  </w:num>
  <w:num w:numId="7">
    <w:abstractNumId w:val="10"/>
  </w:num>
  <w:num w:numId="8">
    <w:abstractNumId w:val="4"/>
  </w:num>
  <w:num w:numId="9">
    <w:abstractNumId w:val="0"/>
    <w:lvlOverride w:ilvl="0">
      <w:lvl w:ilvl="0">
        <w:numFmt w:val="bullet"/>
        <w:lvlText w:val="-"/>
        <w:legacy w:legacy="1" w:legacySpace="0" w:legacyIndent="163"/>
        <w:lvlJc w:val="left"/>
        <w:rPr>
          <w:rFonts w:ascii="Arial" w:hAnsi="Arial" w:hint="default"/>
        </w:rPr>
      </w:lvl>
    </w:lvlOverride>
  </w:num>
  <w:num w:numId="10">
    <w:abstractNumId w:val="0"/>
    <w:lvlOverride w:ilvl="0">
      <w:lvl w:ilvl="0">
        <w:numFmt w:val="bullet"/>
        <w:lvlText w:val="-"/>
        <w:legacy w:legacy="1" w:legacySpace="0" w:legacyIndent="250"/>
        <w:lvlJc w:val="left"/>
        <w:rPr>
          <w:rFonts w:ascii="Arial" w:hAnsi="Arial" w:hint="default"/>
        </w:rPr>
      </w:lvl>
    </w:lvlOverride>
  </w:num>
  <w:num w:numId="11">
    <w:abstractNumId w:val="0"/>
    <w:lvlOverride w:ilvl="0">
      <w:lvl w:ilvl="0">
        <w:numFmt w:val="bullet"/>
        <w:lvlText w:val="-"/>
        <w:legacy w:legacy="1" w:legacySpace="0" w:legacyIndent="172"/>
        <w:lvlJc w:val="left"/>
        <w:rPr>
          <w:rFonts w:ascii="Arial" w:hAnsi="Arial" w:hint="default"/>
        </w:rPr>
      </w:lvl>
    </w:lvlOverride>
  </w:num>
  <w:num w:numId="12">
    <w:abstractNumId w:val="0"/>
    <w:lvlOverride w:ilvl="0">
      <w:lvl w:ilvl="0">
        <w:numFmt w:val="bullet"/>
        <w:lvlText w:val="-"/>
        <w:legacy w:legacy="1" w:legacySpace="0" w:legacyIndent="259"/>
        <w:lvlJc w:val="left"/>
        <w:rPr>
          <w:rFonts w:ascii="Arial" w:hAnsi="Arial" w:hint="default"/>
        </w:rPr>
      </w:lvl>
    </w:lvlOverride>
  </w:num>
  <w:num w:numId="13">
    <w:abstractNumId w:val="2"/>
  </w:num>
  <w:num w:numId="14">
    <w:abstractNumId w:val="0"/>
    <w:lvlOverride w:ilvl="0">
      <w:lvl w:ilvl="0">
        <w:numFmt w:val="bullet"/>
        <w:lvlText w:val="-"/>
        <w:legacy w:legacy="1" w:legacySpace="0" w:legacyIndent="154"/>
        <w:lvlJc w:val="left"/>
        <w:rPr>
          <w:rFonts w:ascii="Arial" w:hAnsi="Arial" w:hint="default"/>
        </w:rPr>
      </w:lvl>
    </w:lvlOverride>
  </w:num>
  <w:num w:numId="15">
    <w:abstractNumId w:val="2"/>
    <w:lvlOverride w:ilvl="0">
      <w:lvl w:ilvl="0">
        <w:start w:val="5"/>
        <w:numFmt w:val="decimal"/>
        <w:lvlText w:val="%1."/>
        <w:legacy w:legacy="1" w:legacySpace="0" w:legacyIndent="279"/>
        <w:lvlJc w:val="left"/>
        <w:rPr>
          <w:rFonts w:ascii="Times New Roman" w:hAnsi="Times New Roman" w:cs="Times New Roman" w:hint="default"/>
        </w:rPr>
      </w:lvl>
    </w:lvlOverride>
  </w:num>
  <w:num w:numId="16">
    <w:abstractNumId w:val="0"/>
    <w:lvlOverride w:ilvl="0">
      <w:lvl w:ilvl="0">
        <w:numFmt w:val="bullet"/>
        <w:lvlText w:val="-"/>
        <w:legacy w:legacy="1" w:legacySpace="0" w:legacyIndent="321"/>
        <w:lvlJc w:val="left"/>
        <w:rPr>
          <w:rFonts w:ascii="Arial" w:hAnsi="Arial" w:hint="default"/>
        </w:rPr>
      </w:lvl>
    </w:lvlOverride>
  </w:num>
  <w:num w:numId="17">
    <w:abstractNumId w:val="0"/>
    <w:lvlOverride w:ilvl="0">
      <w:lvl w:ilvl="0">
        <w:numFmt w:val="bullet"/>
        <w:lvlText w:val="-"/>
        <w:legacy w:legacy="1" w:legacySpace="0" w:legacyIndent="153"/>
        <w:lvlJc w:val="left"/>
        <w:rPr>
          <w:rFonts w:ascii="Times New Roman" w:hAnsi="Times New Roman" w:hint="default"/>
        </w:rPr>
      </w:lvl>
    </w:lvlOverride>
  </w:num>
  <w:num w:numId="18">
    <w:abstractNumId w:val="0"/>
    <w:lvlOverride w:ilvl="0">
      <w:lvl w:ilvl="0">
        <w:numFmt w:val="bullet"/>
        <w:lvlText w:val="-"/>
        <w:legacy w:legacy="1" w:legacySpace="0" w:legacyIndent="288"/>
        <w:lvlJc w:val="left"/>
        <w:rPr>
          <w:rFonts w:ascii="Arial" w:hAnsi="Arial" w:hint="default"/>
        </w:rPr>
      </w:lvl>
    </w:lvlOverride>
  </w:num>
  <w:num w:numId="19">
    <w:abstractNumId w:val="2"/>
    <w:lvlOverride w:ilvl="0">
      <w:lvl w:ilvl="0">
        <w:start w:val="6"/>
        <w:numFmt w:val="decimal"/>
        <w:lvlText w:val="%1."/>
        <w:legacy w:legacy="1" w:legacySpace="0" w:legacyIndent="278"/>
        <w:lvlJc w:val="left"/>
        <w:rPr>
          <w:rFonts w:ascii="Times New Roman" w:hAnsi="Times New Roman" w:cs="Times New Roman" w:hint="default"/>
        </w:rPr>
      </w:lvl>
    </w:lvlOverride>
  </w:num>
  <w:num w:numId="20">
    <w:abstractNumId w:val="0"/>
    <w:lvlOverride w:ilvl="0">
      <w:lvl w:ilvl="0">
        <w:numFmt w:val="bullet"/>
        <w:lvlText w:val="-"/>
        <w:legacy w:legacy="1" w:legacySpace="0" w:legacyIndent="139"/>
        <w:lvlJc w:val="left"/>
        <w:rPr>
          <w:rFonts w:ascii="Arial" w:hAnsi="Arial" w:hint="default"/>
        </w:rPr>
      </w:lvl>
    </w:lvlOverride>
  </w:num>
  <w:num w:numId="21">
    <w:abstractNumId w:val="0"/>
    <w:lvlOverride w:ilvl="0">
      <w:lvl w:ilvl="0">
        <w:numFmt w:val="bullet"/>
        <w:lvlText w:val="-"/>
        <w:legacy w:legacy="1" w:legacySpace="0" w:legacyIndent="417"/>
        <w:lvlJc w:val="left"/>
        <w:rPr>
          <w:rFonts w:ascii="Arial" w:hAnsi="Arial" w:hint="default"/>
        </w:rPr>
      </w:lvl>
    </w:lvlOverride>
  </w:num>
  <w:num w:numId="22">
    <w:abstractNumId w:val="0"/>
    <w:lvlOverride w:ilvl="0">
      <w:lvl w:ilvl="0">
        <w:numFmt w:val="bullet"/>
        <w:lvlText w:val="-"/>
        <w:legacy w:legacy="1" w:legacySpace="0" w:legacyIndent="149"/>
        <w:lvlJc w:val="left"/>
        <w:rPr>
          <w:rFonts w:ascii="Arial" w:hAnsi="Arial" w:hint="default"/>
        </w:rPr>
      </w:lvl>
    </w:lvlOverride>
  </w:num>
  <w:num w:numId="23">
    <w:abstractNumId w:val="6"/>
  </w:num>
  <w:num w:numId="24">
    <w:abstractNumId w:val="0"/>
    <w:lvlOverride w:ilvl="0">
      <w:lvl w:ilvl="0">
        <w:numFmt w:val="bullet"/>
        <w:lvlText w:val="-"/>
        <w:legacy w:legacy="1" w:legacySpace="0" w:legacyIndent="235"/>
        <w:lvlJc w:val="left"/>
        <w:rPr>
          <w:rFonts w:ascii="Times New Roman" w:hAnsi="Times New Roman" w:hint="default"/>
        </w:rPr>
      </w:lvl>
    </w:lvlOverride>
  </w:num>
  <w:num w:numId="25">
    <w:abstractNumId w:val="12"/>
  </w:num>
  <w:num w:numId="26">
    <w:abstractNumId w:val="0"/>
    <w:lvlOverride w:ilvl="0">
      <w:lvl w:ilvl="0">
        <w:numFmt w:val="bullet"/>
        <w:lvlText w:val="-"/>
        <w:legacy w:legacy="1" w:legacySpace="0" w:legacyIndent="279"/>
        <w:lvlJc w:val="left"/>
        <w:rPr>
          <w:rFonts w:ascii="Arial" w:hAnsi="Arial" w:hint="default"/>
        </w:rPr>
      </w:lvl>
    </w:lvlOverride>
  </w:num>
  <w:num w:numId="27">
    <w:abstractNumId w:val="0"/>
    <w:lvlOverride w:ilvl="0">
      <w:lvl w:ilvl="0">
        <w:numFmt w:val="bullet"/>
        <w:lvlText w:val="-"/>
        <w:legacy w:legacy="1" w:legacySpace="0" w:legacyIndent="341"/>
        <w:lvlJc w:val="left"/>
        <w:rPr>
          <w:rFonts w:ascii="Arial" w:hAnsi="Arial" w:hint="default"/>
        </w:rPr>
      </w:lvl>
    </w:lvlOverride>
  </w:num>
  <w:num w:numId="28">
    <w:abstractNumId w:val="11"/>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37179"/>
    <w:rsid w:val="000010DA"/>
    <w:rsid w:val="0004490A"/>
    <w:rsid w:val="0006662D"/>
    <w:rsid w:val="0007445A"/>
    <w:rsid w:val="00190CB3"/>
    <w:rsid w:val="001B28D6"/>
    <w:rsid w:val="001C2BC7"/>
    <w:rsid w:val="001E1E0C"/>
    <w:rsid w:val="00231284"/>
    <w:rsid w:val="00242E04"/>
    <w:rsid w:val="002D6C41"/>
    <w:rsid w:val="00383C98"/>
    <w:rsid w:val="003A0C90"/>
    <w:rsid w:val="004035BA"/>
    <w:rsid w:val="0049781A"/>
    <w:rsid w:val="004C5527"/>
    <w:rsid w:val="00503F3B"/>
    <w:rsid w:val="00516B43"/>
    <w:rsid w:val="005D558E"/>
    <w:rsid w:val="00641AA6"/>
    <w:rsid w:val="00685170"/>
    <w:rsid w:val="006F40DD"/>
    <w:rsid w:val="00705BA4"/>
    <w:rsid w:val="007473FB"/>
    <w:rsid w:val="00764DF6"/>
    <w:rsid w:val="007D3402"/>
    <w:rsid w:val="007F1AEB"/>
    <w:rsid w:val="0087631F"/>
    <w:rsid w:val="00892734"/>
    <w:rsid w:val="008B10C4"/>
    <w:rsid w:val="00937179"/>
    <w:rsid w:val="0094651E"/>
    <w:rsid w:val="00977E4E"/>
    <w:rsid w:val="009B36AA"/>
    <w:rsid w:val="009D3D5B"/>
    <w:rsid w:val="00A504E6"/>
    <w:rsid w:val="00A6474B"/>
    <w:rsid w:val="00B43137"/>
    <w:rsid w:val="00B91053"/>
    <w:rsid w:val="00B92222"/>
    <w:rsid w:val="00BE4467"/>
    <w:rsid w:val="00D158D2"/>
    <w:rsid w:val="00D22B0D"/>
    <w:rsid w:val="00DB0631"/>
    <w:rsid w:val="00DB3D69"/>
    <w:rsid w:val="00E0426F"/>
    <w:rsid w:val="00E349A5"/>
    <w:rsid w:val="00E65350"/>
    <w:rsid w:val="00E8646E"/>
    <w:rsid w:val="00ED5B6D"/>
    <w:rsid w:val="00F06EA4"/>
    <w:rsid w:val="00F1014E"/>
    <w:rsid w:val="00F906C8"/>
    <w:rsid w:val="00FD33A3"/>
    <w:rsid w:val="00FE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22"/>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qFormat/>
    <w:locked/>
    <w:rsid w:val="0007445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9"/>
    <w:qFormat/>
    <w:rsid w:val="001C2BC7"/>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C2BC7"/>
    <w:rPr>
      <w:rFonts w:ascii="Times New Roman" w:hAnsi="Times New Roman" w:cs="Times New Roman"/>
      <w:b/>
      <w:bCs/>
      <w:sz w:val="36"/>
      <w:szCs w:val="36"/>
    </w:rPr>
  </w:style>
  <w:style w:type="paragraph" w:customStyle="1" w:styleId="Style1">
    <w:name w:val="Style1"/>
    <w:basedOn w:val="a"/>
    <w:uiPriority w:val="99"/>
    <w:rsid w:val="00B92222"/>
    <w:pPr>
      <w:spacing w:line="370" w:lineRule="exact"/>
      <w:jc w:val="center"/>
    </w:pPr>
  </w:style>
  <w:style w:type="paragraph" w:customStyle="1" w:styleId="Style2">
    <w:name w:val="Style2"/>
    <w:basedOn w:val="a"/>
    <w:uiPriority w:val="99"/>
    <w:rsid w:val="00B92222"/>
  </w:style>
  <w:style w:type="paragraph" w:customStyle="1" w:styleId="Style3">
    <w:name w:val="Style3"/>
    <w:basedOn w:val="a"/>
    <w:uiPriority w:val="99"/>
    <w:rsid w:val="00B92222"/>
    <w:pPr>
      <w:spacing w:line="276" w:lineRule="exact"/>
      <w:ind w:firstLine="298"/>
      <w:jc w:val="both"/>
    </w:pPr>
  </w:style>
  <w:style w:type="paragraph" w:customStyle="1" w:styleId="Style4">
    <w:name w:val="Style4"/>
    <w:basedOn w:val="a"/>
    <w:uiPriority w:val="99"/>
    <w:rsid w:val="00B92222"/>
  </w:style>
  <w:style w:type="paragraph" w:customStyle="1" w:styleId="Style5">
    <w:name w:val="Style5"/>
    <w:basedOn w:val="a"/>
    <w:uiPriority w:val="99"/>
    <w:rsid w:val="00B92222"/>
    <w:pPr>
      <w:spacing w:line="276" w:lineRule="exact"/>
      <w:ind w:firstLine="307"/>
      <w:jc w:val="both"/>
    </w:pPr>
  </w:style>
  <w:style w:type="paragraph" w:customStyle="1" w:styleId="Style6">
    <w:name w:val="Style6"/>
    <w:basedOn w:val="a"/>
    <w:uiPriority w:val="99"/>
    <w:rsid w:val="00B92222"/>
    <w:pPr>
      <w:spacing w:line="278" w:lineRule="exact"/>
      <w:jc w:val="both"/>
    </w:pPr>
  </w:style>
  <w:style w:type="paragraph" w:customStyle="1" w:styleId="Style7">
    <w:name w:val="Style7"/>
    <w:basedOn w:val="a"/>
    <w:uiPriority w:val="99"/>
    <w:rsid w:val="00B92222"/>
    <w:pPr>
      <w:spacing w:line="276" w:lineRule="exact"/>
      <w:ind w:hanging="619"/>
    </w:pPr>
  </w:style>
  <w:style w:type="paragraph" w:customStyle="1" w:styleId="Style8">
    <w:name w:val="Style8"/>
    <w:basedOn w:val="a"/>
    <w:uiPriority w:val="99"/>
    <w:rsid w:val="00B92222"/>
    <w:pPr>
      <w:jc w:val="center"/>
    </w:pPr>
  </w:style>
  <w:style w:type="paragraph" w:customStyle="1" w:styleId="Style9">
    <w:name w:val="Style9"/>
    <w:basedOn w:val="a"/>
    <w:uiPriority w:val="99"/>
    <w:rsid w:val="00B92222"/>
    <w:pPr>
      <w:spacing w:line="365" w:lineRule="exact"/>
      <w:ind w:firstLine="1037"/>
    </w:pPr>
  </w:style>
  <w:style w:type="character" w:customStyle="1" w:styleId="FontStyle11">
    <w:name w:val="Font Style11"/>
    <w:basedOn w:val="a0"/>
    <w:uiPriority w:val="99"/>
    <w:rsid w:val="00B92222"/>
    <w:rPr>
      <w:rFonts w:ascii="Arial" w:hAnsi="Arial" w:cs="Arial"/>
      <w:b/>
      <w:bCs/>
      <w:color w:val="000000"/>
      <w:sz w:val="30"/>
      <w:szCs w:val="30"/>
    </w:rPr>
  </w:style>
  <w:style w:type="character" w:customStyle="1" w:styleId="FontStyle12">
    <w:name w:val="Font Style12"/>
    <w:basedOn w:val="a0"/>
    <w:uiPriority w:val="99"/>
    <w:rsid w:val="00B92222"/>
    <w:rPr>
      <w:rFonts w:ascii="Arial" w:hAnsi="Arial" w:cs="Arial"/>
      <w:color w:val="000000"/>
      <w:sz w:val="22"/>
      <w:szCs w:val="22"/>
    </w:rPr>
  </w:style>
  <w:style w:type="character" w:customStyle="1" w:styleId="FontStyle13">
    <w:name w:val="Font Style13"/>
    <w:basedOn w:val="a0"/>
    <w:uiPriority w:val="99"/>
    <w:rsid w:val="00B92222"/>
    <w:rPr>
      <w:rFonts w:ascii="Arial" w:hAnsi="Arial" w:cs="Arial"/>
      <w:color w:val="000000"/>
      <w:sz w:val="30"/>
      <w:szCs w:val="30"/>
    </w:rPr>
  </w:style>
  <w:style w:type="character" w:styleId="a3">
    <w:name w:val="Hyperlink"/>
    <w:basedOn w:val="a0"/>
    <w:uiPriority w:val="99"/>
    <w:rsid w:val="00B92222"/>
    <w:rPr>
      <w:rFonts w:cs="Times New Roman"/>
      <w:color w:val="000080"/>
      <w:u w:val="single"/>
    </w:rPr>
  </w:style>
  <w:style w:type="paragraph" w:customStyle="1" w:styleId="p4">
    <w:name w:val="p4"/>
    <w:basedOn w:val="a"/>
    <w:uiPriority w:val="99"/>
    <w:rsid w:val="00E0426F"/>
    <w:pPr>
      <w:widowControl/>
      <w:autoSpaceDE/>
      <w:autoSpaceDN/>
      <w:adjustRightInd/>
      <w:spacing w:before="100" w:beforeAutospacing="1" w:after="100" w:afterAutospacing="1"/>
    </w:pPr>
    <w:rPr>
      <w:rFonts w:ascii="Times New Roman" w:hAnsi="Times New Roman" w:cs="Times New Roman"/>
    </w:rPr>
  </w:style>
  <w:style w:type="character" w:customStyle="1" w:styleId="s2">
    <w:name w:val="s2"/>
    <w:basedOn w:val="a0"/>
    <w:uiPriority w:val="99"/>
    <w:rsid w:val="00E0426F"/>
    <w:rPr>
      <w:rFonts w:cs="Times New Roman"/>
    </w:rPr>
  </w:style>
  <w:style w:type="character" w:customStyle="1" w:styleId="Bodytext3">
    <w:name w:val="Body text (3)_"/>
    <w:basedOn w:val="a0"/>
    <w:link w:val="Bodytext30"/>
    <w:uiPriority w:val="99"/>
    <w:locked/>
    <w:rsid w:val="0004490A"/>
    <w:rPr>
      <w:rFonts w:cs="Times New Roman"/>
      <w:b/>
      <w:bCs/>
      <w:spacing w:val="3"/>
      <w:sz w:val="26"/>
      <w:szCs w:val="26"/>
      <w:shd w:val="clear" w:color="auto" w:fill="FFFFFF"/>
    </w:rPr>
  </w:style>
  <w:style w:type="paragraph" w:customStyle="1" w:styleId="Bodytext30">
    <w:name w:val="Body text (3)"/>
    <w:basedOn w:val="a"/>
    <w:link w:val="Bodytext3"/>
    <w:uiPriority w:val="99"/>
    <w:rsid w:val="0004490A"/>
    <w:pPr>
      <w:shd w:val="clear" w:color="auto" w:fill="FFFFFF"/>
      <w:autoSpaceDE/>
      <w:autoSpaceDN/>
      <w:adjustRightInd/>
      <w:spacing w:before="60" w:line="311" w:lineRule="exact"/>
      <w:ind w:hanging="640"/>
      <w:jc w:val="both"/>
    </w:pPr>
    <w:rPr>
      <w:rFonts w:hAnsi="Calibri" w:cs="Times New Roman"/>
      <w:b/>
      <w:bCs/>
      <w:spacing w:val="3"/>
      <w:sz w:val="26"/>
      <w:szCs w:val="26"/>
    </w:rPr>
  </w:style>
  <w:style w:type="table" w:styleId="a4">
    <w:name w:val="Table Grid"/>
    <w:basedOn w:val="a1"/>
    <w:uiPriority w:val="99"/>
    <w:rsid w:val="001C2B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1C2BC7"/>
    <w:pPr>
      <w:widowControl/>
      <w:autoSpaceDE/>
      <w:autoSpaceDN/>
      <w:adjustRightInd/>
      <w:spacing w:before="100" w:beforeAutospacing="1" w:after="100" w:afterAutospacing="1"/>
    </w:pPr>
    <w:rPr>
      <w:rFonts w:ascii="Times New Roman" w:hAnsi="Times New Roman" w:cs="Times New Roman"/>
    </w:rPr>
  </w:style>
  <w:style w:type="paragraph" w:styleId="a5">
    <w:name w:val="Balloon Text"/>
    <w:basedOn w:val="a"/>
    <w:link w:val="a6"/>
    <w:uiPriority w:val="99"/>
    <w:semiHidden/>
    <w:rsid w:val="005D558E"/>
    <w:rPr>
      <w:rFonts w:ascii="Tahoma" w:hAnsi="Tahoma" w:cs="Tahoma"/>
      <w:sz w:val="16"/>
      <w:szCs w:val="16"/>
    </w:rPr>
  </w:style>
  <w:style w:type="character" w:customStyle="1" w:styleId="a6">
    <w:name w:val="Текст выноски Знак"/>
    <w:basedOn w:val="a0"/>
    <w:link w:val="a5"/>
    <w:uiPriority w:val="99"/>
    <w:semiHidden/>
    <w:rsid w:val="00B92222"/>
    <w:rPr>
      <w:rFonts w:ascii="Tahoma" w:hAnsi="Tahoma" w:cs="Tahoma"/>
      <w:sz w:val="16"/>
      <w:szCs w:val="16"/>
    </w:rPr>
  </w:style>
  <w:style w:type="character" w:customStyle="1" w:styleId="10">
    <w:name w:val="Заголовок 1 Знак"/>
    <w:basedOn w:val="a0"/>
    <w:link w:val="1"/>
    <w:rsid w:val="0007445A"/>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80610770">
      <w:marLeft w:val="0"/>
      <w:marRight w:val="0"/>
      <w:marTop w:val="0"/>
      <w:marBottom w:val="0"/>
      <w:divBdr>
        <w:top w:val="none" w:sz="0" w:space="0" w:color="auto"/>
        <w:left w:val="none" w:sz="0" w:space="0" w:color="auto"/>
        <w:bottom w:val="none" w:sz="0" w:space="0" w:color="auto"/>
        <w:right w:val="none" w:sz="0" w:space="0" w:color="auto"/>
      </w:divBdr>
      <w:divsChild>
        <w:div w:id="80610772">
          <w:marLeft w:val="0"/>
          <w:marRight w:val="0"/>
          <w:marTop w:val="0"/>
          <w:marBottom w:val="0"/>
          <w:divBdr>
            <w:top w:val="none" w:sz="0" w:space="0" w:color="auto"/>
            <w:left w:val="none" w:sz="0" w:space="0" w:color="auto"/>
            <w:bottom w:val="none" w:sz="0" w:space="0" w:color="auto"/>
            <w:right w:val="none" w:sz="0" w:space="0" w:color="auto"/>
          </w:divBdr>
        </w:div>
      </w:divsChild>
    </w:div>
    <w:div w:id="80610771">
      <w:marLeft w:val="0"/>
      <w:marRight w:val="0"/>
      <w:marTop w:val="0"/>
      <w:marBottom w:val="0"/>
      <w:divBdr>
        <w:top w:val="none" w:sz="0" w:space="0" w:color="auto"/>
        <w:left w:val="none" w:sz="0" w:space="0" w:color="auto"/>
        <w:bottom w:val="none" w:sz="0" w:space="0" w:color="auto"/>
        <w:right w:val="none" w:sz="0" w:space="0" w:color="auto"/>
      </w:divBdr>
    </w:div>
    <w:div w:id="80610773">
      <w:marLeft w:val="0"/>
      <w:marRight w:val="0"/>
      <w:marTop w:val="0"/>
      <w:marBottom w:val="0"/>
      <w:divBdr>
        <w:top w:val="none" w:sz="0" w:space="0" w:color="auto"/>
        <w:left w:val="none" w:sz="0" w:space="0" w:color="auto"/>
        <w:bottom w:val="none" w:sz="0" w:space="0" w:color="auto"/>
        <w:right w:val="none" w:sz="0" w:space="0" w:color="auto"/>
      </w:divBdr>
    </w:div>
    <w:div w:id="80610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levladenie/" TargetMode="External"/><Relationship Id="rId3" Type="http://schemas.openxmlformats.org/officeDocument/2006/relationships/settings" Target="settings.xml"/><Relationship Id="rId7" Type="http://schemas.openxmlformats.org/officeDocument/2006/relationships/hyperlink" Target="http://pandia.ru/text/category/individualmznaya_trudov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krepak</dc:creator>
  <cp:lastModifiedBy>секратарь</cp:lastModifiedBy>
  <cp:revision>2</cp:revision>
  <cp:lastPrinted>2018-03-30T06:56:00Z</cp:lastPrinted>
  <dcterms:created xsi:type="dcterms:W3CDTF">2019-01-25T06:15:00Z</dcterms:created>
  <dcterms:modified xsi:type="dcterms:W3CDTF">2019-01-25T06:15:00Z</dcterms:modified>
</cp:coreProperties>
</file>