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1" w:rsidRPr="00794761" w:rsidRDefault="00794761" w:rsidP="00794761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en-US" w:eastAsia="en-US"/>
        </w:rPr>
      </w:pPr>
      <w:bookmarkStart w:id="0" w:name="1"/>
      <w:bookmarkEnd w:id="0"/>
      <w:r w:rsidRPr="00794761">
        <w:rPr>
          <w:b/>
          <w:sz w:val="24"/>
          <w:szCs w:val="24"/>
          <w:lang w:val="en-US" w:eastAsia="en-US"/>
        </w:rPr>
        <w:t>СОВЕТ ДЕПУТАТОВ</w:t>
      </w: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794761">
        <w:rPr>
          <w:b/>
          <w:sz w:val="24"/>
          <w:szCs w:val="24"/>
          <w:lang w:val="en-US" w:eastAsia="en-US"/>
        </w:rPr>
        <w:t xml:space="preserve">МУНИЦИПАЛЬНОГО ОБРАЗОВАНИЯ </w:t>
      </w: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794761">
        <w:rPr>
          <w:b/>
          <w:sz w:val="24"/>
          <w:szCs w:val="24"/>
          <w:lang w:val="en-US" w:eastAsia="en-US"/>
        </w:rPr>
        <w:t>ГЕОРГИЕВСКИЙ СЕЛЬСОВЕТ</w:t>
      </w:r>
      <w:r w:rsidRPr="00794761">
        <w:rPr>
          <w:b/>
          <w:sz w:val="24"/>
          <w:szCs w:val="24"/>
          <w:lang w:eastAsia="en-US"/>
        </w:rPr>
        <w:t xml:space="preserve"> </w:t>
      </w:r>
      <w:r w:rsidRPr="00794761">
        <w:rPr>
          <w:b/>
          <w:sz w:val="24"/>
          <w:szCs w:val="24"/>
          <w:lang w:val="en-US" w:eastAsia="en-US"/>
        </w:rPr>
        <w:t>АЛЕКСАНДРОВСКОГО РАЙОНА</w:t>
      </w: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en-US" w:eastAsia="en-US"/>
        </w:rPr>
      </w:pPr>
      <w:r w:rsidRPr="00794761">
        <w:rPr>
          <w:b/>
          <w:sz w:val="24"/>
          <w:szCs w:val="24"/>
          <w:lang w:val="en-US" w:eastAsia="en-US"/>
        </w:rPr>
        <w:t xml:space="preserve"> ОРЕНБУРГСКОЙ ОБЛАСТИ</w:t>
      </w: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en-US" w:eastAsia="en-US"/>
        </w:rPr>
      </w:pPr>
      <w:r w:rsidRPr="00794761">
        <w:rPr>
          <w:b/>
          <w:sz w:val="24"/>
          <w:szCs w:val="24"/>
          <w:lang w:val="en-US" w:eastAsia="en-US"/>
        </w:rPr>
        <w:t>ТРЕТИЙ СОЗЫВ</w:t>
      </w: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en-US" w:eastAsia="en-US"/>
        </w:rPr>
      </w:pP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val="en-US" w:eastAsia="en-US"/>
        </w:rPr>
      </w:pPr>
      <w:r w:rsidRPr="00794761">
        <w:rPr>
          <w:b/>
          <w:sz w:val="28"/>
          <w:szCs w:val="28"/>
          <w:lang w:val="en-US" w:eastAsia="en-US"/>
        </w:rPr>
        <w:t>Р Е Ш Е Н И Е</w:t>
      </w: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rPr>
          <w:sz w:val="28"/>
          <w:szCs w:val="28"/>
          <w:lang w:val="en-US" w:eastAsia="en-US"/>
        </w:rPr>
      </w:pP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rPr>
          <w:sz w:val="28"/>
          <w:szCs w:val="28"/>
          <w:lang w:val="en-US" w:eastAsia="en-US"/>
        </w:rPr>
      </w:pPr>
    </w:p>
    <w:p w:rsidR="00794761" w:rsidRPr="00794761" w:rsidRDefault="00794761" w:rsidP="00794761">
      <w:pPr>
        <w:widowControl w:val="0"/>
        <w:suppressAutoHyphens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  <w:r w:rsidRPr="00794761">
        <w:rPr>
          <w:sz w:val="28"/>
          <w:szCs w:val="28"/>
          <w:lang w:eastAsia="en-US"/>
        </w:rPr>
        <w:t>17</w:t>
      </w:r>
      <w:r w:rsidRPr="00794761">
        <w:rPr>
          <w:sz w:val="28"/>
          <w:szCs w:val="28"/>
          <w:lang w:val="en-US" w:eastAsia="en-US"/>
        </w:rPr>
        <w:t>.</w:t>
      </w:r>
      <w:r w:rsidRPr="00794761">
        <w:rPr>
          <w:sz w:val="28"/>
          <w:szCs w:val="28"/>
          <w:lang w:eastAsia="en-US"/>
        </w:rPr>
        <w:t>04</w:t>
      </w:r>
      <w:r w:rsidRPr="00794761">
        <w:rPr>
          <w:sz w:val="28"/>
          <w:szCs w:val="28"/>
          <w:lang w:val="en-US" w:eastAsia="en-US"/>
        </w:rPr>
        <w:t>.201</w:t>
      </w:r>
      <w:r w:rsidRPr="00794761">
        <w:rPr>
          <w:sz w:val="28"/>
          <w:szCs w:val="28"/>
          <w:lang w:eastAsia="en-US"/>
        </w:rPr>
        <w:t>9</w:t>
      </w:r>
      <w:r w:rsidRPr="00794761">
        <w:rPr>
          <w:sz w:val="28"/>
          <w:szCs w:val="28"/>
          <w:lang w:val="en-US" w:eastAsia="en-US"/>
        </w:rPr>
        <w:t>г.                                   с. Георгиевка                                            №</w:t>
      </w:r>
      <w:r w:rsidR="00551F06">
        <w:rPr>
          <w:sz w:val="28"/>
          <w:szCs w:val="28"/>
          <w:lang w:eastAsia="en-US"/>
        </w:rPr>
        <w:t>113</w:t>
      </w:r>
    </w:p>
    <w:p w:rsidR="00794761" w:rsidRDefault="00794761" w:rsidP="007947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794761" w:rsidP="007947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4761">
        <w:rPr>
          <w:rFonts w:ascii="Times New Roman" w:hAnsi="Times New Roman" w:cs="Times New Roman"/>
          <w:sz w:val="28"/>
          <w:szCs w:val="28"/>
        </w:rPr>
        <w:t>Об утверждении Положения «О денежном содержании лица, замещающего муниципальную должность, и    муниципальных служащих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761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</w:t>
      </w:r>
      <w:r w:rsidRPr="00794761">
        <w:rPr>
          <w:rFonts w:ascii="Times New Roman" w:hAnsi="Times New Roman" w:cs="Times New Roman"/>
          <w:sz w:val="28"/>
          <w:szCs w:val="28"/>
        </w:rPr>
        <w:t>евский сельсовет»</w:t>
      </w:r>
    </w:p>
    <w:p w:rsidR="00794761" w:rsidRPr="00794761" w:rsidRDefault="00794761" w:rsidP="007947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Pr="009E24B6" w:rsidRDefault="003E53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EF8">
        <w:rPr>
          <w:rFonts w:ascii="Times New Roman" w:hAnsi="Times New Roman" w:cs="Times New Roman"/>
          <w:sz w:val="28"/>
          <w:szCs w:val="28"/>
        </w:rPr>
        <w:t xml:space="preserve">На </w:t>
      </w:r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hyperlink r:id="rId8" w:history="1">
        <w:r w:rsidRPr="009E24B6">
          <w:rPr>
            <w:rStyle w:val="a6"/>
            <w:rFonts w:ascii="Times New Roman" w:hAnsi="Times New Roman"/>
            <w:color w:val="000000"/>
            <w:sz w:val="28"/>
            <w:szCs w:val="28"/>
          </w:rPr>
          <w:t>пункта 4 статьи 86</w:t>
        </w:r>
      </w:hyperlink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9E24B6">
          <w:rPr>
            <w:rStyle w:val="a6"/>
            <w:rFonts w:ascii="Times New Roman" w:hAnsi="Times New Roman"/>
            <w:color w:val="000000"/>
            <w:sz w:val="28"/>
            <w:szCs w:val="28"/>
          </w:rPr>
          <w:t>пункта 2 статьи 136</w:t>
        </w:r>
      </w:hyperlink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9E24B6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53</w:t>
        </w:r>
      </w:hyperlink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9E24B6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15</w:t>
        </w:r>
      </w:hyperlink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 </w:t>
      </w:r>
      <w:r w:rsidR="00794761">
        <w:rPr>
          <w:rFonts w:ascii="Times New Roman" w:hAnsi="Times New Roman" w:cs="Times New Roman"/>
          <w:color w:val="000000"/>
          <w:sz w:val="28"/>
          <w:szCs w:val="28"/>
        </w:rPr>
        <w:t>Георги</w:t>
      </w:r>
      <w:r w:rsidR="00166FEE">
        <w:rPr>
          <w:rFonts w:ascii="Times New Roman" w:hAnsi="Times New Roman" w:cs="Times New Roman"/>
          <w:color w:val="000000"/>
          <w:sz w:val="28"/>
          <w:szCs w:val="28"/>
        </w:rPr>
        <w:t>евский</w:t>
      </w:r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области, Совет депутатов решил:</w:t>
      </w:r>
    </w:p>
    <w:p w:rsidR="003E53FF" w:rsidRPr="00C53EF8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45" w:history="1">
        <w:r w:rsidRPr="009E24B6">
          <w:rPr>
            <w:rStyle w:val="a6"/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9E24B6">
        <w:rPr>
          <w:rFonts w:ascii="Times New Roman" w:hAnsi="Times New Roman" w:cs="Times New Roman"/>
          <w:color w:val="000000"/>
          <w:sz w:val="28"/>
          <w:szCs w:val="28"/>
        </w:rPr>
        <w:t xml:space="preserve"> о денежном содержании лица, замещающего муниципальную должность, </w:t>
      </w:r>
      <w:r w:rsidR="00C53EF8" w:rsidRPr="009E24B6">
        <w:rPr>
          <w:rFonts w:ascii="Times New Roman" w:hAnsi="Times New Roman" w:cs="Times New Roman"/>
          <w:color w:val="000000"/>
          <w:sz w:val="28"/>
          <w:szCs w:val="28"/>
        </w:rPr>
        <w:t>и муниципальных</w:t>
      </w:r>
      <w:r w:rsidRPr="00C53EF8">
        <w:rPr>
          <w:rFonts w:ascii="Times New Roman" w:hAnsi="Times New Roman" w:cs="Times New Roman"/>
          <w:sz w:val="28"/>
          <w:szCs w:val="28"/>
        </w:rPr>
        <w:t xml:space="preserve"> служащих в органах местного самоуправления муниципального </w:t>
      </w:r>
      <w:r w:rsidR="00C53EF8" w:rsidRPr="00C53E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761">
        <w:rPr>
          <w:rFonts w:ascii="Times New Roman" w:hAnsi="Times New Roman" w:cs="Times New Roman"/>
          <w:sz w:val="28"/>
          <w:szCs w:val="28"/>
        </w:rPr>
        <w:t>Георги</w:t>
      </w:r>
      <w:r w:rsidR="00166FEE">
        <w:rPr>
          <w:rFonts w:ascii="Times New Roman" w:hAnsi="Times New Roman" w:cs="Times New Roman"/>
          <w:sz w:val="28"/>
          <w:szCs w:val="28"/>
        </w:rPr>
        <w:t>евский</w:t>
      </w:r>
      <w:r w:rsidRPr="00C53EF8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приложению №1.</w:t>
      </w:r>
    </w:p>
    <w:p w:rsidR="003E53FF" w:rsidRDefault="003E53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3EF8">
        <w:rPr>
          <w:rFonts w:ascii="Times New Roman" w:hAnsi="Times New Roman" w:cs="Times New Roman"/>
          <w:b w:val="0"/>
          <w:sz w:val="28"/>
          <w:szCs w:val="28"/>
        </w:rPr>
        <w:t>2. Утвердить размеры должностных окладов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замещающего муниципальную должность, и муниципальных служащих в органах местного самоуправления муниципального образования </w:t>
      </w:r>
      <w:r w:rsidR="00794761" w:rsidRPr="00794761">
        <w:rPr>
          <w:rFonts w:ascii="Times New Roman" w:hAnsi="Times New Roman" w:cs="Times New Roman"/>
          <w:b w:val="0"/>
          <w:sz w:val="28"/>
          <w:szCs w:val="28"/>
        </w:rPr>
        <w:t>Георгиевский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Александровского района Оренбургской области согласно приложению №2.</w:t>
      </w:r>
    </w:p>
    <w:p w:rsidR="003E53FF" w:rsidRDefault="003E53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Утвердить размеры ежемесячной надбавки к должностному окладу за классный чин муниципальным служащим в органах местного самоуправления муниципального образования </w:t>
      </w:r>
      <w:r w:rsidR="00794761" w:rsidRPr="00794761">
        <w:rPr>
          <w:rFonts w:ascii="Times New Roman" w:hAnsi="Times New Roman" w:cs="Times New Roman"/>
          <w:b w:val="0"/>
          <w:sz w:val="28"/>
          <w:szCs w:val="28"/>
        </w:rPr>
        <w:t>Георгиевский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Александровского района Оренбургской области согласно приложению №3.</w:t>
      </w:r>
    </w:p>
    <w:p w:rsidR="003E53FF" w:rsidRDefault="003E53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Утвердить Положение о порядке и условиях выплаты материальной помощи лицу, замещающему муниципальную должность, и муниципальным служащим в органах местного самоуправления муниципального образования </w:t>
      </w:r>
      <w:r w:rsidR="00794761" w:rsidRPr="00794761">
        <w:rPr>
          <w:rFonts w:ascii="Times New Roman" w:hAnsi="Times New Roman" w:cs="Times New Roman"/>
          <w:b w:val="0"/>
          <w:sz w:val="28"/>
          <w:szCs w:val="28"/>
        </w:rPr>
        <w:t>Георгиевский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Александровского района Оренбургской области согласно приложению №</w:t>
      </w:r>
      <w:r w:rsidR="00C53E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</w:t>
      </w:r>
    </w:p>
    <w:p w:rsidR="003E53FF" w:rsidRDefault="003E53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Утвердить Положение о порядке и условиях выплаты премии за выполнение особо важных и сложных заданий, премии по результатам деятельности за год лицу, замещающему муниципальную должность, и муниципальным служащим в 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</w:t>
      </w:r>
      <w:r w:rsidR="00794761" w:rsidRPr="00794761">
        <w:rPr>
          <w:rFonts w:ascii="Times New Roman" w:hAnsi="Times New Roman" w:cs="Times New Roman"/>
          <w:b w:val="0"/>
          <w:sz w:val="28"/>
          <w:szCs w:val="28"/>
        </w:rPr>
        <w:t>Георгиевский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Александровского района Оренбургской области согласно приложению №5.</w:t>
      </w:r>
    </w:p>
    <w:p w:rsidR="003E53FF" w:rsidRDefault="00794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3FF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вступает в силу со дня его обнародования на официальном сайте муниципального образования </w:t>
      </w:r>
      <w:r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 w:rsidR="00C53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53FF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</w:t>
      </w:r>
      <w:r w:rsidR="00C53EF8">
        <w:rPr>
          <w:rFonts w:ascii="Times New Roman" w:hAnsi="Times New Roman" w:cs="Times New Roman"/>
          <w:sz w:val="28"/>
          <w:szCs w:val="28"/>
        </w:rPr>
        <w:t>области и</w:t>
      </w:r>
      <w:r w:rsidR="003E53FF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01.01.2019 года.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794761"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 w:rsidR="00C53EF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53FF" w:rsidRDefault="003E5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947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4761">
        <w:rPr>
          <w:rFonts w:ascii="Times New Roman" w:hAnsi="Times New Roman" w:cs="Times New Roman"/>
          <w:sz w:val="28"/>
          <w:szCs w:val="28"/>
        </w:rPr>
        <w:t>Т.М. Абдразаков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ind w:left="1575" w:hanging="157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финотдел, прокурору, в дело.</w:t>
      </w:r>
    </w:p>
    <w:p w:rsidR="003E53FF" w:rsidRDefault="003E5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E53FF" w:rsidRDefault="003E5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2E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761" w:rsidRDefault="00794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3E53FF" w:rsidRDefault="003E53FF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 депутатов </w:t>
      </w:r>
    </w:p>
    <w:p w:rsidR="003E53FF" w:rsidRDefault="00551F06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17.04.2019 г. № 113</w:t>
      </w: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лица,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и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в органах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3E53FF" w:rsidRDefault="00794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61">
        <w:rPr>
          <w:rFonts w:ascii="Times New Roman" w:hAnsi="Times New Roman" w:cs="Times New Roman"/>
          <w:b/>
          <w:sz w:val="28"/>
          <w:szCs w:val="28"/>
        </w:rPr>
        <w:t>Георгиевский</w:t>
      </w:r>
      <w:r w:rsidR="003E53FF">
        <w:rPr>
          <w:rFonts w:ascii="Times New Roman" w:hAnsi="Times New Roman" w:cs="Times New Roman"/>
          <w:b/>
          <w:sz w:val="28"/>
          <w:szCs w:val="28"/>
        </w:rPr>
        <w:t xml:space="preserve"> сельсовет Александровского района Оренбургской области</w:t>
      </w:r>
    </w:p>
    <w:p w:rsidR="00880F1C" w:rsidRDefault="00880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 выплаты денежного содержания лица, замещающего муниципальную должность </w:t>
      </w:r>
      <w:r w:rsidR="00C53EF8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в органах местного самоуправления муниципального образования </w:t>
      </w:r>
      <w:r w:rsidR="00794761"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Правовое регулирование выплаты денежного содержания лица, замещающего муниципальную должность, </w:t>
      </w:r>
      <w:r w:rsidR="00C53EF8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в органах местного самоуправления муниципального образования </w:t>
      </w:r>
      <w:r w:rsidR="00794761"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</w:t>
      </w:r>
      <w:r w:rsidR="00794761"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Денежное содержание лица, замещающего муниципальную должность, </w:t>
      </w:r>
      <w:r w:rsidR="00C53EF8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состоит из должностного оклада лица, замещающего муниципальную должность, муниципального служащего в соответствии с замещаемой им должностью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должностной оклад), а также ежемесячных и иных дополнительных выплат, определяемых настоящим Положением.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должностных окладов лица, замещающего муниципальную должность, и муниципальных служащих, установленных в приложении № 2 к настоящему решению, увеличиваются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3E53FF" w:rsidRDefault="003E5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                </w:t>
      </w:r>
      <w:r w:rsidR="00C53EF8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процентов)</w:t>
      </w:r>
    </w:p>
    <w:p w:rsidR="003E53FF" w:rsidRDefault="003E5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10</w:t>
      </w:r>
    </w:p>
    <w:p w:rsidR="003E53FF" w:rsidRDefault="003E5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лет до 10 лет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3E53FF" w:rsidRDefault="003E5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20</w:t>
      </w:r>
    </w:p>
    <w:p w:rsidR="003E53FF" w:rsidRDefault="003E5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30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правового акта руководителя органа местного самоуправления.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документом для определения трудового стажа, дающего право </w:t>
      </w:r>
      <w:r w:rsidR="00C53EF8">
        <w:rPr>
          <w:rFonts w:ascii="Times New Roman" w:hAnsi="Times New Roman" w:cs="Times New Roman"/>
          <w:sz w:val="28"/>
          <w:szCs w:val="28"/>
        </w:rPr>
        <w:t>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лет, является трудовая книжка.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 в размерах:</w:t>
      </w:r>
    </w:p>
    <w:tbl>
      <w:tblPr>
        <w:tblW w:w="0" w:type="auto"/>
        <w:tblLayout w:type="fixed"/>
        <w:tblLook w:val="0000"/>
      </w:tblPr>
      <w:tblGrid>
        <w:gridCol w:w="7458"/>
        <w:gridCol w:w="2550"/>
      </w:tblGrid>
      <w:tr w:rsidR="003E53FF">
        <w:tc>
          <w:tcPr>
            <w:tcW w:w="7458" w:type="dxa"/>
            <w:shd w:val="clear" w:color="auto" w:fill="auto"/>
          </w:tcPr>
          <w:p w:rsidR="003E53FF" w:rsidRDefault="003E53F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2550" w:type="dxa"/>
            <w:shd w:val="clear" w:color="auto" w:fill="auto"/>
          </w:tcPr>
          <w:p w:rsidR="003E53FF" w:rsidRDefault="003E53FF" w:rsidP="00880F1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D5339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процентов  </w:t>
            </w:r>
          </w:p>
        </w:tc>
      </w:tr>
      <w:tr w:rsidR="003E53FF">
        <w:tc>
          <w:tcPr>
            <w:tcW w:w="7458" w:type="dxa"/>
            <w:shd w:val="clear" w:color="auto" w:fill="auto"/>
          </w:tcPr>
          <w:p w:rsidR="003E53FF" w:rsidRDefault="003E53F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категории</w:t>
            </w:r>
          </w:p>
        </w:tc>
        <w:tc>
          <w:tcPr>
            <w:tcW w:w="2550" w:type="dxa"/>
            <w:shd w:val="clear" w:color="auto" w:fill="auto"/>
          </w:tcPr>
          <w:p w:rsidR="003E53FF" w:rsidRDefault="003E53FF" w:rsidP="00880F1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274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533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процентов</w:t>
            </w:r>
          </w:p>
        </w:tc>
      </w:tr>
    </w:tbl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муниципальному служащему устанавливается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муниципальной службы являются: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муниципальной службы являются: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дисциплинарного взыскания.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поощрения по каждой должности определяется руководителем органа местного самоуправления с учетом личного вклада каждого в общий результат работы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целом, при условии выполнения индивидуальных и коллективных планов работы структурными подразделениями, должностных инструкций, обязанностей, определенных трудовым договором, поручений и распоряжений руководителя органа местного самоуправления, соблюдения трудовой дисциплины.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выплаты ежемесячного денежного поощрения муниципальным служащим в органах местного самоуправления муниципального образования </w:t>
      </w:r>
      <w:r w:rsidR="00794761"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является распоряжение (приказ) соответствующего представителя нанимателя (работодателя).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в размере двух должностных окладов;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материальная помощь, порядок выплаты </w:t>
      </w:r>
      <w:r w:rsidR="00C53EF8">
        <w:rPr>
          <w:rFonts w:ascii="Times New Roman" w:hAnsi="Times New Roman" w:cs="Times New Roman"/>
          <w:sz w:val="28"/>
          <w:szCs w:val="28"/>
        </w:rPr>
        <w:t>которой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4 к настоящему решению;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премии за выполнение особо важных и сложных заданий;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sz w:val="28"/>
          <w:szCs w:val="28"/>
        </w:rPr>
        <w:t>8) премия по результатам деятельности за год (при наличии экономии по фонду оплаты труда).</w:t>
      </w:r>
    </w:p>
    <w:p w:rsidR="003E53FF" w:rsidRDefault="003E53FF">
      <w:pPr>
        <w:widowControl w:val="0"/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лица, замещающего муниципальную должность, и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Лицу, замещающему муниципальную должность, и муниципальным служащим могут быть выплачены премии за выполнение особо важных и сложных заданий и премия по результатам деятельности за год</w:t>
      </w:r>
      <w:r w:rsidR="00D046D1">
        <w:rPr>
          <w:rFonts w:ascii="Times New Roman" w:hAnsi="Times New Roman" w:cs="Times New Roman"/>
          <w:sz w:val="28"/>
          <w:szCs w:val="28"/>
        </w:rPr>
        <w:t>, за квартал</w:t>
      </w:r>
      <w:r>
        <w:rPr>
          <w:rFonts w:ascii="Times New Roman" w:hAnsi="Times New Roman" w:cs="Times New Roman"/>
          <w:sz w:val="28"/>
          <w:szCs w:val="28"/>
        </w:rPr>
        <w:t>. Порядок и условия выплаты премий устанавливаются в соответствии с приложением № 5 к настоящему решению.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Денежное содержание лица, замещающего муниципальную должность, и муниципальных служащих выплачивается за счет средств бюджета муниципального образования </w:t>
      </w:r>
      <w:r w:rsidR="00794761"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 w:rsidR="00C53EF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E53FF" w:rsidRDefault="003E53FF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 депутатов </w:t>
      </w:r>
    </w:p>
    <w:p w:rsidR="003E53FF" w:rsidRDefault="00551F06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17.04.2019 г. № 113</w:t>
      </w:r>
      <w:r w:rsidR="003E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Размеры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должностных окладов лица, замещающего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муниципальную должность, и муниципальных служащих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3E53FF" w:rsidRDefault="00794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761">
        <w:rPr>
          <w:rFonts w:ascii="Times New Roman" w:hAnsi="Times New Roman" w:cs="Times New Roman"/>
          <w:sz w:val="28"/>
          <w:szCs w:val="28"/>
        </w:rPr>
        <w:t>Георгиевский</w:t>
      </w:r>
      <w:r w:rsidR="003E53F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3E53FF" w:rsidRDefault="003E5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560"/>
        <w:gridCol w:w="1998"/>
      </w:tblGrid>
      <w:tr w:rsidR="003E53FF">
        <w:trPr>
          <w:trHeight w:val="60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F" w:rsidRDefault="003E53FF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должности                  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FF" w:rsidRDefault="003E53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3EF8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3E53FF"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F" w:rsidRDefault="003E53FF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                              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FF" w:rsidRDefault="003E53FF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</w:tr>
      <w:tr w:rsidR="003E53FF"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F" w:rsidRDefault="003E53FF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FF" w:rsidRDefault="007947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11000-0</w:t>
            </w:r>
            <w:r w:rsidR="003E53F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E53FF"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F" w:rsidRDefault="003E53FF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FF" w:rsidRDefault="003E53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7500-00</w:t>
            </w:r>
          </w:p>
        </w:tc>
      </w:tr>
    </w:tbl>
    <w:p w:rsidR="003E53FF" w:rsidRDefault="003E53FF">
      <w:pPr>
        <w:pStyle w:val="ConsPlusTitle"/>
        <w:ind w:left="5954"/>
        <w:jc w:val="both"/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3EF8" w:rsidRDefault="00C53EF8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№3</w:t>
      </w:r>
    </w:p>
    <w:p w:rsidR="003E53FF" w:rsidRDefault="003E53FF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3E53FF" w:rsidRDefault="00551F06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17.04.2019 г. № 113</w:t>
      </w:r>
    </w:p>
    <w:p w:rsidR="003E53FF" w:rsidRDefault="003E53FF">
      <w:pPr>
        <w:rPr>
          <w:sz w:val="28"/>
          <w:szCs w:val="28"/>
        </w:rPr>
      </w:pPr>
    </w:p>
    <w:p w:rsidR="003E53FF" w:rsidRDefault="003E53FF">
      <w:pPr>
        <w:rPr>
          <w:sz w:val="28"/>
          <w:szCs w:val="28"/>
        </w:rPr>
      </w:pPr>
    </w:p>
    <w:p w:rsidR="00C53EF8" w:rsidRPr="007363D0" w:rsidRDefault="00C53EF8" w:rsidP="00C53EF8">
      <w:pPr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Размеры ежемесячной надбавки к должностному окладу </w:t>
      </w:r>
    </w:p>
    <w:p w:rsidR="00C53EF8" w:rsidRPr="007363D0" w:rsidRDefault="00C53EF8" w:rsidP="00C53EF8">
      <w:pPr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за классный   чин муниципальным служащим в  </w:t>
      </w:r>
    </w:p>
    <w:p w:rsidR="00C53EF8" w:rsidRPr="007363D0" w:rsidRDefault="00C53EF8" w:rsidP="00C53EF8">
      <w:pPr>
        <w:jc w:val="center"/>
        <w:rPr>
          <w:sz w:val="28"/>
          <w:szCs w:val="28"/>
        </w:rPr>
      </w:pPr>
      <w:r w:rsidRPr="007363D0">
        <w:rPr>
          <w:sz w:val="28"/>
          <w:szCs w:val="28"/>
        </w:rPr>
        <w:t xml:space="preserve">администрации </w:t>
      </w:r>
      <w:r w:rsidR="00794761" w:rsidRPr="00794761">
        <w:rPr>
          <w:sz w:val="28"/>
          <w:szCs w:val="28"/>
        </w:rPr>
        <w:t>Георги</w:t>
      </w:r>
      <w:r w:rsidR="00794761">
        <w:rPr>
          <w:sz w:val="28"/>
          <w:szCs w:val="28"/>
        </w:rPr>
        <w:t>евского</w:t>
      </w:r>
      <w:r>
        <w:rPr>
          <w:sz w:val="28"/>
          <w:szCs w:val="28"/>
        </w:rPr>
        <w:t xml:space="preserve"> </w:t>
      </w:r>
      <w:r w:rsidRPr="007363D0">
        <w:rPr>
          <w:sz w:val="28"/>
          <w:szCs w:val="28"/>
        </w:rPr>
        <w:t xml:space="preserve">сельсовета </w:t>
      </w:r>
    </w:p>
    <w:p w:rsidR="00C53EF8" w:rsidRPr="007363D0" w:rsidRDefault="00C53EF8" w:rsidP="00C53E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3792"/>
      </w:tblGrid>
      <w:tr w:rsidR="00C53EF8" w:rsidTr="00C53EF8">
        <w:tc>
          <w:tcPr>
            <w:tcW w:w="5778" w:type="dxa"/>
          </w:tcPr>
          <w:p w:rsidR="00C53EF8" w:rsidRPr="007363D0" w:rsidRDefault="00C53EF8" w:rsidP="009E24B6">
            <w:pPr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Наименование классного чина муниципальной службы</w:t>
            </w:r>
          </w:p>
        </w:tc>
        <w:tc>
          <w:tcPr>
            <w:tcW w:w="3792" w:type="dxa"/>
          </w:tcPr>
          <w:p w:rsidR="00C53EF8" w:rsidRPr="007363D0" w:rsidRDefault="00C53EF8" w:rsidP="009E24B6">
            <w:pPr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Ежемесячная надбавка к должностному окладу за классный чин муниципальным служащим (в рублях, в месяц)</w:t>
            </w:r>
          </w:p>
        </w:tc>
      </w:tr>
      <w:tr w:rsidR="00C53EF8" w:rsidTr="00C53EF8">
        <w:tc>
          <w:tcPr>
            <w:tcW w:w="5778" w:type="dxa"/>
          </w:tcPr>
          <w:p w:rsidR="00C53EF8" w:rsidRPr="007363D0" w:rsidRDefault="00C53EF8" w:rsidP="009E24B6">
            <w:pPr>
              <w:jc w:val="both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792" w:type="dxa"/>
          </w:tcPr>
          <w:p w:rsidR="00C53EF8" w:rsidRPr="007363D0" w:rsidRDefault="00C53EF8" w:rsidP="009E24B6">
            <w:pPr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546</w:t>
            </w:r>
          </w:p>
        </w:tc>
      </w:tr>
      <w:tr w:rsidR="00C53EF8" w:rsidTr="00C53EF8">
        <w:tc>
          <w:tcPr>
            <w:tcW w:w="5778" w:type="dxa"/>
          </w:tcPr>
          <w:p w:rsidR="00C53EF8" w:rsidRPr="007363D0" w:rsidRDefault="00C53EF8" w:rsidP="009E24B6">
            <w:pPr>
              <w:jc w:val="both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792" w:type="dxa"/>
          </w:tcPr>
          <w:p w:rsidR="00C53EF8" w:rsidRPr="007363D0" w:rsidRDefault="00C53EF8" w:rsidP="009E24B6">
            <w:pPr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489</w:t>
            </w:r>
          </w:p>
        </w:tc>
      </w:tr>
      <w:tr w:rsidR="00C53EF8" w:rsidTr="00C53EF8">
        <w:tc>
          <w:tcPr>
            <w:tcW w:w="5778" w:type="dxa"/>
          </w:tcPr>
          <w:p w:rsidR="00C53EF8" w:rsidRPr="007363D0" w:rsidRDefault="00C53EF8" w:rsidP="009E24B6">
            <w:pPr>
              <w:jc w:val="both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792" w:type="dxa"/>
          </w:tcPr>
          <w:p w:rsidR="00C53EF8" w:rsidRPr="007363D0" w:rsidRDefault="00C53EF8" w:rsidP="009E24B6">
            <w:pPr>
              <w:jc w:val="center"/>
              <w:rPr>
                <w:sz w:val="28"/>
                <w:szCs w:val="28"/>
              </w:rPr>
            </w:pPr>
            <w:r w:rsidRPr="007363D0">
              <w:rPr>
                <w:sz w:val="28"/>
                <w:szCs w:val="28"/>
              </w:rPr>
              <w:t>431</w:t>
            </w:r>
          </w:p>
        </w:tc>
      </w:tr>
    </w:tbl>
    <w:p w:rsidR="00C53EF8" w:rsidRPr="007363D0" w:rsidRDefault="00C53EF8" w:rsidP="00C53EF8">
      <w:pPr>
        <w:jc w:val="center"/>
        <w:rPr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3E53FF" w:rsidRDefault="003E53FF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3E53FF" w:rsidRDefault="00551F06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17.04.2019 г. № 113</w:t>
      </w:r>
    </w:p>
    <w:p w:rsidR="003E53FF" w:rsidRDefault="003E53FF">
      <w:pPr>
        <w:pStyle w:val="ConsPlusTitle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материальной помощи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и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помощь, устанавливается    при возникновении в течении 1 календарного года нескольких </w:t>
      </w:r>
      <w:r w:rsidR="00C53EF8">
        <w:rPr>
          <w:rFonts w:ascii="Times New Roman" w:hAnsi="Times New Roman" w:cs="Times New Roman"/>
          <w:color w:val="000000"/>
          <w:sz w:val="28"/>
          <w:szCs w:val="28"/>
        </w:rPr>
        <w:t>оснований, выплата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по каждому из них в разме</w:t>
      </w:r>
      <w:r w:rsidR="00C53EF8">
        <w:rPr>
          <w:rFonts w:ascii="Times New Roman" w:hAnsi="Times New Roman" w:cs="Times New Roman"/>
          <w:color w:val="000000"/>
          <w:sz w:val="28"/>
          <w:szCs w:val="28"/>
        </w:rPr>
        <w:t>ре 1 оклада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год муниципальному служащему по каждому из ниже приведенных оснований в связи: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болезнью муниципального служащего;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(супругов, родителей, детей, братьев, сестер);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3E53FF" w:rsidRDefault="003E53FF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юбилейными датами 25,30,35,40,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45, 50, 55, 60, 65.</w:t>
      </w:r>
    </w:p>
    <w:p w:rsidR="003E53FF" w:rsidRDefault="003E53FF">
      <w:pPr>
        <w:pStyle w:val="Default"/>
        <w:ind w:left="62" w:hanging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в случаях наступления экстраординарных обстоятельств, оказывающих или могущих оказать существенное влияние на материальное положение работника (утрата или повреждение имущества в результате пожара или стихийного бедствия и непредвиденных обстоятельств (квартирная кража, авария систем водоснабжения, отопления и т.п.), а также тяжелого материального положения в семье в связи с необходимостью проведения специализированного лечения (в </w:t>
      </w:r>
      <w:r w:rsidR="00C53EF8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дорогостоящего), уплаты кредитов. 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3E53FF" w:rsidRDefault="003E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880F1C" w:rsidRDefault="00880F1C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53FF" w:rsidRDefault="003E53FF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</w:p>
    <w:p w:rsidR="003E53FF" w:rsidRDefault="003E53FF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3E53FF" w:rsidRDefault="00794761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17.04</w:t>
      </w:r>
      <w:r w:rsidR="00C53EF8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551F06">
        <w:rPr>
          <w:rFonts w:ascii="Times New Roman" w:hAnsi="Times New Roman" w:cs="Times New Roman"/>
          <w:b w:val="0"/>
          <w:sz w:val="28"/>
          <w:szCs w:val="28"/>
        </w:rPr>
        <w:t xml:space="preserve"> г. № 113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заданий, премии по результатам </w:t>
      </w:r>
    </w:p>
    <w:p w:rsidR="00880F1C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за год лицу, замещающему муниципальную должность, </w:t>
      </w:r>
    </w:p>
    <w:p w:rsidR="003E53FF" w:rsidRDefault="003E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служащим</w:t>
      </w:r>
    </w:p>
    <w:p w:rsidR="003E53FF" w:rsidRDefault="003E5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3FF" w:rsidRDefault="003E5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1.Должностному лицу муниципального </w:t>
      </w:r>
      <w:r w:rsidR="00C53EF8">
        <w:rPr>
          <w:color w:val="000000"/>
          <w:sz w:val="28"/>
          <w:szCs w:val="28"/>
        </w:rPr>
        <w:t xml:space="preserve">образования </w:t>
      </w:r>
      <w:r w:rsidR="00794761" w:rsidRPr="00794761">
        <w:rPr>
          <w:sz w:val="28"/>
          <w:szCs w:val="28"/>
        </w:rPr>
        <w:t>Георгиевский</w:t>
      </w:r>
      <w:r w:rsidR="00C53EF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Александровского района Оренбургской </w:t>
      </w:r>
      <w:r w:rsidR="00C53EF8">
        <w:rPr>
          <w:color w:val="000000"/>
          <w:sz w:val="28"/>
          <w:szCs w:val="28"/>
        </w:rPr>
        <w:t>области выплачивается премия ежеквартально</w:t>
      </w:r>
      <w:r>
        <w:rPr>
          <w:color w:val="000000"/>
          <w:sz w:val="28"/>
          <w:szCs w:val="28"/>
        </w:rPr>
        <w:t xml:space="preserve"> и </w:t>
      </w:r>
      <w:r w:rsidR="00C53EF8">
        <w:rPr>
          <w:color w:val="000000"/>
          <w:sz w:val="28"/>
          <w:szCs w:val="28"/>
        </w:rPr>
        <w:t>за год за</w:t>
      </w:r>
      <w:r>
        <w:rPr>
          <w:color w:val="000000"/>
          <w:sz w:val="28"/>
          <w:szCs w:val="28"/>
        </w:rPr>
        <w:t xml:space="preserve"> </w:t>
      </w:r>
      <w:r w:rsidR="00C53EF8">
        <w:rPr>
          <w:color w:val="000000"/>
          <w:sz w:val="28"/>
          <w:szCs w:val="28"/>
        </w:rPr>
        <w:t>выполнение особо</w:t>
      </w:r>
      <w:r>
        <w:rPr>
          <w:color w:val="000000"/>
          <w:sz w:val="28"/>
          <w:szCs w:val="28"/>
        </w:rPr>
        <w:t xml:space="preserve"> важных и сложных </w:t>
      </w:r>
      <w:r w:rsidR="00C53EF8">
        <w:rPr>
          <w:color w:val="000000"/>
          <w:sz w:val="28"/>
          <w:szCs w:val="28"/>
        </w:rPr>
        <w:t>заданий в</w:t>
      </w:r>
      <w:r>
        <w:rPr>
          <w:color w:val="000000"/>
          <w:sz w:val="28"/>
          <w:szCs w:val="28"/>
        </w:rPr>
        <w:t xml:space="preserve"> размере одного месячного </w:t>
      </w:r>
      <w:r w:rsidR="00C53EF8">
        <w:rPr>
          <w:color w:val="000000"/>
          <w:sz w:val="28"/>
          <w:szCs w:val="28"/>
        </w:rPr>
        <w:t>фонда оплаты</w:t>
      </w:r>
      <w:r>
        <w:rPr>
          <w:color w:val="000000"/>
          <w:sz w:val="28"/>
          <w:szCs w:val="28"/>
        </w:rPr>
        <w:t xml:space="preserve"> труда. </w:t>
      </w:r>
    </w:p>
    <w:p w:rsidR="003E53FF" w:rsidRDefault="003E5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Выплата премии производится при </w:t>
      </w:r>
      <w:r w:rsidR="00C53EF8">
        <w:rPr>
          <w:color w:val="000000"/>
          <w:sz w:val="28"/>
          <w:szCs w:val="28"/>
        </w:rPr>
        <w:t>выполнении особо</w:t>
      </w:r>
      <w:r>
        <w:rPr>
          <w:color w:val="000000"/>
          <w:sz w:val="28"/>
          <w:szCs w:val="28"/>
        </w:rPr>
        <w:t xml:space="preserve"> важной </w:t>
      </w:r>
      <w:r w:rsidR="00C53EF8">
        <w:rPr>
          <w:color w:val="000000"/>
          <w:sz w:val="28"/>
          <w:szCs w:val="28"/>
        </w:rPr>
        <w:t>работы, совмещении</w:t>
      </w:r>
      <w:r>
        <w:rPr>
          <w:color w:val="000000"/>
          <w:sz w:val="28"/>
          <w:szCs w:val="28"/>
        </w:rPr>
        <w:t xml:space="preserve"> </w:t>
      </w:r>
      <w:r w:rsidR="00C53EF8">
        <w:rPr>
          <w:color w:val="000000"/>
          <w:sz w:val="28"/>
          <w:szCs w:val="28"/>
        </w:rPr>
        <w:t>функций, неоговоренных</w:t>
      </w:r>
      <w:r>
        <w:rPr>
          <w:color w:val="000000"/>
          <w:sz w:val="28"/>
          <w:szCs w:val="28"/>
        </w:rPr>
        <w:t xml:space="preserve"> в трудовом договоре, </w:t>
      </w:r>
      <w:r w:rsidR="00C53EF8">
        <w:rPr>
          <w:color w:val="000000"/>
          <w:sz w:val="28"/>
          <w:szCs w:val="28"/>
        </w:rPr>
        <w:t>применении передовых</w:t>
      </w:r>
      <w:r>
        <w:rPr>
          <w:color w:val="000000"/>
          <w:sz w:val="28"/>
          <w:szCs w:val="28"/>
        </w:rPr>
        <w:t xml:space="preserve"> приемов и </w:t>
      </w:r>
      <w:r w:rsidR="00C53EF8">
        <w:rPr>
          <w:color w:val="000000"/>
          <w:sz w:val="28"/>
          <w:szCs w:val="28"/>
        </w:rPr>
        <w:t>методов труда и</w:t>
      </w:r>
      <w:r>
        <w:rPr>
          <w:color w:val="000000"/>
          <w:sz w:val="28"/>
          <w:szCs w:val="28"/>
        </w:rPr>
        <w:t xml:space="preserve"> передачи опыта молодым работникам и в связи </w:t>
      </w:r>
      <w:r w:rsidR="00C53EF8">
        <w:rPr>
          <w:color w:val="000000"/>
          <w:sz w:val="28"/>
          <w:szCs w:val="28"/>
        </w:rPr>
        <w:t>с профессиональными</w:t>
      </w:r>
      <w:r>
        <w:rPr>
          <w:color w:val="000000"/>
          <w:sz w:val="28"/>
          <w:szCs w:val="28"/>
        </w:rPr>
        <w:t xml:space="preserve"> праздниками.</w:t>
      </w:r>
    </w:p>
    <w:p w:rsidR="003E53FF" w:rsidRDefault="003E53F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В </w:t>
      </w:r>
      <w:r w:rsidR="00C53EF8">
        <w:rPr>
          <w:sz w:val="28"/>
          <w:szCs w:val="28"/>
        </w:rPr>
        <w:t>качестве дополнительных</w:t>
      </w:r>
      <w:r>
        <w:rPr>
          <w:sz w:val="28"/>
          <w:szCs w:val="28"/>
        </w:rPr>
        <w:t xml:space="preserve"> </w:t>
      </w:r>
      <w:r w:rsidR="00C53EF8">
        <w:rPr>
          <w:sz w:val="28"/>
          <w:szCs w:val="28"/>
        </w:rPr>
        <w:t>критериев по</w:t>
      </w:r>
      <w:r>
        <w:rPr>
          <w:sz w:val="28"/>
          <w:szCs w:val="28"/>
        </w:rPr>
        <w:t xml:space="preserve"> </w:t>
      </w:r>
      <w:r w:rsidR="00C53EF8">
        <w:rPr>
          <w:sz w:val="28"/>
          <w:szCs w:val="28"/>
        </w:rPr>
        <w:t>оценки показателей выполнения сложных</w:t>
      </w:r>
      <w:r>
        <w:rPr>
          <w:sz w:val="28"/>
          <w:szCs w:val="28"/>
        </w:rPr>
        <w:t xml:space="preserve"> заданий под особыми условиями муниципальной </w:t>
      </w:r>
      <w:r w:rsidR="00C53EF8">
        <w:rPr>
          <w:sz w:val="28"/>
          <w:szCs w:val="28"/>
        </w:rPr>
        <w:t>службы следует</w:t>
      </w:r>
      <w:r>
        <w:rPr>
          <w:sz w:val="28"/>
          <w:szCs w:val="28"/>
        </w:rPr>
        <w:t xml:space="preserve"> понимать необходимость выполнения в режиме ненормированного рабочего дня сложных и важных работ по осуществлению </w:t>
      </w:r>
    </w:p>
    <w:p w:rsidR="003E53FF" w:rsidRDefault="003E53F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обеспечению </w:t>
      </w:r>
      <w:r w:rsidR="00C53EF8">
        <w:rPr>
          <w:sz w:val="28"/>
          <w:szCs w:val="28"/>
        </w:rPr>
        <w:t>деятельности аппарата</w:t>
      </w:r>
      <w:r>
        <w:rPr>
          <w:sz w:val="28"/>
          <w:szCs w:val="28"/>
        </w:rPr>
        <w:t xml:space="preserve"> управления может быть активное участие в </w:t>
      </w:r>
      <w:r w:rsidR="00C53EF8">
        <w:rPr>
          <w:sz w:val="28"/>
          <w:szCs w:val="28"/>
        </w:rPr>
        <w:t>общественной культурной</w:t>
      </w:r>
      <w:r>
        <w:rPr>
          <w:sz w:val="28"/>
          <w:szCs w:val="28"/>
        </w:rPr>
        <w:t xml:space="preserve"> </w:t>
      </w:r>
      <w:r w:rsidR="00C53EF8">
        <w:rPr>
          <w:sz w:val="28"/>
          <w:szCs w:val="28"/>
        </w:rPr>
        <w:t>работе, высокое</w:t>
      </w:r>
      <w:r>
        <w:rPr>
          <w:sz w:val="28"/>
          <w:szCs w:val="28"/>
        </w:rPr>
        <w:t xml:space="preserve"> </w:t>
      </w:r>
      <w:r w:rsidR="00C53EF8">
        <w:rPr>
          <w:sz w:val="28"/>
          <w:szCs w:val="28"/>
        </w:rPr>
        <w:t>качество выполняемой</w:t>
      </w:r>
      <w:r>
        <w:rPr>
          <w:sz w:val="28"/>
          <w:szCs w:val="28"/>
        </w:rPr>
        <w:t xml:space="preserve"> работы, своевременное, добросовестное качественное выполнение </w:t>
      </w:r>
      <w:r w:rsidR="00C53EF8">
        <w:rPr>
          <w:sz w:val="28"/>
          <w:szCs w:val="28"/>
        </w:rPr>
        <w:t>обязанностей, систематическое</w:t>
      </w:r>
      <w:r>
        <w:rPr>
          <w:sz w:val="28"/>
          <w:szCs w:val="28"/>
        </w:rPr>
        <w:t xml:space="preserve"> досрочное выполнение </w:t>
      </w:r>
      <w:r w:rsidR="00C53EF8">
        <w:rPr>
          <w:sz w:val="28"/>
          <w:szCs w:val="28"/>
        </w:rPr>
        <w:t>работы с проявлением</w:t>
      </w:r>
      <w:r>
        <w:rPr>
          <w:sz w:val="28"/>
          <w:szCs w:val="28"/>
        </w:rPr>
        <w:t xml:space="preserve"> разумной инициативы, личный вклад </w:t>
      </w:r>
      <w:r w:rsidR="00C53EF8">
        <w:rPr>
          <w:sz w:val="28"/>
          <w:szCs w:val="28"/>
        </w:rPr>
        <w:t>работника.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  Лицам, проработавшим </w:t>
      </w:r>
      <w:r w:rsidR="00C53EF8">
        <w:rPr>
          <w:color w:val="000000"/>
          <w:sz w:val="28"/>
          <w:szCs w:val="28"/>
        </w:rPr>
        <w:t>неполный период, принятый в</w:t>
      </w:r>
      <w:r>
        <w:rPr>
          <w:color w:val="000000"/>
          <w:sz w:val="28"/>
          <w:szCs w:val="28"/>
        </w:rPr>
        <w:t xml:space="preserve"> качестве расчета для </w:t>
      </w:r>
      <w:r w:rsidR="00C53EF8">
        <w:rPr>
          <w:color w:val="000000"/>
          <w:sz w:val="28"/>
          <w:szCs w:val="28"/>
        </w:rPr>
        <w:t>установления премий</w:t>
      </w:r>
      <w:r>
        <w:rPr>
          <w:color w:val="000000"/>
          <w:sz w:val="28"/>
          <w:szCs w:val="28"/>
        </w:rPr>
        <w:t xml:space="preserve">, в </w:t>
      </w:r>
      <w:r w:rsidR="00C53EF8">
        <w:rPr>
          <w:color w:val="000000"/>
          <w:sz w:val="28"/>
          <w:szCs w:val="28"/>
        </w:rPr>
        <w:t>связи с уважительными</w:t>
      </w:r>
      <w:r>
        <w:rPr>
          <w:color w:val="000000"/>
          <w:sz w:val="28"/>
          <w:szCs w:val="28"/>
        </w:rPr>
        <w:t xml:space="preserve"> </w:t>
      </w:r>
      <w:r w:rsidR="00C53EF8">
        <w:rPr>
          <w:color w:val="000000"/>
          <w:sz w:val="28"/>
          <w:szCs w:val="28"/>
        </w:rPr>
        <w:t>причинами, размер</w:t>
      </w:r>
      <w:r>
        <w:rPr>
          <w:color w:val="000000"/>
          <w:sz w:val="28"/>
          <w:szCs w:val="28"/>
        </w:rPr>
        <w:t xml:space="preserve"> премий устанавливается, с учетом   фактически отработанного </w:t>
      </w:r>
      <w:r w:rsidR="00C53EF8">
        <w:rPr>
          <w:color w:val="000000"/>
          <w:sz w:val="28"/>
          <w:szCs w:val="28"/>
        </w:rPr>
        <w:t>времени в</w:t>
      </w:r>
      <w:r>
        <w:rPr>
          <w:color w:val="000000"/>
          <w:sz w:val="28"/>
          <w:szCs w:val="28"/>
        </w:rPr>
        <w:t xml:space="preserve"> расчетном периоде. Уволенным (</w:t>
      </w:r>
      <w:r w:rsidR="00C53EF8">
        <w:rPr>
          <w:color w:val="000000"/>
          <w:sz w:val="28"/>
          <w:szCs w:val="28"/>
        </w:rPr>
        <w:t>увольняющимся в</w:t>
      </w:r>
      <w:r>
        <w:rPr>
          <w:color w:val="000000"/>
          <w:sz w:val="28"/>
          <w:szCs w:val="28"/>
        </w:rPr>
        <w:t xml:space="preserve"> расчетном </w:t>
      </w:r>
      <w:r w:rsidR="00C53EF8">
        <w:rPr>
          <w:color w:val="000000"/>
          <w:sz w:val="28"/>
          <w:szCs w:val="28"/>
        </w:rPr>
        <w:t>периоде по</w:t>
      </w:r>
      <w:r>
        <w:rPr>
          <w:color w:val="000000"/>
          <w:sz w:val="28"/>
          <w:szCs w:val="28"/>
        </w:rPr>
        <w:t xml:space="preserve"> собственному </w:t>
      </w:r>
      <w:r w:rsidR="00C53EF8">
        <w:rPr>
          <w:color w:val="000000"/>
          <w:sz w:val="28"/>
          <w:szCs w:val="28"/>
        </w:rPr>
        <w:t>желанию, премия</w:t>
      </w:r>
      <w:r>
        <w:rPr>
          <w:color w:val="000000"/>
          <w:sz w:val="28"/>
          <w:szCs w:val="28"/>
        </w:rPr>
        <w:t xml:space="preserve"> за расчетный </w:t>
      </w:r>
      <w:r w:rsidR="00C53EF8">
        <w:rPr>
          <w:color w:val="000000"/>
          <w:sz w:val="28"/>
          <w:szCs w:val="28"/>
        </w:rPr>
        <w:t>период, не</w:t>
      </w:r>
      <w:r>
        <w:rPr>
          <w:color w:val="000000"/>
          <w:sz w:val="28"/>
          <w:szCs w:val="28"/>
        </w:rPr>
        <w:t xml:space="preserve"> устанавливается, не выплачивается).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Вновь </w:t>
      </w:r>
      <w:r w:rsidR="00C53EF8">
        <w:rPr>
          <w:color w:val="000000"/>
          <w:sz w:val="28"/>
          <w:szCs w:val="28"/>
        </w:rPr>
        <w:t>поступившим на</w:t>
      </w:r>
      <w:r>
        <w:rPr>
          <w:color w:val="000000"/>
          <w:sz w:val="28"/>
          <w:szCs w:val="28"/>
        </w:rPr>
        <w:t xml:space="preserve"> работу и отработавшим менее месяца, премия не устанавливается и не выплачивается.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Время нахождения муниципального служащего в ежегодном отпуске </w:t>
      </w:r>
      <w:r w:rsidR="00C53EF8">
        <w:rPr>
          <w:color w:val="000000"/>
          <w:sz w:val="28"/>
          <w:szCs w:val="28"/>
        </w:rPr>
        <w:t>включается в</w:t>
      </w:r>
      <w:r>
        <w:rPr>
          <w:color w:val="000000"/>
          <w:sz w:val="28"/>
          <w:szCs w:val="28"/>
        </w:rPr>
        <w:t xml:space="preserve"> расчетный </w:t>
      </w:r>
      <w:r w:rsidR="00C53EF8">
        <w:rPr>
          <w:color w:val="000000"/>
          <w:sz w:val="28"/>
          <w:szCs w:val="28"/>
        </w:rPr>
        <w:t>период для</w:t>
      </w:r>
      <w:r>
        <w:rPr>
          <w:color w:val="000000"/>
          <w:sz w:val="28"/>
          <w:szCs w:val="28"/>
        </w:rPr>
        <w:t xml:space="preserve"> начисления премии.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Премия </w:t>
      </w:r>
      <w:r w:rsidR="00C53EF8">
        <w:rPr>
          <w:color w:val="000000"/>
          <w:sz w:val="28"/>
          <w:szCs w:val="28"/>
        </w:rPr>
        <w:t>лицам,</w:t>
      </w:r>
      <w:r>
        <w:rPr>
          <w:color w:val="000000"/>
          <w:sz w:val="28"/>
          <w:szCs w:val="28"/>
        </w:rPr>
        <w:t xml:space="preserve"> не замещающим муниципальные должности, </w:t>
      </w:r>
      <w:r w:rsidR="00C53EF8">
        <w:rPr>
          <w:color w:val="000000"/>
          <w:sz w:val="28"/>
          <w:szCs w:val="28"/>
        </w:rPr>
        <w:t>проработавшим полный</w:t>
      </w:r>
      <w:r>
        <w:rPr>
          <w:color w:val="000000"/>
          <w:sz w:val="28"/>
          <w:szCs w:val="28"/>
        </w:rPr>
        <w:t xml:space="preserve"> календарный год, а </w:t>
      </w:r>
      <w:r w:rsidR="00C53EF8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проработавшим неполный календарный </w:t>
      </w:r>
      <w:r w:rsidR="00C53EF8">
        <w:rPr>
          <w:color w:val="000000"/>
          <w:sz w:val="28"/>
          <w:szCs w:val="28"/>
        </w:rPr>
        <w:t>год выплачивается</w:t>
      </w:r>
      <w:r>
        <w:rPr>
          <w:color w:val="000000"/>
          <w:sz w:val="28"/>
          <w:szCs w:val="28"/>
        </w:rPr>
        <w:t xml:space="preserve"> </w:t>
      </w:r>
      <w:r w:rsidR="00C53EF8">
        <w:rPr>
          <w:color w:val="000000"/>
          <w:sz w:val="28"/>
          <w:szCs w:val="28"/>
        </w:rPr>
        <w:t>по следующим</w:t>
      </w:r>
      <w:r>
        <w:rPr>
          <w:color w:val="000000"/>
          <w:sz w:val="28"/>
          <w:szCs w:val="28"/>
        </w:rPr>
        <w:t xml:space="preserve"> причинам: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приема на работу в текущем календарном году;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 случае отпуска по беременности и родам, а </w:t>
      </w:r>
      <w:r w:rsidR="00C53EF8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по уходу за ребенком до трех лет. 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при   </w:t>
      </w:r>
      <w:r w:rsidR="00C53EF8">
        <w:rPr>
          <w:color w:val="000000"/>
          <w:sz w:val="28"/>
          <w:szCs w:val="28"/>
        </w:rPr>
        <w:t>расторжении трудового</w:t>
      </w:r>
      <w:r>
        <w:rPr>
          <w:color w:val="000000"/>
          <w:sz w:val="28"/>
          <w:szCs w:val="28"/>
        </w:rPr>
        <w:t xml:space="preserve"> </w:t>
      </w:r>
      <w:r w:rsidR="00C53EF8">
        <w:rPr>
          <w:color w:val="000000"/>
          <w:sz w:val="28"/>
          <w:szCs w:val="28"/>
        </w:rPr>
        <w:t>договора (</w:t>
      </w:r>
      <w:r>
        <w:rPr>
          <w:color w:val="000000"/>
          <w:sz w:val="28"/>
          <w:szCs w:val="28"/>
        </w:rPr>
        <w:t xml:space="preserve">перевод работника по его </w:t>
      </w:r>
      <w:r w:rsidR="00C53EF8">
        <w:rPr>
          <w:color w:val="000000"/>
          <w:sz w:val="28"/>
          <w:szCs w:val="28"/>
        </w:rPr>
        <w:t>просьбе или</w:t>
      </w:r>
      <w:r>
        <w:rPr>
          <w:color w:val="000000"/>
          <w:sz w:val="28"/>
          <w:szCs w:val="28"/>
        </w:rPr>
        <w:t xml:space="preserve"> с его согласия на работу к другому работодателю или </w:t>
      </w:r>
      <w:r w:rsidR="00C53EF8">
        <w:rPr>
          <w:color w:val="000000"/>
          <w:sz w:val="28"/>
          <w:szCs w:val="28"/>
        </w:rPr>
        <w:t>переход на</w:t>
      </w:r>
      <w:r>
        <w:rPr>
          <w:color w:val="000000"/>
          <w:sz w:val="28"/>
          <w:szCs w:val="28"/>
        </w:rPr>
        <w:t xml:space="preserve"> иную выборную должность, либо   по состоянию здоровья, восстановление на работу работника, ранее замещавшую </w:t>
      </w:r>
      <w:r w:rsidR="00C53EF8">
        <w:rPr>
          <w:color w:val="000000"/>
          <w:sz w:val="28"/>
          <w:szCs w:val="28"/>
        </w:rPr>
        <w:t>эту должность, выход</w:t>
      </w:r>
      <w:r>
        <w:rPr>
          <w:color w:val="000000"/>
          <w:sz w:val="28"/>
          <w:szCs w:val="28"/>
        </w:rPr>
        <w:t xml:space="preserve"> на пенсию, уход за </w:t>
      </w:r>
      <w:r w:rsidR="00C53EF8">
        <w:rPr>
          <w:color w:val="000000"/>
          <w:sz w:val="28"/>
          <w:szCs w:val="28"/>
        </w:rPr>
        <w:t>ребенком, поступление</w:t>
      </w:r>
      <w:r>
        <w:rPr>
          <w:color w:val="000000"/>
          <w:sz w:val="28"/>
          <w:szCs w:val="28"/>
        </w:rPr>
        <w:t xml:space="preserve"> в образовательное учреждение).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6. Премия    начисляются пропорционально отработанному времени. В период работы включается время, отработанное в соответствии с табелем </w:t>
      </w:r>
      <w:r w:rsidR="00C53EF8">
        <w:rPr>
          <w:color w:val="000000"/>
          <w:sz w:val="28"/>
          <w:szCs w:val="28"/>
        </w:rPr>
        <w:t>учёта рабочего</w:t>
      </w:r>
      <w:r>
        <w:rPr>
          <w:color w:val="000000"/>
          <w:sz w:val="28"/>
          <w:szCs w:val="28"/>
        </w:rPr>
        <w:t xml:space="preserve"> времени, а </w:t>
      </w:r>
      <w:r w:rsidR="00C53EF8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время нахождения в служебной командировке и время </w:t>
      </w:r>
      <w:r w:rsidR="00C53EF8">
        <w:rPr>
          <w:color w:val="000000"/>
          <w:sz w:val="28"/>
          <w:szCs w:val="28"/>
        </w:rPr>
        <w:t>нахождения в</w:t>
      </w:r>
      <w:r>
        <w:rPr>
          <w:color w:val="000000"/>
          <w:sz w:val="28"/>
          <w:szCs w:val="28"/>
        </w:rPr>
        <w:t xml:space="preserve"> ежегодном оплачиваемом отпуске. Период временной нетрудоспособности в расчет премии по результатам работы за год не включается. Не подлежат премированию лица, на которых наложено дисциплинарное взыскание в течении всего периода действия дисциплинарного взыскания.  При нарушении трудовой </w:t>
      </w:r>
      <w:r w:rsidR="00C53EF8">
        <w:rPr>
          <w:color w:val="000000"/>
          <w:sz w:val="28"/>
          <w:szCs w:val="28"/>
        </w:rPr>
        <w:t>дисциплины работники лишаются</w:t>
      </w:r>
      <w:r>
        <w:rPr>
          <w:color w:val="000000"/>
          <w:sz w:val="28"/>
          <w:szCs w:val="28"/>
        </w:rPr>
        <w:t xml:space="preserve"> премии </w:t>
      </w:r>
      <w:r w:rsidR="00C53EF8">
        <w:rPr>
          <w:color w:val="000000"/>
          <w:sz w:val="28"/>
          <w:szCs w:val="28"/>
        </w:rPr>
        <w:t>за: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совершении прогула по неуважительным причинам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появление на рабочем </w:t>
      </w:r>
      <w:r w:rsidR="00C53EF8">
        <w:rPr>
          <w:color w:val="000000"/>
          <w:sz w:val="28"/>
          <w:szCs w:val="28"/>
        </w:rPr>
        <w:t>месте в</w:t>
      </w:r>
      <w:r>
        <w:rPr>
          <w:color w:val="000000"/>
          <w:sz w:val="28"/>
          <w:szCs w:val="28"/>
        </w:rPr>
        <w:t xml:space="preserve"> нетрезвом виде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7. Решение о </w:t>
      </w:r>
      <w:r w:rsidR="00C53EF8">
        <w:rPr>
          <w:color w:val="000000"/>
          <w:sz w:val="28"/>
          <w:szCs w:val="28"/>
        </w:rPr>
        <w:t>премии за</w:t>
      </w:r>
      <w:r>
        <w:rPr>
          <w:color w:val="000000"/>
          <w:sz w:val="28"/>
          <w:szCs w:val="28"/>
        </w:rPr>
        <w:t xml:space="preserve"> выполнение особо важных и </w:t>
      </w:r>
      <w:r w:rsidR="00C53EF8">
        <w:rPr>
          <w:color w:val="000000"/>
          <w:sz w:val="28"/>
          <w:szCs w:val="28"/>
        </w:rPr>
        <w:t>сложных заданий и</w:t>
      </w:r>
      <w:r>
        <w:rPr>
          <w:color w:val="000000"/>
          <w:sz w:val="28"/>
          <w:szCs w:val="28"/>
        </w:rPr>
        <w:t xml:space="preserve"> по результатам работы за </w:t>
      </w:r>
      <w:r w:rsidR="00C53EF8">
        <w:rPr>
          <w:color w:val="000000"/>
          <w:sz w:val="28"/>
          <w:szCs w:val="28"/>
        </w:rPr>
        <w:t>год,</w:t>
      </w:r>
      <w:r w:rsidR="00D046D1">
        <w:rPr>
          <w:color w:val="000000"/>
          <w:sz w:val="28"/>
          <w:szCs w:val="28"/>
        </w:rPr>
        <w:t xml:space="preserve"> за квартал</w:t>
      </w:r>
      <w:r w:rsidR="00C53EF8">
        <w:rPr>
          <w:color w:val="000000"/>
          <w:sz w:val="28"/>
          <w:szCs w:val="28"/>
        </w:rPr>
        <w:t xml:space="preserve"> лицам, замещающим муниципальные должности,</w:t>
      </w:r>
      <w:r>
        <w:rPr>
          <w:color w:val="000000"/>
          <w:sz w:val="28"/>
          <w:szCs w:val="28"/>
        </w:rPr>
        <w:t xml:space="preserve"> принимается по результатам работы и </w:t>
      </w:r>
      <w:r w:rsidR="00C53EF8">
        <w:rPr>
          <w:color w:val="000000"/>
          <w:sz w:val="28"/>
          <w:szCs w:val="28"/>
        </w:rPr>
        <w:t>оформляется в</w:t>
      </w:r>
      <w:r>
        <w:rPr>
          <w:color w:val="000000"/>
          <w:sz w:val="28"/>
          <w:szCs w:val="28"/>
        </w:rPr>
        <w:t xml:space="preserve"> виде распоряжения главы администрации сельсовета.</w:t>
      </w:r>
    </w:p>
    <w:p w:rsidR="003E53FF" w:rsidRDefault="003E5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8.  Выплата премии </w:t>
      </w:r>
      <w:r w:rsidR="00C53EF8">
        <w:rPr>
          <w:color w:val="000000"/>
          <w:sz w:val="28"/>
          <w:szCs w:val="28"/>
        </w:rPr>
        <w:t>является мерой</w:t>
      </w:r>
      <w:r>
        <w:rPr>
          <w:color w:val="000000"/>
          <w:sz w:val="28"/>
          <w:szCs w:val="28"/>
        </w:rPr>
        <w:t xml:space="preserve"> поощрительного характера, </w:t>
      </w:r>
      <w:r w:rsidR="00C53EF8">
        <w:rPr>
          <w:color w:val="000000"/>
          <w:sz w:val="28"/>
          <w:szCs w:val="28"/>
        </w:rPr>
        <w:t>способствующая развитию моральных</w:t>
      </w:r>
      <w:r>
        <w:rPr>
          <w:color w:val="000000"/>
          <w:sz w:val="28"/>
          <w:szCs w:val="28"/>
        </w:rPr>
        <w:t xml:space="preserve"> и материальных стимулов к труду.</w:t>
      </w:r>
    </w:p>
    <w:p w:rsidR="003E53FF" w:rsidRDefault="003E53FF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лишения </w:t>
      </w:r>
      <w:r w:rsidR="00C53EF8">
        <w:rPr>
          <w:rFonts w:ascii="Times New Roman" w:hAnsi="Times New Roman" w:cs="Times New Roman"/>
          <w:color w:val="000000"/>
          <w:sz w:val="28"/>
          <w:szCs w:val="28"/>
        </w:rPr>
        <w:t>премии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снижение не </w:t>
      </w:r>
      <w:r w:rsidR="00C53EF8">
        <w:rPr>
          <w:rFonts w:ascii="Times New Roman" w:hAnsi="Times New Roman" w:cs="Times New Roman"/>
          <w:color w:val="000000"/>
          <w:sz w:val="28"/>
          <w:szCs w:val="28"/>
        </w:rPr>
        <w:t>может расцениваться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дисциплинарное взыскание.</w:t>
      </w:r>
    </w:p>
    <w:sectPr w:rsidR="003E53FF" w:rsidSect="00D10517">
      <w:pgSz w:w="11906" w:h="16838"/>
      <w:pgMar w:top="862" w:right="851" w:bottom="1361" w:left="1701" w:header="631" w:footer="1130" w:gutter="0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FF" w:rsidRDefault="00280BFF">
      <w:r>
        <w:separator/>
      </w:r>
    </w:p>
  </w:endnote>
  <w:endnote w:type="continuationSeparator" w:id="1">
    <w:p w:rsidR="00280BFF" w:rsidRDefault="0028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FF" w:rsidRDefault="00280BFF">
      <w:r>
        <w:separator/>
      </w:r>
    </w:p>
  </w:footnote>
  <w:footnote w:type="continuationSeparator" w:id="1">
    <w:p w:rsidR="00280BFF" w:rsidRDefault="00280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F2E"/>
    <w:rsid w:val="00166FEE"/>
    <w:rsid w:val="00180C6E"/>
    <w:rsid w:val="001F7C36"/>
    <w:rsid w:val="002050D0"/>
    <w:rsid w:val="00270F8F"/>
    <w:rsid w:val="00274938"/>
    <w:rsid w:val="00280BFF"/>
    <w:rsid w:val="00284A8E"/>
    <w:rsid w:val="003E53FF"/>
    <w:rsid w:val="00441F50"/>
    <w:rsid w:val="00467711"/>
    <w:rsid w:val="00551F06"/>
    <w:rsid w:val="00583636"/>
    <w:rsid w:val="00652D56"/>
    <w:rsid w:val="0065682D"/>
    <w:rsid w:val="006F217A"/>
    <w:rsid w:val="00794761"/>
    <w:rsid w:val="00880F1C"/>
    <w:rsid w:val="009E24B6"/>
    <w:rsid w:val="00AA23D0"/>
    <w:rsid w:val="00C53EF8"/>
    <w:rsid w:val="00CB41D3"/>
    <w:rsid w:val="00D046D1"/>
    <w:rsid w:val="00D10517"/>
    <w:rsid w:val="00D5339E"/>
    <w:rsid w:val="00D578D1"/>
    <w:rsid w:val="00DC1E40"/>
    <w:rsid w:val="00DC4F2E"/>
    <w:rsid w:val="00E678D5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10517"/>
    <w:pPr>
      <w:keepNext/>
      <w:tabs>
        <w:tab w:val="num" w:pos="0"/>
      </w:tabs>
      <w:ind w:left="432" w:hanging="432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05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D10517"/>
  </w:style>
  <w:style w:type="character" w:customStyle="1" w:styleId="WW-Absatz-Standardschriftart">
    <w:name w:val="WW-Absatz-Standardschriftart"/>
    <w:rsid w:val="00D10517"/>
  </w:style>
  <w:style w:type="character" w:customStyle="1" w:styleId="WW-Absatz-Standardschriftart1">
    <w:name w:val="WW-Absatz-Standardschriftart1"/>
    <w:rsid w:val="00D10517"/>
  </w:style>
  <w:style w:type="character" w:customStyle="1" w:styleId="WW-Absatz-Standardschriftart11">
    <w:name w:val="WW-Absatz-Standardschriftart11"/>
    <w:rsid w:val="00D10517"/>
  </w:style>
  <w:style w:type="character" w:customStyle="1" w:styleId="WW-Absatz-Standardschriftart111">
    <w:name w:val="WW-Absatz-Standardschriftart111"/>
    <w:rsid w:val="00D10517"/>
  </w:style>
  <w:style w:type="character" w:customStyle="1" w:styleId="WW8Num1z0">
    <w:name w:val="WW8Num1z0"/>
    <w:rsid w:val="00D105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Основной шрифт абзаца1"/>
    <w:rsid w:val="00D10517"/>
  </w:style>
  <w:style w:type="character" w:styleId="a3">
    <w:name w:val="page number"/>
    <w:basedOn w:val="10"/>
    <w:rsid w:val="00D10517"/>
  </w:style>
  <w:style w:type="character" w:customStyle="1" w:styleId="a4">
    <w:name w:val="Основной текст_"/>
    <w:rsid w:val="00D10517"/>
    <w:rPr>
      <w:shd w:val="clear" w:color="auto" w:fill="FFFFFF"/>
    </w:rPr>
  </w:style>
  <w:style w:type="character" w:customStyle="1" w:styleId="2">
    <w:name w:val="Основной текст (2)_"/>
    <w:rsid w:val="00D10517"/>
    <w:rPr>
      <w:b/>
      <w:bCs/>
      <w:spacing w:val="10"/>
      <w:shd w:val="clear" w:color="auto" w:fill="FFFFFF"/>
    </w:rPr>
  </w:style>
  <w:style w:type="character" w:customStyle="1" w:styleId="a5">
    <w:name w:val="Текст выноски Знак"/>
    <w:rsid w:val="00D10517"/>
    <w:rPr>
      <w:rFonts w:ascii="Tahoma" w:hAnsi="Tahoma" w:cs="Tahoma"/>
      <w:sz w:val="16"/>
      <w:szCs w:val="16"/>
    </w:rPr>
  </w:style>
  <w:style w:type="character" w:styleId="a6">
    <w:name w:val="Hyperlink"/>
    <w:rsid w:val="00D10517"/>
    <w:rPr>
      <w:color w:val="000080"/>
      <w:u w:val="single"/>
    </w:rPr>
  </w:style>
  <w:style w:type="character" w:customStyle="1" w:styleId="a7">
    <w:name w:val="Маркеры списка"/>
    <w:rsid w:val="00D10517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1051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D10517"/>
    <w:pPr>
      <w:spacing w:after="120"/>
    </w:pPr>
  </w:style>
  <w:style w:type="paragraph" w:styleId="aa">
    <w:name w:val="List"/>
    <w:basedOn w:val="a9"/>
    <w:rsid w:val="00D10517"/>
    <w:rPr>
      <w:rFonts w:cs="Mangal"/>
    </w:rPr>
  </w:style>
  <w:style w:type="paragraph" w:customStyle="1" w:styleId="11">
    <w:name w:val="Название1"/>
    <w:basedOn w:val="a"/>
    <w:rsid w:val="00D105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10517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D10517"/>
    <w:pPr>
      <w:jc w:val="center"/>
    </w:pPr>
    <w:rPr>
      <w:b/>
      <w:sz w:val="28"/>
    </w:rPr>
  </w:style>
  <w:style w:type="paragraph" w:styleId="ac">
    <w:name w:val="Subtitle"/>
    <w:basedOn w:val="a8"/>
    <w:next w:val="a9"/>
    <w:qFormat/>
    <w:rsid w:val="00D10517"/>
    <w:pPr>
      <w:jc w:val="center"/>
    </w:pPr>
    <w:rPr>
      <w:i/>
      <w:iCs/>
    </w:rPr>
  </w:style>
  <w:style w:type="paragraph" w:styleId="ad">
    <w:name w:val="footer"/>
    <w:basedOn w:val="a"/>
    <w:rsid w:val="00D1051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051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1051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D1051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Основной текст1"/>
    <w:basedOn w:val="a"/>
    <w:rsid w:val="00D10517"/>
    <w:pPr>
      <w:widowControl w:val="0"/>
      <w:shd w:val="clear" w:color="auto" w:fill="FFFFFF"/>
      <w:spacing w:after="900" w:line="322" w:lineRule="exact"/>
    </w:pPr>
  </w:style>
  <w:style w:type="paragraph" w:customStyle="1" w:styleId="20">
    <w:name w:val="Основной текст (2)"/>
    <w:basedOn w:val="a"/>
    <w:rsid w:val="00D10517"/>
    <w:pPr>
      <w:widowControl w:val="0"/>
      <w:shd w:val="clear" w:color="auto" w:fill="FFFFFF"/>
      <w:spacing w:before="900" w:line="317" w:lineRule="exact"/>
      <w:jc w:val="center"/>
    </w:pPr>
    <w:rPr>
      <w:b/>
      <w:bCs/>
      <w:spacing w:val="10"/>
    </w:rPr>
  </w:style>
  <w:style w:type="paragraph" w:styleId="ae">
    <w:name w:val="No Spacing"/>
    <w:qFormat/>
    <w:rsid w:val="00D10517"/>
    <w:pPr>
      <w:suppressAutoHyphens/>
    </w:pPr>
    <w:rPr>
      <w:rFonts w:eastAsia="Arial"/>
      <w:lang w:eastAsia="ar-SA"/>
    </w:rPr>
  </w:style>
  <w:style w:type="paragraph" w:customStyle="1" w:styleId="14">
    <w:name w:val="Обычный1"/>
    <w:basedOn w:val="a"/>
    <w:rsid w:val="00D10517"/>
    <w:pPr>
      <w:widowControl w:val="0"/>
      <w:autoSpaceDE w:val="0"/>
    </w:pPr>
    <w:rPr>
      <w:rFonts w:eastAsia="Tahoma"/>
      <w:sz w:val="24"/>
    </w:rPr>
  </w:style>
  <w:style w:type="paragraph" w:styleId="af">
    <w:name w:val="Balloon Text"/>
    <w:basedOn w:val="a"/>
    <w:rsid w:val="00D1051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10517"/>
    <w:pPr>
      <w:suppressLineNumbers/>
    </w:pPr>
  </w:style>
  <w:style w:type="paragraph" w:customStyle="1" w:styleId="af1">
    <w:name w:val="Заголовок таблицы"/>
    <w:basedOn w:val="af0"/>
    <w:rsid w:val="00D10517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D10517"/>
  </w:style>
  <w:style w:type="paragraph" w:styleId="af3">
    <w:name w:val="header"/>
    <w:basedOn w:val="a"/>
    <w:rsid w:val="00D1051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rsid w:val="00D10517"/>
  </w:style>
  <w:style w:type="paragraph" w:customStyle="1" w:styleId="Default">
    <w:name w:val="Default"/>
    <w:rsid w:val="00D10517"/>
    <w:pPr>
      <w:widowControl w:val="0"/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customStyle="1" w:styleId="15">
    <w:name w:val="Знак1"/>
    <w:basedOn w:val="a"/>
    <w:uiPriority w:val="99"/>
    <w:rsid w:val="00C53EF8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652BF0B94C00F8DDB3091EFCA54D7F0E2F54FdFE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AED68EC0A6655463CE1D1A4890F53E001029C55BD08CA9F50D6866798E59D1398A9A0B54AFA04EC3187dCE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5AED68EC0A6655463CFFDCB2E55257E109549755BB0B94C00F8DDB3091EFCA54D7F0E2F147FD00dEE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FFDCB2E55257E109549652BF0B94C00F8DDB3091EFCA54D7F0E0F141dF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6D505-DD9B-4F91-819E-2BA92110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17620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consultantplus://offline/ref=365AED68EC0A6655463CE1D1A4890F53E001029C55BD08CA9F50D6866798E59D1398A9A0B54AFA04EC3187dCE8K</vt:lpwstr>
      </vt:variant>
      <vt:variant>
        <vt:lpwstr/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consultantplus://offline/ref=365AED68EC0A6655463CFFDCB2E55257E109549755BB0B94C00F8DDB3091EFCA54D7F0E2F147FD00dEE4K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consultantplus://offline/ref=365AED68EC0A6655463CFFDCB2E55257E109549652BF0B94C00F8DDB3091EFCA54D7F0E0F141dFEAK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consultantplus://offline/ref=365AED68EC0A6655463CFFDCB2E55257E109549652BF0B94C00F8DDB3091EFCA54D7F0E2F54FdFECK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секратарь</cp:lastModifiedBy>
  <cp:revision>8</cp:revision>
  <cp:lastPrinted>2019-03-15T10:12:00Z</cp:lastPrinted>
  <dcterms:created xsi:type="dcterms:W3CDTF">2019-04-17T10:07:00Z</dcterms:created>
  <dcterms:modified xsi:type="dcterms:W3CDTF">2019-04-24T03:46:00Z</dcterms:modified>
</cp:coreProperties>
</file>