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D1" w:rsidRDefault="002C28D1" w:rsidP="002C28D1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055801" w:rsidRDefault="00055801" w:rsidP="000558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055801" w:rsidRDefault="00055801" w:rsidP="0005580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055801" w:rsidRDefault="00055801" w:rsidP="0005580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055801" w:rsidRDefault="00055801" w:rsidP="0005580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55801" w:rsidRDefault="00055801" w:rsidP="00055801">
      <w:pPr>
        <w:ind w:right="142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персональных данных, обрабатываемых в администрации МО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данных», Федеральным законом от 27.07.2010 N 210-ФЗ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Георгиевский сельсовет Александровского района Оренбургской области</w:t>
      </w:r>
      <w:r>
        <w:rPr>
          <w:rStyle w:val="a3"/>
          <w:sz w:val="28"/>
          <w:szCs w:val="28"/>
        </w:rPr>
        <w:t>:</w:t>
      </w:r>
      <w:proofErr w:type="gramEnd"/>
    </w:p>
    <w:p w:rsidR="00055801" w:rsidRDefault="00055801" w:rsidP="000558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персональных данных, обрабатываемых в администрации муниципального образования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 согласно приложению.</w:t>
      </w:r>
    </w:p>
    <w:p w:rsidR="00055801" w:rsidRDefault="00055801" w:rsidP="000558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801" w:rsidRDefault="00055801" w:rsidP="00055801">
      <w:pPr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Постановление  вступает в силу со дня его подписания и размещению на официальном сайте муниципального образования Георгиевский сельсовет.</w:t>
      </w: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в администрацию  Александровского района, на сайт, прокурору, </w:t>
      </w:r>
      <w:r>
        <w:rPr>
          <w:rFonts w:ascii="Times New Roman" w:hAnsi="Times New Roman"/>
          <w:bCs/>
          <w:sz w:val="28"/>
          <w:szCs w:val="28"/>
        </w:rPr>
        <w:lastRenderedPageBreak/>
        <w:t>в дело</w:t>
      </w:r>
    </w:p>
    <w:p w:rsidR="00055801" w:rsidRDefault="00055801" w:rsidP="00055801">
      <w:pPr>
        <w:spacing w:line="240" w:lineRule="atLeast"/>
        <w:ind w:left="424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55801" w:rsidRDefault="00055801" w:rsidP="00055801">
      <w:pPr>
        <w:spacing w:line="240" w:lineRule="atLeast"/>
        <w:ind w:left="424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5801" w:rsidRDefault="00055801" w:rsidP="00055801">
      <w:pPr>
        <w:spacing w:line="240" w:lineRule="atLeast"/>
        <w:ind w:left="424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сельсовета</w:t>
      </w:r>
    </w:p>
    <w:p w:rsidR="00055801" w:rsidRDefault="00055801" w:rsidP="00055801">
      <w:pPr>
        <w:spacing w:line="240" w:lineRule="atLeast"/>
        <w:ind w:left="4248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 2020№ </w:t>
      </w:r>
      <w:proofErr w:type="spellStart"/>
      <w:r>
        <w:rPr>
          <w:rFonts w:ascii="Times New Roman" w:hAnsi="Times New Roman"/>
          <w:sz w:val="28"/>
          <w:szCs w:val="28"/>
        </w:rPr>
        <w:t>__-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55801" w:rsidRDefault="00055801" w:rsidP="00055801">
      <w:pPr>
        <w:pStyle w:val="a4"/>
        <w:jc w:val="right"/>
      </w:pPr>
    </w:p>
    <w:p w:rsidR="00055801" w:rsidRDefault="00055801" w:rsidP="0005580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ПЕРЕЧЕНЬ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персональных данных, обрабатываемых в администрации  МО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Российской Федерации Администрация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 сельсовета (далее – Администрация) обрабатывает следующие категории персональных данных в связи с реализацией трудовых отношений: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фамилия, имя, отчество;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проживания и регистрации;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телефон;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семейное положение;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иные паспортные данные;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ИНН.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также персональные данные, содержащиеся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письменном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собственноручно заполненной и подписанной гражданином Российской Федерации анкете;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копиях</w:t>
      </w:r>
      <w:proofErr w:type="gramEnd"/>
      <w:r>
        <w:rPr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трудовой книжки или документе, </w:t>
      </w:r>
      <w:proofErr w:type="gramStart"/>
      <w:r>
        <w:rPr>
          <w:sz w:val="28"/>
          <w:szCs w:val="28"/>
        </w:rPr>
        <w:t>подтверждающего</w:t>
      </w:r>
      <w:proofErr w:type="gramEnd"/>
      <w:r>
        <w:rPr>
          <w:sz w:val="28"/>
          <w:szCs w:val="28"/>
        </w:rPr>
        <w:t xml:space="preserve"> прохождение военной или иной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 назначении на должность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экземпляре</w:t>
      </w:r>
      <w:proofErr w:type="gramEnd"/>
      <w:r>
        <w:rPr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• 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воинского учета (для военнообязанных и лиц, подлежащих призыву на военную службу);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аттестационном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экзаменационном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Георгиевского сельсовета;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присвоении муниципальному служащему классного чина муниципальной службы Георгиевского сельсовета;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включении муниципального служащего в кадровый резерв, а также об исключении его из кадрового резерва;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документов о начале служебной проверки, ее результатах, об отстранении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служащего от замещаемой должности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страхового свидетельства обязательного пенсионного страхования;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свидетельства </w:t>
      </w:r>
      <w:proofErr w:type="gramStart"/>
      <w:r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страхового медицинского полиса обязательного медицинского страхования граждан;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медицинском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фамилия, имя, отчество;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дата, месяц, год рождения;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проживания и  регистрации;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телефон;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серия, номер, дата выдачи основного документа, удостоверяющего личность и выдавшем его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должность;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номер телефона;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электронной почты;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ИНН;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СНИЛС;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иные сведения указанные заявителем.</w:t>
      </w:r>
    </w:p>
    <w:sectPr w:rsidR="0005580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01"/>
    <w:rsid w:val="00055801"/>
    <w:rsid w:val="00080E87"/>
    <w:rsid w:val="002C28D1"/>
    <w:rsid w:val="00315C72"/>
    <w:rsid w:val="003F5DBA"/>
    <w:rsid w:val="005855C3"/>
    <w:rsid w:val="00636150"/>
    <w:rsid w:val="00776D75"/>
    <w:rsid w:val="00AA79D7"/>
    <w:rsid w:val="00B4348C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80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5580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558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05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2020-03-11T09:51:00Z</dcterms:created>
  <dcterms:modified xsi:type="dcterms:W3CDTF">2020-03-12T04:27:00Z</dcterms:modified>
</cp:coreProperties>
</file>