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8" w:rsidRPr="0072728E" w:rsidRDefault="005A4C48" w:rsidP="005A4C48">
      <w:pPr>
        <w:jc w:val="right"/>
        <w:rPr>
          <w:rFonts w:ascii="Times New Roman" w:hAnsi="Times New Roman"/>
          <w:sz w:val="28"/>
          <w:szCs w:val="28"/>
        </w:rPr>
      </w:pPr>
      <w:bookmarkStart w:id="0" w:name="_GoBack"/>
      <w:bookmarkEnd w:id="0"/>
      <w:r w:rsidRPr="00011D88">
        <w:rPr>
          <w:rFonts w:ascii="Times New Roman" w:hAnsi="Times New Roman"/>
          <w:sz w:val="28"/>
          <w:szCs w:val="28"/>
        </w:rPr>
        <w:t xml:space="preserve">  </w:t>
      </w:r>
      <w:r w:rsidRPr="0072728E">
        <w:rPr>
          <w:rFonts w:ascii="Times New Roman" w:hAnsi="Times New Roman"/>
          <w:sz w:val="28"/>
          <w:szCs w:val="28"/>
        </w:rPr>
        <w:t>УТВЕРЖДЕНО</w:t>
      </w:r>
    </w:p>
    <w:p w:rsidR="005A4C48" w:rsidRPr="0072728E" w:rsidRDefault="005A4C48" w:rsidP="005A4C48">
      <w:pPr>
        <w:pStyle w:val="a3"/>
        <w:jc w:val="right"/>
        <w:rPr>
          <w:sz w:val="28"/>
          <w:szCs w:val="28"/>
        </w:rPr>
      </w:pPr>
      <w:r w:rsidRPr="0072728E">
        <w:rPr>
          <w:sz w:val="28"/>
          <w:szCs w:val="28"/>
        </w:rPr>
        <w:t>Решением Совета депутатов</w:t>
      </w:r>
    </w:p>
    <w:p w:rsidR="005A4C48" w:rsidRPr="0072728E" w:rsidRDefault="005A4C48" w:rsidP="005A4C48">
      <w:pPr>
        <w:pStyle w:val="a3"/>
        <w:jc w:val="right"/>
        <w:rPr>
          <w:sz w:val="28"/>
          <w:szCs w:val="28"/>
        </w:rPr>
      </w:pPr>
      <w:r w:rsidRPr="0072728E">
        <w:rPr>
          <w:sz w:val="28"/>
          <w:szCs w:val="28"/>
        </w:rPr>
        <w:t xml:space="preserve">МО </w:t>
      </w:r>
      <w:r w:rsidR="00B822B7">
        <w:rPr>
          <w:sz w:val="28"/>
          <w:szCs w:val="28"/>
        </w:rPr>
        <w:t>Георгиевский</w:t>
      </w:r>
      <w:r w:rsidRPr="0072728E">
        <w:rPr>
          <w:sz w:val="28"/>
          <w:szCs w:val="28"/>
        </w:rPr>
        <w:t xml:space="preserve"> сельсовет</w:t>
      </w:r>
    </w:p>
    <w:p w:rsidR="005A4C48" w:rsidRDefault="005A4C48" w:rsidP="005A4C48">
      <w:pPr>
        <w:pStyle w:val="a3"/>
        <w:jc w:val="center"/>
        <w:rPr>
          <w:sz w:val="28"/>
          <w:szCs w:val="28"/>
        </w:rPr>
      </w:pPr>
      <w:r w:rsidRPr="0072728E">
        <w:rPr>
          <w:sz w:val="28"/>
          <w:szCs w:val="28"/>
        </w:rPr>
        <w:t xml:space="preserve">                                                                              от «    »___________20__ г.</w:t>
      </w:r>
    </w:p>
    <w:p w:rsidR="005A4C48" w:rsidRPr="00011D88" w:rsidRDefault="005A4C48" w:rsidP="005A4C48">
      <w:pPr>
        <w:pStyle w:val="a3"/>
        <w:jc w:val="center"/>
        <w:rPr>
          <w:sz w:val="28"/>
          <w:szCs w:val="28"/>
        </w:rPr>
      </w:pPr>
      <w:r>
        <w:rPr>
          <w:sz w:val="28"/>
          <w:szCs w:val="28"/>
        </w:rPr>
        <w:t xml:space="preserve">                                                                             №_____________________ </w:t>
      </w:r>
    </w:p>
    <w:p w:rsidR="005A4C48" w:rsidRPr="00011D88" w:rsidRDefault="005A4C48" w:rsidP="005A4C48">
      <w:pPr>
        <w:jc w:val="right"/>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43532"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b/>
          <w:bCs/>
          <w:caps/>
          <w:sz w:val="28"/>
          <w:szCs w:val="28"/>
        </w:rPr>
      </w:pPr>
      <w:r w:rsidRPr="00011D88">
        <w:rPr>
          <w:rFonts w:ascii="Times New Roman" w:hAnsi="Times New Roman"/>
          <w:b/>
          <w:bCs/>
          <w:caps/>
          <w:sz w:val="28"/>
          <w:szCs w:val="28"/>
        </w:rPr>
        <w:t xml:space="preserve"> правила землепользования и застройки Муниципально</w:t>
      </w:r>
      <w:r>
        <w:rPr>
          <w:rFonts w:ascii="Times New Roman" w:hAnsi="Times New Roman"/>
          <w:b/>
          <w:bCs/>
          <w:caps/>
          <w:sz w:val="28"/>
          <w:szCs w:val="28"/>
        </w:rPr>
        <w:t xml:space="preserve">го Образования </w:t>
      </w:r>
      <w:r w:rsidR="00B822B7">
        <w:rPr>
          <w:rFonts w:ascii="Times New Roman" w:hAnsi="Times New Roman"/>
          <w:b/>
          <w:bCs/>
          <w:caps/>
          <w:sz w:val="28"/>
          <w:szCs w:val="28"/>
        </w:rPr>
        <w:t>Георгиевский</w:t>
      </w:r>
      <w:r>
        <w:rPr>
          <w:rFonts w:ascii="Times New Roman" w:hAnsi="Times New Roman"/>
          <w:b/>
          <w:bCs/>
          <w:caps/>
          <w:sz w:val="28"/>
          <w:szCs w:val="28"/>
        </w:rPr>
        <w:t xml:space="preserve"> сельсовет </w:t>
      </w:r>
      <w:r w:rsidR="00B822B7">
        <w:rPr>
          <w:rFonts w:ascii="Times New Roman" w:hAnsi="Times New Roman"/>
          <w:b/>
          <w:bCs/>
          <w:caps/>
          <w:sz w:val="28"/>
          <w:szCs w:val="28"/>
        </w:rPr>
        <w:t>Александровского</w:t>
      </w:r>
      <w:r w:rsidRPr="00011D88">
        <w:rPr>
          <w:rFonts w:ascii="Times New Roman" w:hAnsi="Times New Roman"/>
          <w:b/>
          <w:bCs/>
          <w:caps/>
          <w:sz w:val="28"/>
          <w:szCs w:val="28"/>
        </w:rPr>
        <w:t xml:space="preserve"> РАЙОНА ОРЕНБУРГСКОЙ ОБЛАСТИ</w:t>
      </w:r>
    </w:p>
    <w:p w:rsidR="005A4C48" w:rsidRPr="00011D88" w:rsidRDefault="005A4C48" w:rsidP="005A4C48">
      <w:pPr>
        <w:jc w:val="center"/>
        <w:rPr>
          <w:rFonts w:ascii="Times New Roman" w:hAnsi="Times New Roman"/>
          <w:b/>
          <w:bCs/>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B822B7">
        <w:rPr>
          <w:rFonts w:ascii="Times New Roman" w:hAnsi="Times New Roman"/>
          <w:sz w:val="28"/>
          <w:szCs w:val="28"/>
        </w:rPr>
        <w:t>Георгиевский</w:t>
      </w:r>
      <w:r w:rsidR="00DD208D">
        <w:rPr>
          <w:rFonts w:ascii="Times New Roman" w:hAnsi="Times New Roman"/>
          <w:sz w:val="28"/>
          <w:szCs w:val="28"/>
        </w:rPr>
        <w:t xml:space="preserve"> </w:t>
      </w:r>
      <w:r>
        <w:rPr>
          <w:rFonts w:ascii="Times New Roman" w:hAnsi="Times New Roman"/>
          <w:sz w:val="28"/>
          <w:szCs w:val="28"/>
        </w:rPr>
        <w:t xml:space="preserve">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r w:rsidR="00B822B7">
        <w:rPr>
          <w:rFonts w:ascii="Times New Roman" w:hAnsi="Times New Roman"/>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Контроль за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33. Контроль за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Схема современного состояния и использования территории  в границах муниципального образования Георгиевский сельсовет Александровского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r w:rsidR="006F4361" w:rsidRPr="009E4E8D">
        <w:rPr>
          <w:rFonts w:ascii="Times New Roman" w:hAnsi="Times New Roman"/>
          <w:sz w:val="28"/>
          <w:szCs w:val="28"/>
        </w:rPr>
        <w:t>Георгиевский сельсовет Александровского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r w:rsidR="006F4361" w:rsidRPr="009E4E8D">
        <w:rPr>
          <w:rFonts w:ascii="Times New Roman" w:hAnsi="Times New Roman"/>
          <w:sz w:val="28"/>
          <w:szCs w:val="28"/>
        </w:rPr>
        <w:t>Георгиевский сельсовет Александровского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lastRenderedPageBreak/>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r w:rsidR="00B822B7" w:rsidRPr="009E4E8D">
        <w:rPr>
          <w:rFonts w:ascii="Times New Roman" w:hAnsi="Times New Roman"/>
          <w:bCs/>
          <w:sz w:val="28"/>
          <w:szCs w:val="28"/>
        </w:rPr>
        <w:t>Георгиевский</w:t>
      </w:r>
      <w:r w:rsidRPr="009E4E8D">
        <w:rPr>
          <w:rFonts w:ascii="Times New Roman" w:hAnsi="Times New Roman"/>
          <w:bCs/>
          <w:sz w:val="28"/>
          <w:szCs w:val="28"/>
        </w:rPr>
        <w:t xml:space="preserve"> сельсовет………………………..…………</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условиям………………………………………………..10</w:t>
      </w:r>
      <w:r w:rsidR="003A14BA" w:rsidRPr="009E4E8D">
        <w:rPr>
          <w:rFonts w:ascii="Times New Roman" w:hAnsi="Times New Roman"/>
          <w:bCs/>
          <w:sz w:val="28"/>
          <w:szCs w:val="28"/>
        </w:rPr>
        <w:t>1</w:t>
      </w: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r w:rsidR="00B822B7">
        <w:rPr>
          <w:b/>
          <w:sz w:val="28"/>
          <w:szCs w:val="28"/>
        </w:rPr>
        <w:t>Георгиевский</w:t>
      </w:r>
      <w:r w:rsidRPr="002646B0">
        <w:rPr>
          <w:b/>
          <w:sz w:val="28"/>
          <w:szCs w:val="28"/>
        </w:rPr>
        <w:t xml:space="preserve"> сельсовет </w:t>
      </w:r>
      <w:r w:rsidR="00B822B7">
        <w:rPr>
          <w:b/>
          <w:sz w:val="28"/>
          <w:szCs w:val="28"/>
        </w:rPr>
        <w:t>Александровского</w:t>
      </w:r>
      <w:r w:rsidRPr="002646B0">
        <w:rPr>
          <w:b/>
          <w:sz w:val="28"/>
          <w:szCs w:val="28"/>
        </w:rPr>
        <w:t xml:space="preserve"> района Оренбургской области</w:t>
      </w:r>
      <w:r>
        <w:rPr>
          <w:sz w:val="28"/>
          <w:szCs w:val="28"/>
        </w:rPr>
        <w:t xml:space="preserve"> – далее Администрация МО </w:t>
      </w:r>
      <w:r w:rsidR="00B822B7">
        <w:rPr>
          <w:sz w:val="28"/>
          <w:szCs w:val="28"/>
        </w:rPr>
        <w:t>Георгиевский</w:t>
      </w:r>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Водоохранная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r w:rsidR="00B822B7">
        <w:rPr>
          <w:rFonts w:ascii="Times New Roman" w:hAnsi="Times New Roman"/>
          <w:b/>
          <w:sz w:val="28"/>
          <w:szCs w:val="28"/>
        </w:rPr>
        <w:t>Георгиевский</w:t>
      </w:r>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r w:rsidR="00B822B7">
        <w:rPr>
          <w:rFonts w:ascii="Times New Roman" w:hAnsi="Times New Roman"/>
          <w:b/>
          <w:sz w:val="28"/>
          <w:szCs w:val="28"/>
        </w:rPr>
        <w:t>Александровского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lastRenderedPageBreak/>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lastRenderedPageBreak/>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w:t>
      </w:r>
      <w:r w:rsidRPr="004860BF">
        <w:rPr>
          <w:rFonts w:ascii="Times New Roman" w:hAnsi="Times New Roman"/>
          <w:bCs/>
          <w:sz w:val="28"/>
          <w:szCs w:val="28"/>
        </w:rPr>
        <w:lastRenderedPageBreak/>
        <w:t>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приквартирные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r w:rsidR="00B822B7">
        <w:rPr>
          <w:rFonts w:ascii="Times New Roman" w:hAnsi="Times New Roman"/>
          <w:b/>
          <w:sz w:val="28"/>
          <w:szCs w:val="28"/>
        </w:rPr>
        <w:t>Александровского</w:t>
      </w:r>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r w:rsidR="00B822B7">
        <w:rPr>
          <w:rFonts w:ascii="Times New Roman" w:hAnsi="Times New Roman"/>
          <w:bCs/>
          <w:sz w:val="28"/>
          <w:szCs w:val="28"/>
        </w:rPr>
        <w:t>Георгиевский</w:t>
      </w:r>
      <w:r w:rsidRPr="0072728E">
        <w:rPr>
          <w:rFonts w:ascii="Times New Roman" w:hAnsi="Times New Roman"/>
          <w:bCs/>
          <w:sz w:val="28"/>
          <w:szCs w:val="28"/>
        </w:rPr>
        <w:t xml:space="preserve"> сельсовет </w:t>
      </w:r>
      <w:r w:rsidR="00B822B7">
        <w:rPr>
          <w:rFonts w:ascii="Times New Roman" w:hAnsi="Times New Roman"/>
          <w:bCs/>
          <w:sz w:val="28"/>
          <w:szCs w:val="28"/>
        </w:rPr>
        <w:t>Александровского</w:t>
      </w:r>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Приквартирный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t xml:space="preserve"> </w:t>
      </w:r>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w:t>
      </w:r>
      <w:r w:rsidRPr="004860BF">
        <w:rPr>
          <w:rFonts w:ascii="Times New Roman" w:hAnsi="Times New Roman"/>
          <w:sz w:val="28"/>
          <w:szCs w:val="28"/>
        </w:rPr>
        <w:lastRenderedPageBreak/>
        <w:t xml:space="preserve">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w:t>
      </w:r>
      <w:r w:rsidRPr="004860BF">
        <w:rPr>
          <w:rFonts w:ascii="Times New Roman" w:hAnsi="Times New Roman" w:cs="Times New Roman"/>
          <w:sz w:val="28"/>
          <w:szCs w:val="28"/>
        </w:rPr>
        <w:lastRenderedPageBreak/>
        <w:t>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r w:rsidR="00B822B7">
        <w:rPr>
          <w:rFonts w:ascii="Times New Roman" w:hAnsi="Times New Roman"/>
          <w:b/>
          <w:sz w:val="28"/>
          <w:szCs w:val="28"/>
        </w:rPr>
        <w:t>Георгиевский</w:t>
      </w:r>
      <w:r w:rsidRPr="00A12899">
        <w:rPr>
          <w:rFonts w:ascii="Times New Roman" w:hAnsi="Times New Roman"/>
          <w:b/>
          <w:sz w:val="28"/>
          <w:szCs w:val="28"/>
        </w:rPr>
        <w:t xml:space="preserve"> сельсовет </w:t>
      </w:r>
      <w:r w:rsidR="00B822B7">
        <w:rPr>
          <w:rFonts w:ascii="Times New Roman" w:hAnsi="Times New Roman"/>
          <w:b/>
          <w:sz w:val="28"/>
          <w:szCs w:val="28"/>
        </w:rPr>
        <w:t>Александровского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9"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w:t>
      </w:r>
      <w:r w:rsidRPr="004860BF">
        <w:rPr>
          <w:rFonts w:ascii="Times New Roman" w:hAnsi="Times New Roman"/>
          <w:sz w:val="28"/>
          <w:szCs w:val="28"/>
        </w:rPr>
        <w:lastRenderedPageBreak/>
        <w:t>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w:t>
      </w:r>
      <w:r w:rsidR="00B822B7">
        <w:rPr>
          <w:sz w:val="28"/>
          <w:szCs w:val="28"/>
        </w:rPr>
        <w:t>Георгиевский</w:t>
      </w:r>
      <w:r>
        <w:rPr>
          <w:sz w:val="28"/>
          <w:szCs w:val="28"/>
        </w:rPr>
        <w:t xml:space="preserve">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r w:rsidR="00B822B7">
        <w:rPr>
          <w:sz w:val="28"/>
          <w:szCs w:val="28"/>
        </w:rPr>
        <w:t>Георгиевский</w:t>
      </w:r>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с:</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5) обеспечение контроля за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по:</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7. Настоящие Правила применяются наряду с</w:t>
      </w:r>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F94FB4" w:rsidRDefault="00F94FB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r w:rsidR="00B822B7">
        <w:rPr>
          <w:rFonts w:ascii="Times New Roman" w:hAnsi="Times New Roman"/>
          <w:sz w:val="28"/>
          <w:szCs w:val="28"/>
        </w:rPr>
        <w:t>Георгиевский</w:t>
      </w:r>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w:t>
      </w:r>
      <w:r w:rsidRPr="006E682A">
        <w:rPr>
          <w:rFonts w:ascii="Times New Roman" w:hAnsi="Times New Roman"/>
          <w:sz w:val="28"/>
          <w:szCs w:val="28"/>
        </w:rPr>
        <w:lastRenderedPageBreak/>
        <w:t xml:space="preserve">линейных объектов, использование которых определяется их индивидуальным целевым назначением. </w:t>
      </w:r>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1) территориальные зоны – на карте территориального зонирования территории МО </w:t>
      </w:r>
      <w:r w:rsidR="00B822B7">
        <w:rPr>
          <w:rFonts w:ascii="Times New Roman" w:hAnsi="Times New Roman"/>
          <w:sz w:val="28"/>
          <w:szCs w:val="28"/>
        </w:rPr>
        <w:t>Георгиевский</w:t>
      </w:r>
      <w:r w:rsidRPr="00E00A81">
        <w:rPr>
          <w:rFonts w:ascii="Times New Roman" w:hAnsi="Times New Roman"/>
          <w:sz w:val="28"/>
          <w:szCs w:val="28"/>
        </w:rPr>
        <w:t xml:space="preserve"> сельсовет  (статья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водоохранные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r w:rsidR="00B822B7">
        <w:rPr>
          <w:rFonts w:ascii="Times New Roman" w:hAnsi="Times New Roman"/>
          <w:sz w:val="28"/>
          <w:szCs w:val="28"/>
        </w:rPr>
        <w:t>Георгиевский</w:t>
      </w:r>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ования могут устанавливаться по:</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lastRenderedPageBreak/>
        <w:t xml:space="preserve"> 5. 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73E4" w:rsidRDefault="00D573E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5</w:t>
      </w:r>
      <w:r w:rsidRPr="00FE2C05">
        <w:rPr>
          <w:rFonts w:ascii="Times New Roman" w:hAnsi="Times New Roman"/>
          <w:sz w:val="32"/>
          <w:szCs w:val="32"/>
        </w:rPr>
        <w:t>. Общие положения,  относящиеся к ранее возникшим правам.</w:t>
      </w: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Принятые до введения в действие  настоящих Правил</w:t>
      </w:r>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w:t>
      </w:r>
      <w:r w:rsidRPr="006F3041">
        <w:rPr>
          <w:rFonts w:ascii="Times New Roman" w:hAnsi="Times New Roman"/>
          <w:sz w:val="28"/>
          <w:szCs w:val="28"/>
        </w:rPr>
        <w:lastRenderedPageBreak/>
        <w:t xml:space="preserve">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6F3041">
        <w:rPr>
          <w:rFonts w:ascii="Times New Roman" w:hAnsi="Times New Roman"/>
          <w:b/>
          <w:bCs/>
          <w:color w:val="000000"/>
          <w:w w:val="92"/>
          <w:sz w:val="28"/>
          <w:szCs w:val="28"/>
        </w:rPr>
        <w:t xml:space="preserve"> </w:t>
      </w:r>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w:t>
      </w:r>
      <w:r w:rsidRPr="0075046F">
        <w:rPr>
          <w:rFonts w:ascii="Times New Roman" w:hAnsi="Times New Roman"/>
          <w:sz w:val="28"/>
          <w:szCs w:val="28"/>
        </w:rPr>
        <w:t xml:space="preserve"> </w:t>
      </w:r>
      <w:r w:rsidR="00B822B7">
        <w:rPr>
          <w:rFonts w:ascii="Times New Roman" w:hAnsi="Times New Roman"/>
          <w:sz w:val="28"/>
          <w:szCs w:val="28"/>
        </w:rPr>
        <w:t>Георгиевский</w:t>
      </w:r>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 являются:</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r w:rsidR="00B822B7">
        <w:rPr>
          <w:rFonts w:ascii="Times New Roman" w:hAnsi="Times New Roman"/>
          <w:sz w:val="28"/>
          <w:szCs w:val="28"/>
        </w:rPr>
        <w:t>Георгиевский</w:t>
      </w:r>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r w:rsidR="00B822B7">
        <w:rPr>
          <w:rFonts w:ascii="Times New Roman" w:hAnsi="Times New Roman"/>
          <w:sz w:val="28"/>
          <w:szCs w:val="28"/>
        </w:rPr>
        <w:t>Георгиевский</w:t>
      </w:r>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r w:rsidR="00B822B7">
        <w:rPr>
          <w:rFonts w:ascii="Times New Roman" w:hAnsi="Times New Roman"/>
          <w:sz w:val="28"/>
          <w:szCs w:val="28"/>
        </w:rPr>
        <w:t>Георгиевский</w:t>
      </w:r>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r w:rsidR="00B822B7">
        <w:rPr>
          <w:rFonts w:ascii="Times New Roman" w:hAnsi="Times New Roman"/>
          <w:sz w:val="28"/>
          <w:szCs w:val="28"/>
        </w:rPr>
        <w:t>Георгиевский</w:t>
      </w:r>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r w:rsidR="00B822B7">
        <w:rPr>
          <w:rFonts w:ascii="Times New Roman" w:hAnsi="Times New Roman"/>
          <w:sz w:val="28"/>
          <w:szCs w:val="28"/>
        </w:rPr>
        <w:t>Георгиевский</w:t>
      </w:r>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ительных регламентов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д)</w:t>
      </w:r>
      <w:r w:rsidRPr="00492FAC">
        <w:rPr>
          <w:rFonts w:ascii="Times New Roman" w:hAnsi="Times New Roman"/>
          <w:sz w:val="28"/>
          <w:szCs w:val="28"/>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r w:rsidR="00B822B7">
        <w:rPr>
          <w:rFonts w:ascii="Times New Roman" w:hAnsi="Times New Roman"/>
          <w:sz w:val="28"/>
          <w:szCs w:val="28"/>
        </w:rPr>
        <w:t>Георгиевский</w:t>
      </w:r>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 xml:space="preserve">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w:t>
      </w:r>
      <w:r w:rsidRPr="00F27825">
        <w:rPr>
          <w:rFonts w:ascii="Times New Roman" w:hAnsi="Times New Roman"/>
          <w:sz w:val="28"/>
          <w:szCs w:val="28"/>
        </w:rPr>
        <w:lastRenderedPageBreak/>
        <w:t>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w:t>
      </w:r>
      <w:r w:rsidRPr="00F27825">
        <w:rPr>
          <w:rFonts w:ascii="Times New Roman" w:hAnsi="Times New Roman"/>
          <w:sz w:val="28"/>
          <w:szCs w:val="28"/>
        </w:rPr>
        <w:lastRenderedPageBreak/>
        <w:t>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Градостроительные планы земельных участков являются обязательным основанием для: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 xml:space="preserve">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w:t>
      </w:r>
      <w:r w:rsidRPr="002C64C1">
        <w:rPr>
          <w:rFonts w:ascii="Times New Roman" w:hAnsi="Times New Roman"/>
          <w:sz w:val="28"/>
          <w:szCs w:val="28"/>
        </w:rPr>
        <w:lastRenderedPageBreak/>
        <w:t>установленных границ земельных участков) с использованием таких планов для подготовки проектной документации.</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r w:rsidR="00B822B7">
        <w:rPr>
          <w:rFonts w:ascii="Times New Roman" w:hAnsi="Times New Roman"/>
          <w:sz w:val="28"/>
          <w:szCs w:val="28"/>
        </w:rPr>
        <w:t>Георгиевский</w:t>
      </w:r>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4. 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 xml:space="preserve">Из состава земель, находящихся в государственной или муниципальной собственности, физическим и юридическим лицам могут </w:t>
      </w:r>
      <w:r w:rsidRPr="002C64C1">
        <w:rPr>
          <w:rFonts w:ascii="Times New Roman" w:hAnsi="Times New Roman"/>
          <w:sz w:val="28"/>
          <w:szCs w:val="28"/>
        </w:rPr>
        <w:lastRenderedPageBreak/>
        <w:t>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r w:rsidRPr="001E7AD5">
        <w:rPr>
          <w:rFonts w:ascii="Times New Roman" w:hAnsi="Times New Roman"/>
          <w:sz w:val="28"/>
          <w:szCs w:val="28"/>
        </w:rPr>
        <w:lastRenderedPageBreak/>
        <w:t xml:space="preserve">Утвержденный Главой МО </w:t>
      </w:r>
      <w:r w:rsidR="00B822B7">
        <w:rPr>
          <w:rFonts w:ascii="Times New Roman" w:hAnsi="Times New Roman"/>
          <w:sz w:val="28"/>
          <w:szCs w:val="28"/>
        </w:rPr>
        <w:t>Георгиевский</w:t>
      </w:r>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w:t>
      </w:r>
      <w:r w:rsidRPr="001C25C4">
        <w:rPr>
          <w:rFonts w:ascii="Times New Roman" w:hAnsi="Times New Roman"/>
          <w:sz w:val="28"/>
          <w:szCs w:val="28"/>
        </w:rPr>
        <w:lastRenderedPageBreak/>
        <w:t xml:space="preserve">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r w:rsidR="00B822B7">
        <w:rPr>
          <w:rFonts w:ascii="Times New Roman" w:hAnsi="Times New Roman"/>
          <w:sz w:val="28"/>
          <w:szCs w:val="28"/>
        </w:rPr>
        <w:t>Георгиевский</w:t>
      </w:r>
      <w:r>
        <w:rPr>
          <w:rFonts w:ascii="Times New Roman" w:hAnsi="Times New Roman"/>
          <w:sz w:val="28"/>
          <w:szCs w:val="28"/>
        </w:rPr>
        <w:t xml:space="preserve"> сельсовет с соответствующим  заявлением</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r w:rsidR="00B822B7">
        <w:rPr>
          <w:rFonts w:ascii="Times New Roman" w:hAnsi="Times New Roman"/>
          <w:sz w:val="28"/>
          <w:szCs w:val="28"/>
        </w:rPr>
        <w:t>Георгиевский</w:t>
      </w:r>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регистрации заявления 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 xml:space="preserve">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w:t>
      </w:r>
      <w:r w:rsidRPr="001C25C4">
        <w:rPr>
          <w:rFonts w:ascii="Times New Roman" w:hAnsi="Times New Roman"/>
          <w:sz w:val="28"/>
          <w:szCs w:val="28"/>
        </w:rPr>
        <w:lastRenderedPageBreak/>
        <w:t>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r w:rsidR="00B822B7">
        <w:rPr>
          <w:rFonts w:ascii="Times New Roman" w:hAnsi="Times New Roman"/>
          <w:sz w:val="28"/>
          <w:szCs w:val="28"/>
        </w:rPr>
        <w:t>Георгиевский</w:t>
      </w:r>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 xml:space="preserve">ставлению Главе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r w:rsidR="00B822B7">
        <w:rPr>
          <w:rFonts w:ascii="Times New Roman" w:hAnsi="Times New Roman"/>
          <w:sz w:val="28"/>
          <w:szCs w:val="28"/>
        </w:rPr>
        <w:t>Георгиевский</w:t>
      </w:r>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r w:rsidR="00B822B7">
        <w:rPr>
          <w:rFonts w:ascii="Times New Roman" w:hAnsi="Times New Roman"/>
          <w:sz w:val="28"/>
          <w:szCs w:val="28"/>
        </w:rPr>
        <w:t>Георгиевский</w:t>
      </w:r>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r w:rsidR="00B822B7">
        <w:rPr>
          <w:rFonts w:ascii="Times New Roman" w:hAnsi="Times New Roman"/>
          <w:sz w:val="32"/>
          <w:szCs w:val="32"/>
        </w:rPr>
        <w:t>Георгиевский</w:t>
      </w:r>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w:t>
      </w:r>
      <w:r w:rsidRPr="000678F5">
        <w:rPr>
          <w:rFonts w:ascii="Times New Roman" w:hAnsi="Times New Roman"/>
          <w:sz w:val="28"/>
          <w:szCs w:val="28"/>
        </w:rPr>
        <w:lastRenderedPageBreak/>
        <w:t>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 xml:space="preserve">жденного Главой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lastRenderedPageBreak/>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r w:rsidR="00B822B7">
        <w:rPr>
          <w:rFonts w:ascii="Times New Roman" w:hAnsi="Times New Roman"/>
          <w:sz w:val="32"/>
          <w:szCs w:val="32"/>
        </w:rPr>
        <w:t>Георгиевский</w:t>
      </w:r>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r w:rsidR="00B822B7">
        <w:rPr>
          <w:rFonts w:ascii="Times New Roman" w:hAnsi="Times New Roman"/>
          <w:sz w:val="28"/>
          <w:szCs w:val="32"/>
        </w:rPr>
        <w:t>Георгиевский</w:t>
      </w:r>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жений, определённых подпунктом б</w:t>
      </w:r>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наличие свободной нормативной территории для обслуживания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w:t>
      </w:r>
      <w:r w:rsidRPr="00055213">
        <w:rPr>
          <w:rFonts w:ascii="Times New Roman" w:hAnsi="Times New Roman"/>
          <w:sz w:val="28"/>
          <w:szCs w:val="28"/>
        </w:rPr>
        <w:lastRenderedPageBreak/>
        <w:t xml:space="preserve">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Главный архиетктор</w:t>
      </w:r>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r w:rsidR="00B822B7">
        <w:rPr>
          <w:rFonts w:ascii="Times New Roman" w:hAnsi="Times New Roman"/>
          <w:sz w:val="28"/>
          <w:szCs w:val="28"/>
        </w:rPr>
        <w:t>Георгиевский</w:t>
      </w:r>
      <w:r w:rsidR="00C40FDC">
        <w:rPr>
          <w:rFonts w:ascii="Times New Roman" w:hAnsi="Times New Roman"/>
          <w:sz w:val="28"/>
          <w:szCs w:val="28"/>
        </w:rPr>
        <w:t xml:space="preserve"> </w:t>
      </w:r>
      <w:r w:rsidRPr="00A252D5">
        <w:rPr>
          <w:rFonts w:ascii="Times New Roman" w:hAnsi="Times New Roman"/>
          <w:sz w:val="28"/>
          <w:szCs w:val="28"/>
        </w:rPr>
        <w:t xml:space="preserve">сельсовет </w:t>
      </w:r>
      <w:r>
        <w:rPr>
          <w:rFonts w:ascii="Times New Roman" w:hAnsi="Times New Roman"/>
          <w:sz w:val="28"/>
          <w:szCs w:val="28"/>
        </w:rPr>
        <w:t xml:space="preserve">–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 но не более,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lastRenderedPageBreak/>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r w:rsidR="00B822B7">
        <w:rPr>
          <w:rFonts w:ascii="Times New Roman" w:hAnsi="Times New Roman"/>
          <w:sz w:val="28"/>
          <w:szCs w:val="28"/>
        </w:rPr>
        <w:lastRenderedPageBreak/>
        <w:t>Георгиевский</w:t>
      </w:r>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r w:rsidR="00B822B7">
        <w:rPr>
          <w:rFonts w:ascii="Times New Roman" w:hAnsi="Times New Roman"/>
          <w:sz w:val="32"/>
          <w:szCs w:val="32"/>
        </w:rPr>
        <w:t>Георгиевский</w:t>
      </w:r>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lastRenderedPageBreak/>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 xml:space="preserve">ления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 xml:space="preserve">лиц, не являющихся собственниками расположенных на соответствующей территории объектов капитального строительства, </w:t>
      </w:r>
      <w:r w:rsidRPr="00F8706C">
        <w:rPr>
          <w:rFonts w:ascii="Times New Roman" w:hAnsi="Times New Roman"/>
          <w:sz w:val="28"/>
          <w:szCs w:val="28"/>
        </w:rPr>
        <w:lastRenderedPageBreak/>
        <w:t>помещений в них, но заинтересованных в выделении свободных от прав третьих лиц земельных участков для осуществления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 xml:space="preserve">Администрации МО </w:t>
      </w:r>
      <w:r w:rsidR="00B822B7">
        <w:rPr>
          <w:rFonts w:ascii="Times New Roman" w:hAnsi="Times New Roman"/>
          <w:sz w:val="28"/>
          <w:szCs w:val="28"/>
        </w:rPr>
        <w:t>Георгиевский</w:t>
      </w:r>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r w:rsidR="00B822B7">
        <w:rPr>
          <w:rFonts w:ascii="Times New Roman" w:hAnsi="Times New Roman"/>
          <w:sz w:val="28"/>
          <w:szCs w:val="28"/>
        </w:rPr>
        <w:t>Георгиевский</w:t>
      </w:r>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w:t>
      </w:r>
      <w:r w:rsidRPr="00F8706C">
        <w:rPr>
          <w:rFonts w:ascii="Times New Roman" w:hAnsi="Times New Roman"/>
          <w:sz w:val="28"/>
          <w:szCs w:val="28"/>
        </w:rPr>
        <w:lastRenderedPageBreak/>
        <w:t>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r w:rsidR="00B822B7">
        <w:rPr>
          <w:rFonts w:ascii="Times New Roman" w:hAnsi="Times New Roman"/>
          <w:sz w:val="28"/>
          <w:szCs w:val="28"/>
        </w:rPr>
        <w:t>Георгиевский</w:t>
      </w:r>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w:t>
      </w:r>
      <w:r w:rsidRPr="00F8706C">
        <w:rPr>
          <w:rFonts w:ascii="Times New Roman" w:hAnsi="Times New Roman"/>
          <w:sz w:val="28"/>
          <w:szCs w:val="28"/>
        </w:rPr>
        <w:lastRenderedPageBreak/>
        <w:t xml:space="preserve">помещений в таком доме лицо может направить соответствующее заявление </w:t>
      </w:r>
      <w:r>
        <w:rPr>
          <w:rFonts w:ascii="Times New Roman" w:hAnsi="Times New Roman"/>
          <w:sz w:val="28"/>
          <w:szCs w:val="28"/>
        </w:rPr>
        <w:t xml:space="preserve">в Администрацию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Администрация МО </w:t>
      </w:r>
      <w:r w:rsidR="00B822B7">
        <w:rPr>
          <w:rFonts w:ascii="Times New Roman" w:hAnsi="Times New Roman"/>
          <w:sz w:val="28"/>
          <w:szCs w:val="28"/>
        </w:rPr>
        <w:t>Георгиевский</w:t>
      </w:r>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r w:rsidR="00B822B7">
        <w:rPr>
          <w:rFonts w:ascii="Times New Roman" w:hAnsi="Times New Roman"/>
          <w:sz w:val="28"/>
          <w:szCs w:val="28"/>
        </w:rPr>
        <w:t>Георгиевский</w:t>
      </w:r>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r w:rsidR="00B822B7">
        <w:rPr>
          <w:rFonts w:ascii="Times New Roman" w:hAnsi="Times New Roman"/>
          <w:kern w:val="28"/>
          <w:sz w:val="28"/>
          <w:szCs w:val="28"/>
        </w:rPr>
        <w:t>Георгиевский</w:t>
      </w:r>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r w:rsidR="00B822B7">
        <w:rPr>
          <w:rFonts w:ascii="Times New Roman" w:hAnsi="Times New Roman"/>
          <w:sz w:val="28"/>
          <w:szCs w:val="28"/>
        </w:rPr>
        <w:t>Георгиевский</w:t>
      </w:r>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r w:rsidR="00B822B7">
        <w:rPr>
          <w:rFonts w:ascii="Times New Roman" w:hAnsi="Times New Roman"/>
          <w:sz w:val="28"/>
          <w:szCs w:val="28"/>
        </w:rPr>
        <w:t>Георгиевский</w:t>
      </w:r>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w:t>
      </w:r>
      <w:r w:rsidRPr="008E4C71">
        <w:rPr>
          <w:rFonts w:ascii="Times New Roman" w:hAnsi="Times New Roman"/>
          <w:sz w:val="28"/>
          <w:szCs w:val="28"/>
        </w:rPr>
        <w:lastRenderedPageBreak/>
        <w:t>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r w:rsidR="00B822B7">
        <w:rPr>
          <w:rFonts w:ascii="Times New Roman" w:hAnsi="Times New Roman"/>
          <w:sz w:val="28"/>
          <w:szCs w:val="28"/>
        </w:rPr>
        <w:t>Георгиевский</w:t>
      </w:r>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r w:rsidR="00B822B7">
        <w:rPr>
          <w:rFonts w:ascii="Times New Roman" w:hAnsi="Times New Roman"/>
          <w:spacing w:val="-2"/>
          <w:sz w:val="28"/>
          <w:szCs w:val="28"/>
        </w:rPr>
        <w:t>Георгиевский</w:t>
      </w:r>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Лица, указанные в подпунктах а, б</w:t>
      </w:r>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r w:rsidR="00B822B7">
        <w:rPr>
          <w:rFonts w:ascii="Times New Roman" w:hAnsi="Times New Roman"/>
          <w:sz w:val="28"/>
          <w:szCs w:val="28"/>
        </w:rPr>
        <w:t>Георгиевский</w:t>
      </w:r>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r w:rsidR="00B822B7">
        <w:rPr>
          <w:rFonts w:ascii="Times New Roman" w:hAnsi="Times New Roman"/>
          <w:sz w:val="28"/>
          <w:szCs w:val="28"/>
        </w:rPr>
        <w:t>Георгиевский</w:t>
      </w:r>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lastRenderedPageBreak/>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заключении </w:t>
      </w:r>
      <w:r w:rsidRPr="00EE41A0">
        <w:rPr>
          <w:rFonts w:ascii="Times New Roman" w:hAnsi="Times New Roman"/>
          <w:spacing w:val="-4"/>
          <w:sz w:val="28"/>
          <w:szCs w:val="28"/>
        </w:rPr>
        <w:t xml:space="preserve">Администрации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лица, указанные в подпунктах а и б</w:t>
      </w:r>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w:t>
      </w:r>
      <w:r w:rsidRPr="008E4C71">
        <w:rPr>
          <w:rFonts w:ascii="Times New Roman" w:hAnsi="Times New Roman"/>
          <w:sz w:val="28"/>
          <w:szCs w:val="28"/>
        </w:rPr>
        <w:lastRenderedPageBreak/>
        <w:t>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r w:rsidR="00B822B7">
        <w:rPr>
          <w:rFonts w:ascii="Times New Roman" w:hAnsi="Times New Roman"/>
          <w:sz w:val="28"/>
          <w:szCs w:val="28"/>
        </w:rPr>
        <w:t>Георгиевский</w:t>
      </w:r>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w:t>
      </w:r>
      <w:r w:rsidRPr="00380DA6">
        <w:rPr>
          <w:rFonts w:ascii="Times New Roman" w:hAnsi="Times New Roman"/>
          <w:sz w:val="28"/>
          <w:szCs w:val="28"/>
        </w:rPr>
        <w:lastRenderedPageBreak/>
        <w:t>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5A4C48" w:rsidRPr="00380DA6" w:rsidRDefault="005A4C48" w:rsidP="005A4C48">
      <w:pPr>
        <w:spacing w:after="0"/>
        <w:jc w:val="both"/>
        <w:rPr>
          <w:rFonts w:ascii="Times New Roman" w:hAnsi="Times New Roman"/>
          <w:sz w:val="28"/>
          <w:szCs w:val="28"/>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rPr>
          <w:sz w:val="32"/>
          <w:szCs w:val="32"/>
        </w:rPr>
      </w:pPr>
    </w:p>
    <w:p w:rsidR="005A4C48" w:rsidRDefault="005A4C48" w:rsidP="005A4C48">
      <w:pP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lastRenderedPageBreak/>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lastRenderedPageBreak/>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lastRenderedPageBreak/>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w:t>
      </w:r>
      <w:r w:rsidRPr="009926F7">
        <w:rPr>
          <w:rFonts w:ascii="Times New Roman" w:hAnsi="Times New Roman"/>
          <w:sz w:val="28"/>
          <w:szCs w:val="28"/>
        </w:rPr>
        <w:lastRenderedPageBreak/>
        <w:t>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r w:rsidR="00B822B7">
        <w:rPr>
          <w:rFonts w:ascii="Times New Roman" w:hAnsi="Times New Roman"/>
          <w:sz w:val="28"/>
          <w:szCs w:val="28"/>
        </w:rPr>
        <w:t>Александровского</w:t>
      </w:r>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архитектурного проекта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lastRenderedPageBreak/>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sidR="00B822B7">
        <w:rPr>
          <w:rFonts w:ascii="Times New Roman" w:hAnsi="Times New Roman"/>
          <w:sz w:val="28"/>
          <w:szCs w:val="28"/>
        </w:rPr>
        <w:t>Георгиевский</w:t>
      </w:r>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5A4C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0E452F">
        <w:rPr>
          <w:rFonts w:ascii="Times New Roman" w:hAnsi="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r>
        <w:rPr>
          <w:rFonts w:ascii="Times New Roman" w:hAnsi="Times New Roman"/>
          <w:sz w:val="28"/>
          <w:szCs w:val="28"/>
        </w:rPr>
        <w:t>.</w:t>
      </w:r>
    </w:p>
    <w:p w:rsidR="005A4C48" w:rsidRPr="00323CE2" w:rsidRDefault="005A4C48" w:rsidP="005A4C48">
      <w:pPr>
        <w:pStyle w:val="af"/>
        <w:numPr>
          <w:ilvl w:val="0"/>
          <w:numId w:val="6"/>
        </w:numPr>
        <w:spacing w:after="0" w:line="240" w:lineRule="auto"/>
        <w:ind w:left="0" w:firstLine="709"/>
        <w:jc w:val="both"/>
        <w:rPr>
          <w:rFonts w:ascii="Times New Roman" w:hAnsi="Times New Roman"/>
          <w:sz w:val="32"/>
          <w:szCs w:val="32"/>
        </w:rPr>
      </w:pPr>
      <w:r w:rsidRPr="00323CE2">
        <w:rPr>
          <w:rFonts w:ascii="Times New Roman" w:hAnsi="Times New Roman"/>
          <w:snapToGrid w:val="0"/>
          <w:sz w:val="28"/>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A4C48" w:rsidRPr="007611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761148">
        <w:rPr>
          <w:rFonts w:ascii="Times New Roman" w:hAnsi="Times New Roman"/>
          <w:sz w:val="28"/>
          <w:szCs w:val="28"/>
        </w:rPr>
        <w:t>Разрешение на строительство выдается в соответствии со статьей 51 Градостроительного кодекса РФ, законами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В границах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E452F">
        <w:rPr>
          <w:rFonts w:ascii="Times New Roman" w:hAnsi="Times New Roman"/>
          <w:sz w:val="28"/>
          <w:szCs w:val="28"/>
        </w:rPr>
        <w:t xml:space="preserve"> подготовка и выдача разрешений на строительство осущес</w:t>
      </w:r>
      <w:r>
        <w:rPr>
          <w:rFonts w:ascii="Times New Roman" w:hAnsi="Times New Roman"/>
          <w:sz w:val="28"/>
          <w:szCs w:val="28"/>
        </w:rPr>
        <w:t xml:space="preserve">твляется </w:t>
      </w:r>
      <w:r w:rsidR="006125A7">
        <w:rPr>
          <w:rFonts w:ascii="Times New Roman" w:hAnsi="Times New Roman"/>
          <w:sz w:val="28"/>
          <w:szCs w:val="28"/>
        </w:rPr>
        <w:t>Главным архитектором</w:t>
      </w:r>
      <w:r w:rsidRPr="000E452F">
        <w:rPr>
          <w:rFonts w:ascii="Times New Roman" w:hAnsi="Times New Roman"/>
          <w:sz w:val="28"/>
          <w:szCs w:val="28"/>
        </w:rPr>
        <w:t>,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sidRPr="000E452F">
        <w:rPr>
          <w:rFonts w:ascii="Times New Roman" w:hAnsi="Times New Roman"/>
          <w:sz w:val="28"/>
          <w:szCs w:val="28"/>
        </w:rPr>
        <w:t>К таким случаям относится планируемое строительство на земельных участках:</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323CE2">
        <w:rPr>
          <w:rFonts w:ascii="Times New Roman" w:hAnsi="Times New Roman"/>
          <w:snapToGrid w:val="0"/>
          <w:sz w:val="28"/>
          <w:szCs w:val="28"/>
        </w:rPr>
        <w:lastRenderedPageBreak/>
        <w:t>расположен на отдельном земельном участке и имеет выход на территорию общего пользования (жилые дома блокированной застройки);</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Застройщик или заказчик</w:t>
      </w:r>
      <w:r>
        <w:rPr>
          <w:rFonts w:ascii="Times New Roman" w:hAnsi="Times New Roman"/>
          <w:snapToGrid w:val="0"/>
          <w:sz w:val="28"/>
          <w:szCs w:val="28"/>
        </w:rPr>
        <w:t>,</w:t>
      </w:r>
      <w:r w:rsidRPr="00323CE2">
        <w:rPr>
          <w:rFonts w:ascii="Times New Roman" w:hAnsi="Times New Roman"/>
          <w:snapToGrid w:val="0"/>
          <w:sz w:val="28"/>
          <w:szCs w:val="28"/>
        </w:rPr>
        <w:t xml:space="preserve">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6</w:t>
      </w:r>
      <w:r w:rsidRPr="000E452F">
        <w:rPr>
          <w:rFonts w:ascii="Times New Roman" w:hAnsi="Times New Roman"/>
          <w:sz w:val="28"/>
          <w:szCs w:val="28"/>
          <w:lang w:eastAsia="ar-SA"/>
        </w:rPr>
        <w:t>.</w:t>
      </w:r>
      <w:r w:rsidRPr="000E452F">
        <w:rPr>
          <w:rFonts w:ascii="Times New Roman" w:hAnsi="Times New Roman"/>
          <w:sz w:val="28"/>
          <w:szCs w:val="28"/>
          <w:lang w:eastAsia="ar-SA"/>
        </w:rPr>
        <w:tab/>
        <w:t xml:space="preserve"> Застройщик после утверждения проектн</w:t>
      </w:r>
      <w:r>
        <w:rPr>
          <w:rFonts w:ascii="Times New Roman" w:hAnsi="Times New Roman"/>
          <w:sz w:val="28"/>
          <w:szCs w:val="28"/>
          <w:lang w:eastAsia="ar-SA"/>
        </w:rPr>
        <w:t xml:space="preserve">ой документации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0E452F">
        <w:rPr>
          <w:rFonts w:ascii="Times New Roman" w:hAnsi="Times New Roman"/>
          <w:sz w:val="28"/>
          <w:szCs w:val="28"/>
          <w:lang w:eastAsia="ar-SA"/>
        </w:rPr>
        <w:t xml:space="preserve"> заявление о выдаче разрешения на строительство, к которому прилагаются следующие документы:</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а)</w:t>
      </w:r>
      <w:r w:rsidRPr="000E452F">
        <w:rPr>
          <w:rFonts w:ascii="Times New Roman" w:hAnsi="Times New Roman"/>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б)</w:t>
      </w:r>
      <w:r w:rsidRPr="000E452F">
        <w:rPr>
          <w:rFonts w:ascii="Times New Roman" w:hAnsi="Times New Roman"/>
          <w:sz w:val="28"/>
          <w:szCs w:val="28"/>
          <w:lang w:eastAsia="ar-SA"/>
        </w:rPr>
        <w:tab/>
        <w:t>градостроительный план земельного участка;</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в)</w:t>
      </w:r>
      <w:r w:rsidRPr="000E452F">
        <w:rPr>
          <w:rFonts w:ascii="Times New Roman" w:hAnsi="Times New Roman"/>
          <w:sz w:val="28"/>
          <w:szCs w:val="28"/>
          <w:lang w:eastAsia="ar-SA"/>
        </w:rPr>
        <w:tab/>
        <w:t>материалы проектной документации;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г)</w:t>
      </w:r>
      <w:r w:rsidRPr="000E452F">
        <w:rPr>
          <w:rFonts w:ascii="Times New Roman" w:hAnsi="Times New Roman"/>
          <w:sz w:val="28"/>
          <w:szCs w:val="28"/>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д)</w:t>
      </w:r>
      <w:r w:rsidRPr="000E452F">
        <w:rPr>
          <w:rFonts w:ascii="Times New Roman" w:hAnsi="Times New Roman"/>
          <w:sz w:val="28"/>
          <w:szCs w:val="28"/>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w:t>
      </w:r>
      <w:r>
        <w:rPr>
          <w:rFonts w:ascii="Times New Roman" w:hAnsi="Times New Roman"/>
          <w:sz w:val="28"/>
          <w:szCs w:val="28"/>
          <w:lang w:eastAsia="ar-SA"/>
        </w:rPr>
        <w:t>м  настоящими Правилами</w:t>
      </w:r>
      <w:r w:rsidRPr="000E452F">
        <w:rPr>
          <w:rFonts w:ascii="Times New Roman" w:hAnsi="Times New Roman"/>
          <w:sz w:val="28"/>
          <w:szCs w:val="28"/>
          <w:lang w:eastAsia="ar-SA"/>
        </w:rPr>
        <w:t>);</w:t>
      </w:r>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е)</w:t>
      </w:r>
      <w:r w:rsidRPr="000E452F">
        <w:rPr>
          <w:rFonts w:ascii="Times New Roman" w:hAnsi="Times New Roman"/>
          <w:sz w:val="28"/>
          <w:szCs w:val="28"/>
          <w:lang w:eastAsia="ar-SA"/>
        </w:rPr>
        <w:tab/>
        <w:t>согласие всех правообладателей объекта капитального строительства в случае реконструкции такого объекта.</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К заявлению может прилагаться также положительное заключение негосударственной экспертизы проектной документации.   </w:t>
      </w:r>
    </w:p>
    <w:p w:rsidR="005A4C48" w:rsidRPr="000E452F" w:rsidRDefault="005A4C48" w:rsidP="005A4C48">
      <w:pPr>
        <w:spacing w:after="0" w:line="240" w:lineRule="auto"/>
        <w:ind w:firstLine="709"/>
        <w:jc w:val="both"/>
        <w:rPr>
          <w:rFonts w:ascii="Times New Roman" w:hAnsi="Times New Roman"/>
          <w:spacing w:val="-8"/>
          <w:kern w:val="28"/>
          <w:sz w:val="28"/>
          <w:szCs w:val="28"/>
          <w:lang w:eastAsia="ar-SA"/>
        </w:rPr>
      </w:pPr>
      <w:r>
        <w:rPr>
          <w:rFonts w:ascii="Times New Roman" w:hAnsi="Times New Roman"/>
          <w:spacing w:val="-8"/>
          <w:kern w:val="28"/>
          <w:sz w:val="28"/>
          <w:szCs w:val="28"/>
          <w:lang w:eastAsia="ar-SA"/>
        </w:rPr>
        <w:t>7</w:t>
      </w:r>
      <w:r w:rsidRPr="000E452F">
        <w:rPr>
          <w:rFonts w:ascii="Times New Roman" w:hAnsi="Times New Roman"/>
          <w:spacing w:val="-8"/>
          <w:kern w:val="28"/>
          <w:sz w:val="28"/>
          <w:szCs w:val="28"/>
          <w:lang w:eastAsia="ar-SA"/>
        </w:rPr>
        <w:t>.</w:t>
      </w:r>
      <w:r w:rsidRPr="000E452F">
        <w:rPr>
          <w:rFonts w:ascii="Times New Roman" w:hAnsi="Times New Roman"/>
          <w:spacing w:val="-8"/>
          <w:kern w:val="28"/>
          <w:sz w:val="28"/>
          <w:szCs w:val="28"/>
          <w:lang w:eastAsia="ar-SA"/>
        </w:rPr>
        <w:tab/>
        <w:t>В целях строительства, реконструкции, капитального ремонта объекта индивидуального жилищного строитель</w:t>
      </w:r>
      <w:r>
        <w:rPr>
          <w:rFonts w:ascii="Times New Roman" w:hAnsi="Times New Roman"/>
          <w:spacing w:val="-8"/>
          <w:kern w:val="28"/>
          <w:sz w:val="28"/>
          <w:szCs w:val="28"/>
          <w:lang w:eastAsia="ar-SA"/>
        </w:rPr>
        <w:t xml:space="preserve">ства застройщик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0E452F">
        <w:rPr>
          <w:rFonts w:ascii="Times New Roman" w:hAnsi="Times New Roman"/>
          <w:spacing w:val="-8"/>
          <w:kern w:val="28"/>
          <w:sz w:val="28"/>
          <w:szCs w:val="28"/>
          <w:lang w:eastAsia="ar-SA"/>
        </w:rPr>
        <w:t xml:space="preserve"> заявление о выдаче разрешения на строительство. К указанному заявлению прилагаются следующие документы:</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а)</w:t>
      </w:r>
      <w:r w:rsidRPr="000E452F">
        <w:rPr>
          <w:rFonts w:ascii="Times New Roman" w:hAnsi="Times New Roman"/>
          <w:kern w:val="28"/>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б)</w:t>
      </w:r>
      <w:r w:rsidRPr="000E452F">
        <w:rPr>
          <w:rFonts w:ascii="Times New Roman" w:hAnsi="Times New Roman"/>
          <w:kern w:val="28"/>
          <w:sz w:val="28"/>
          <w:szCs w:val="28"/>
          <w:lang w:eastAsia="ar-SA"/>
        </w:rPr>
        <w:tab/>
        <w:t>градостроительный план земельного участка;</w:t>
      </w:r>
    </w:p>
    <w:p w:rsidR="005A4C48"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в)</w:t>
      </w:r>
      <w:r w:rsidRPr="000E452F">
        <w:rPr>
          <w:rFonts w:ascii="Times New Roman" w:hAnsi="Times New Roman"/>
          <w:kern w:val="28"/>
          <w:sz w:val="28"/>
          <w:szCs w:val="28"/>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kern w:val="28"/>
          <w:sz w:val="28"/>
          <w:szCs w:val="28"/>
          <w:lang w:eastAsia="ar-SA"/>
        </w:rPr>
        <w:t xml:space="preserve">8. </w:t>
      </w:r>
      <w:r w:rsidRPr="00323CE2">
        <w:rPr>
          <w:rFonts w:ascii="Times New Roman" w:hAnsi="Times New Roman"/>
          <w:snapToGrid w:val="0"/>
          <w:sz w:val="28"/>
          <w:szCs w:val="28"/>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9. </w:t>
      </w:r>
      <w:r w:rsidR="006125A7">
        <w:rPr>
          <w:rFonts w:ascii="Times New Roman" w:hAnsi="Times New Roman"/>
          <w:snapToGrid w:val="0"/>
          <w:sz w:val="28"/>
          <w:szCs w:val="28"/>
        </w:rPr>
        <w:t>Главный архитектор</w:t>
      </w:r>
      <w:r w:rsidRPr="00F66236">
        <w:rPr>
          <w:rFonts w:ascii="Times New Roman" w:hAnsi="Times New Roman"/>
          <w:snapToGrid w:val="0"/>
          <w:sz w:val="28"/>
          <w:szCs w:val="28"/>
        </w:rPr>
        <w:t xml:space="preserve"> в течение десяти дней со дня получения заявления о выдаче разрешения на строительство:</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 проводит проверку наличия и надлежащего оформления документов, прилагаемых к заявлению; </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выдает разрешение на строительство либо отказывает в выдаче такого разрешения с указанием причин отказа.</w:t>
      </w:r>
    </w:p>
    <w:p w:rsidR="005A4C48"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10</w:t>
      </w:r>
      <w:r w:rsidRPr="001600D2">
        <w:rPr>
          <w:rFonts w:ascii="Times New Roman" w:hAnsi="Times New Roman"/>
          <w:sz w:val="28"/>
          <w:szCs w:val="28"/>
          <w:lang w:eastAsia="ar-SA"/>
        </w:rPr>
        <w:t xml:space="preserve">.  </w:t>
      </w:r>
      <w:r w:rsidRPr="001600D2">
        <w:rPr>
          <w:rFonts w:ascii="Times New Roman" w:hAnsi="Times New Roman"/>
          <w:snapToGrid w:val="0"/>
          <w:sz w:val="28"/>
          <w:szCs w:val="28"/>
        </w:rPr>
        <w:t>Отказ в выдаче разрешения на строительство может быть обжалован застройщиком в судебном порядке.</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0E452F">
        <w:rPr>
          <w:rFonts w:ascii="Times New Roman" w:hAnsi="Times New Roman"/>
          <w:sz w:val="28"/>
          <w:szCs w:val="28"/>
        </w:rPr>
        <w:t>.</w:t>
      </w:r>
      <w:r w:rsidRPr="000E452F">
        <w:rPr>
          <w:rFonts w:ascii="Times New Roman" w:hAnsi="Times New Roman"/>
          <w:sz w:val="28"/>
          <w:szCs w:val="28"/>
        </w:rPr>
        <w:tab/>
        <w:t>Разрешение на строительство выдается по форме, утвержденной Правительством Российской Федерации.</w:t>
      </w:r>
    </w:p>
    <w:p w:rsidR="005A4C48" w:rsidRPr="000E452F" w:rsidRDefault="005A4C48" w:rsidP="005A4C48">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12</w:t>
      </w:r>
      <w:r w:rsidRPr="000E452F">
        <w:rPr>
          <w:rFonts w:ascii="Times New Roman" w:hAnsi="Times New Roman"/>
          <w:spacing w:val="-6"/>
          <w:sz w:val="28"/>
          <w:szCs w:val="28"/>
        </w:rPr>
        <w:t>.</w:t>
      </w:r>
      <w:r w:rsidRPr="000E452F">
        <w:rPr>
          <w:rFonts w:ascii="Times New Roman" w:hAnsi="Times New Roman"/>
          <w:spacing w:val="-6"/>
          <w:sz w:val="28"/>
          <w:szCs w:val="28"/>
        </w:rPr>
        <w:tab/>
        <w:t xml:space="preserve">Застройщик в течение десяти дней со дня получения разрешения на строительство обязан безвозмездно передать </w:t>
      </w:r>
      <w:r w:rsidR="006125A7">
        <w:rPr>
          <w:rFonts w:ascii="Times New Roman" w:hAnsi="Times New Roman"/>
          <w:spacing w:val="-6"/>
          <w:sz w:val="28"/>
          <w:szCs w:val="28"/>
        </w:rPr>
        <w:t>Главному архитектору</w:t>
      </w:r>
      <w:r w:rsidRPr="00394261">
        <w:rPr>
          <w:rFonts w:ascii="Times New Roman" w:hAnsi="Times New Roman"/>
          <w:spacing w:val="-6"/>
          <w:sz w:val="28"/>
          <w:szCs w:val="28"/>
        </w:rPr>
        <w:t xml:space="preserve"> </w:t>
      </w:r>
      <w:r w:rsidRPr="000E452F">
        <w:rPr>
          <w:rFonts w:ascii="Times New Roman" w:hAnsi="Times New Roman"/>
          <w:spacing w:val="-6"/>
          <w:sz w:val="28"/>
          <w:szCs w:val="28"/>
        </w:rPr>
        <w:t xml:space="preserve">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13</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14</w:t>
      </w:r>
      <w:r w:rsidRPr="000E452F">
        <w:rPr>
          <w:rFonts w:ascii="Times New Roman" w:hAnsi="Times New Roman"/>
          <w:sz w:val="28"/>
          <w:szCs w:val="28"/>
          <w:lang w:eastAsia="ar-SA"/>
        </w:rPr>
        <w:t>.</w:t>
      </w:r>
      <w:r w:rsidRPr="000E452F">
        <w:rPr>
          <w:rFonts w:ascii="Times New Roman" w:hAnsi="Times New Roman"/>
          <w:sz w:val="28"/>
          <w:szCs w:val="28"/>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5A4C48" w:rsidRPr="00323CE2"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15</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r>
        <w:rPr>
          <w:rFonts w:ascii="Times New Roman" w:hAnsi="Times New Roman"/>
          <w:sz w:val="28"/>
          <w:szCs w:val="28"/>
          <w:lang w:eastAsia="ar-SA"/>
        </w:rPr>
        <w:t>.</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капитального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t xml:space="preserve">Застройщик для осуществления своих функций по обеспечению </w:t>
      </w:r>
      <w:r w:rsidRPr="00E104BB">
        <w:rPr>
          <w:rFonts w:ascii="Times New Roman" w:hAnsi="Times New Roman" w:cs="Times New Roman"/>
          <w:kern w:val="1"/>
          <w:sz w:val="28"/>
          <w:szCs w:val="28"/>
        </w:rPr>
        <w:lastRenderedPageBreak/>
        <w:t>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(ПОС);</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 xml:space="preserve">установить по периметру площадки временное ограждение, установить информационный щит размером не менее чем 3х4 м с указанием </w:t>
      </w:r>
      <w:r w:rsidRPr="00E104BB">
        <w:rPr>
          <w:rFonts w:ascii="Times New Roman" w:hAnsi="Times New Roman" w:cs="Times New Roman"/>
          <w:kern w:val="1"/>
          <w:sz w:val="28"/>
          <w:szCs w:val="28"/>
        </w:rPr>
        <w:lastRenderedPageBreak/>
        <w:t>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w:t>
      </w:r>
      <w:r w:rsidRPr="00E104BB">
        <w:rPr>
          <w:rFonts w:ascii="Times New Roman" w:hAnsi="Times New Roman" w:cs="Times New Roman"/>
          <w:kern w:val="1"/>
          <w:sz w:val="28"/>
          <w:szCs w:val="28"/>
        </w:rPr>
        <w:lastRenderedPageBreak/>
        <w:t>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 xml:space="preserve">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w:t>
      </w:r>
      <w:r w:rsidRPr="00E104BB">
        <w:rPr>
          <w:rFonts w:ascii="Times New Roman" w:hAnsi="Times New Roman" w:cs="Times New Roman"/>
          <w:spacing w:val="-2"/>
          <w:kern w:val="1"/>
          <w:sz w:val="28"/>
          <w:szCs w:val="28"/>
        </w:rPr>
        <w:lastRenderedPageBreak/>
        <w:t>соблюдении:</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ных в подпунктах а, б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b/>
          <w:color w:val="000000"/>
          <w:sz w:val="28"/>
          <w:szCs w:val="28"/>
        </w:rPr>
        <w:t xml:space="preserve"> </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sidRPr="0088551D">
        <w:rPr>
          <w:rFonts w:ascii="Times New Roman" w:hAnsi="Times New Roman"/>
          <w:sz w:val="28"/>
          <w:szCs w:val="28"/>
        </w:rPr>
        <w:lastRenderedPageBreak/>
        <w:t>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документы, подтверждающие соответствие построенного, реконструированного, отремонтированного объекта капитального </w:t>
      </w:r>
      <w:r w:rsidRPr="0088551D">
        <w:rPr>
          <w:rFonts w:ascii="Times New Roman" w:hAnsi="Times New Roman"/>
          <w:sz w:val="28"/>
          <w:szCs w:val="28"/>
        </w:rPr>
        <w:lastRenderedPageBreak/>
        <w:t>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r w:rsidR="00880E7B">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для принятия решения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является: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 xml:space="preserve">но </w:t>
      </w:r>
      <w:r w:rsidR="00880E7B">
        <w:rPr>
          <w:rFonts w:ascii="Times New Roman" w:hAnsi="Times New Roman"/>
          <w:sz w:val="28"/>
          <w:szCs w:val="28"/>
        </w:rPr>
        <w:t>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 xml:space="preserve">стройщику в случае, если </w:t>
      </w:r>
      <w:r w:rsidR="00880E7B">
        <w:rPr>
          <w:rFonts w:ascii="Times New Roman" w:hAnsi="Times New Roman"/>
          <w:sz w:val="28"/>
          <w:szCs w:val="28"/>
        </w:rPr>
        <w:t>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A4C48" w:rsidRPr="0088551D" w:rsidRDefault="005A4C48"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jc w:val="both"/>
      </w:pPr>
    </w:p>
    <w:p w:rsidR="005A4C48" w:rsidRDefault="005A4C48" w:rsidP="005A4C48">
      <w:pPr>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Pr="00FE2C05" w:rsidRDefault="005A4C48" w:rsidP="005A4C48">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1. 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r w:rsidR="00B822B7">
        <w:rPr>
          <w:rFonts w:ascii="Times New Roman" w:hAnsi="Times New Roman"/>
          <w:sz w:val="28"/>
          <w:szCs w:val="28"/>
        </w:rPr>
        <w:t>Георгиевский</w:t>
      </w:r>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 xml:space="preserve">тного самоуправления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lastRenderedPageBreak/>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ившим 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r w:rsidR="00B822B7">
        <w:rPr>
          <w:rFonts w:ascii="Times New Roman" w:hAnsi="Times New Roman"/>
          <w:sz w:val="28"/>
          <w:szCs w:val="28"/>
        </w:rPr>
        <w:t>Георгиевский</w:t>
      </w:r>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r w:rsidR="00B822B7">
        <w:rPr>
          <w:rFonts w:ascii="Times New Roman" w:hAnsi="Times New Roman"/>
          <w:sz w:val="28"/>
          <w:szCs w:val="28"/>
        </w:rPr>
        <w:t>Георгиевский</w:t>
      </w:r>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F75705" w:rsidRDefault="005A4C48" w:rsidP="005A4C48">
      <w:pPr>
        <w:jc w:val="center"/>
        <w:rPr>
          <w:color w:val="FF0000"/>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lastRenderedPageBreak/>
        <w:t>Глава 6. Контроль за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lastRenderedPageBreak/>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ования: а) 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w:t>
      </w:r>
      <w:r w:rsidR="00B822B7">
        <w:rPr>
          <w:rFonts w:ascii="Times New Roman" w:hAnsi="Times New Roman"/>
          <w:snapToGrid w:val="0"/>
          <w:sz w:val="28"/>
          <w:szCs w:val="28"/>
        </w:rPr>
        <w:t>Георгиевский</w:t>
      </w:r>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w:t>
      </w:r>
      <w:r w:rsidRPr="00021C2D">
        <w:rPr>
          <w:rFonts w:ascii="Times New Roman" w:hAnsi="Times New Roman"/>
          <w:sz w:val="28"/>
          <w:szCs w:val="28"/>
        </w:rPr>
        <w:lastRenderedPageBreak/>
        <w:t>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Контроль за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Муниципальный земельный контроль за использованием земельных участко</w:t>
      </w:r>
      <w:r>
        <w:rPr>
          <w:rFonts w:ascii="Times New Roman" w:hAnsi="Times New Roman"/>
          <w:sz w:val="28"/>
          <w:szCs w:val="28"/>
        </w:rPr>
        <w:t xml:space="preserve">в на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r w:rsidR="00B822B7">
        <w:rPr>
          <w:rFonts w:ascii="Times New Roman" w:hAnsi="Times New Roman"/>
          <w:sz w:val="28"/>
          <w:szCs w:val="28"/>
        </w:rPr>
        <w:t>Георгиевский</w:t>
      </w:r>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lastRenderedPageBreak/>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r w:rsidR="00B822B7">
        <w:rPr>
          <w:rFonts w:ascii="Times New Roman" w:hAnsi="Times New Roman"/>
          <w:b/>
          <w:sz w:val="28"/>
          <w:szCs w:val="28"/>
        </w:rPr>
        <w:t>Георгиевский</w:t>
      </w:r>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firstRow="0" w:lastRow="0" w:firstColumn="0" w:lastColumn="0" w:noHBand="0" w:noVBand="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r w:rsidRPr="001E29CB">
              <w:rPr>
                <w:rFonts w:ascii="Times New Roman" w:hAnsi="Times New Roman"/>
                <w:sz w:val="28"/>
                <w:szCs w:val="28"/>
              </w:rPr>
              <w:t>Ж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r w:rsidRPr="00F87981">
              <w:rPr>
                <w:rFonts w:ascii="Times New Roman" w:hAnsi="Times New Roman"/>
                <w:sz w:val="28"/>
                <w:szCs w:val="28"/>
              </w:rPr>
              <w:t xml:space="preserve">Ж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r>
              <w:rPr>
                <w:rFonts w:ascii="Times New Roman" w:hAnsi="Times New Roman"/>
                <w:sz w:val="28"/>
                <w:szCs w:val="28"/>
              </w:rPr>
              <w:t>Ж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r>
              <w:rPr>
                <w:rFonts w:ascii="Times New Roman" w:hAnsi="Times New Roman"/>
                <w:sz w:val="28"/>
                <w:szCs w:val="28"/>
              </w:rPr>
              <w:t>Ж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r>
              <w:rPr>
                <w:rFonts w:ascii="Times New Roman" w:hAnsi="Times New Roman"/>
                <w:sz w:val="28"/>
                <w:szCs w:val="28"/>
              </w:rPr>
              <w:t>П</w:t>
            </w:r>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r>
              <w:rPr>
                <w:rFonts w:ascii="Times New Roman" w:hAnsi="Times New Roman"/>
                <w:sz w:val="28"/>
                <w:szCs w:val="28"/>
              </w:rPr>
              <w:t xml:space="preserve">П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sidRPr="001E29CB">
              <w:rPr>
                <w:rFonts w:ascii="Times New Roman" w:hAnsi="Times New Roman"/>
                <w:sz w:val="28"/>
                <w:szCs w:val="28"/>
              </w:rPr>
              <w:t xml:space="preserve">Р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Pr>
                <w:rFonts w:ascii="Times New Roman" w:hAnsi="Times New Roman"/>
                <w:sz w:val="28"/>
                <w:szCs w:val="28"/>
              </w:rPr>
              <w:t>Р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D419B8" w:rsidRDefault="00BD0F26" w:rsidP="00D419B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w:t>
      </w:r>
      <w:r w:rsidR="00D419B8">
        <w:rPr>
          <w:rFonts w:ascii="Times New Roman" w:hAnsi="Times New Roman"/>
          <w:b/>
          <w:bCs/>
          <w:sz w:val="28"/>
          <w:szCs w:val="28"/>
          <w:u w:val="single"/>
        </w:rPr>
        <w:t xml:space="preserve"> зоны</w:t>
      </w:r>
    </w:p>
    <w:p w:rsidR="00D419B8" w:rsidRDefault="00BD0F26" w:rsidP="00D419B8">
      <w:pPr>
        <w:pStyle w:val="Iauiue"/>
        <w:ind w:firstLine="709"/>
        <w:jc w:val="both"/>
        <w:rPr>
          <w:i/>
          <w:iCs/>
          <w:sz w:val="28"/>
          <w:szCs w:val="28"/>
        </w:rPr>
      </w:pPr>
      <w:r>
        <w:rPr>
          <w:i/>
          <w:iCs/>
          <w:sz w:val="28"/>
          <w:szCs w:val="28"/>
        </w:rPr>
        <w:t>Селитебн</w:t>
      </w:r>
      <w:r w:rsidR="00175ECB">
        <w:rPr>
          <w:i/>
          <w:iCs/>
          <w:sz w:val="28"/>
          <w:szCs w:val="28"/>
        </w:rPr>
        <w:t>ая территория фор</w:t>
      </w:r>
      <w:r w:rsidR="003237D3">
        <w:rPr>
          <w:i/>
          <w:iCs/>
          <w:sz w:val="28"/>
          <w:szCs w:val="28"/>
        </w:rPr>
        <w:t>мируется с учетом взаимноувязанн</w:t>
      </w:r>
      <w:r w:rsidR="00175ECB">
        <w:rPr>
          <w:i/>
          <w:iCs/>
          <w:sz w:val="28"/>
          <w:szCs w:val="28"/>
        </w:rPr>
        <w:t>ого размещения жилых, общественно-деловых зон, отдельных коммунальных и промышленных объектов</w:t>
      </w:r>
      <w:r w:rsidR="007D1DE0">
        <w:rPr>
          <w:i/>
          <w:iCs/>
          <w:sz w:val="28"/>
          <w:szCs w:val="28"/>
        </w:rPr>
        <w:t xml:space="preserve">, не требующих устройства санитарно-защитных зон, улично-дорожной сети </w:t>
      </w:r>
      <w:r w:rsidR="00F25351">
        <w:rPr>
          <w:i/>
          <w:iCs/>
          <w:sz w:val="28"/>
          <w:szCs w:val="28"/>
        </w:rPr>
        <w:t>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25351" w:rsidRDefault="00F25351" w:rsidP="00D419B8">
      <w:pPr>
        <w:pStyle w:val="Iauiue"/>
        <w:ind w:firstLine="709"/>
        <w:jc w:val="both"/>
        <w:rPr>
          <w:i/>
          <w:iCs/>
          <w:sz w:val="28"/>
          <w:szCs w:val="28"/>
        </w:rPr>
      </w:pPr>
      <w:r>
        <w:rPr>
          <w:i/>
          <w:iCs/>
          <w:sz w:val="28"/>
          <w:szCs w:val="28"/>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419B8" w:rsidRDefault="00D419B8" w:rsidP="00D419B8">
      <w:pPr>
        <w:spacing w:after="0"/>
        <w:jc w:val="both"/>
        <w:rPr>
          <w:rFonts w:ascii="Times New Roman" w:hAnsi="Times New Roman"/>
          <w:sz w:val="28"/>
          <w:szCs w:val="28"/>
        </w:rPr>
      </w:pPr>
    </w:p>
    <w:p w:rsidR="00D419B8" w:rsidRPr="00BD0F26" w:rsidRDefault="00D419B8" w:rsidP="00D419B8">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313CE1" w:rsidRDefault="00D419B8" w:rsidP="00D419B8">
      <w:pPr>
        <w:pStyle w:val="Iauiue"/>
        <w:ind w:firstLine="709"/>
        <w:jc w:val="both"/>
        <w:rPr>
          <w:b/>
          <w:color w:val="000000"/>
          <w:sz w:val="28"/>
          <w:szCs w:val="28"/>
        </w:rPr>
      </w:pPr>
      <w:r>
        <w:rPr>
          <w:i/>
          <w:iCs/>
          <w:color w:val="000000"/>
          <w:sz w:val="28"/>
          <w:szCs w:val="28"/>
        </w:rPr>
        <w:t>Зона индивидуальной жилой застройки Ж-1 выделена для обеспечения правовых условий формирования жилых районов из отдельно стоящ</w:t>
      </w:r>
      <w:r w:rsidR="00175ECB">
        <w:rPr>
          <w:i/>
          <w:iCs/>
          <w:color w:val="000000"/>
          <w:sz w:val="28"/>
          <w:szCs w:val="28"/>
        </w:rPr>
        <w:t>их жилых домов усадебного типа, отдельно стоящих (коттеджей), блокированных индивидуальных жилых домов</w:t>
      </w:r>
      <w:r w:rsidR="00175ECB" w:rsidRPr="00175ECB">
        <w:rPr>
          <w:i/>
          <w:iCs/>
          <w:color w:val="000000"/>
          <w:sz w:val="28"/>
          <w:szCs w:val="28"/>
        </w:rPr>
        <w:t xml:space="preserve"> </w:t>
      </w:r>
      <w:r w:rsidR="00175ECB">
        <w:rPr>
          <w:i/>
          <w:iCs/>
          <w:color w:val="000000"/>
          <w:sz w:val="28"/>
          <w:szCs w:val="28"/>
        </w:rPr>
        <w:t>с участками,</w:t>
      </w:r>
      <w:r w:rsidR="00175ECB" w:rsidRPr="00175ECB">
        <w:rPr>
          <w:i/>
          <w:iCs/>
          <w:color w:val="000000"/>
          <w:sz w:val="28"/>
          <w:szCs w:val="28"/>
        </w:rPr>
        <w:t xml:space="preserve"> </w:t>
      </w:r>
      <w:r w:rsidR="00175ECB">
        <w:rPr>
          <w:i/>
          <w:iCs/>
          <w:color w:val="000000"/>
          <w:sz w:val="28"/>
          <w:szCs w:val="28"/>
        </w:rPr>
        <w:t>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D419B8" w:rsidRDefault="00D419B8" w:rsidP="00D419B8">
      <w:pPr>
        <w:pStyle w:val="Iauiue"/>
        <w:ind w:firstLine="709"/>
        <w:jc w:val="both"/>
        <w:rPr>
          <w:b/>
          <w:color w:val="000000"/>
          <w:sz w:val="28"/>
          <w:szCs w:val="28"/>
        </w:rPr>
      </w:pPr>
    </w:p>
    <w:p w:rsidR="00D419B8" w:rsidRDefault="00D419B8" w:rsidP="00D419B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D419B8" w:rsidRDefault="003237D3" w:rsidP="00D419B8">
      <w:pPr>
        <w:pStyle w:val="nienie"/>
        <w:keepLines w:val="0"/>
        <w:numPr>
          <w:ilvl w:val="0"/>
          <w:numId w:val="14"/>
        </w:numPr>
        <w:tabs>
          <w:tab w:val="clear" w:pos="785"/>
          <w:tab w:val="num" w:pos="720"/>
        </w:tabs>
        <w:ind w:left="0" w:firstLine="709"/>
        <w:rPr>
          <w:rFonts w:ascii="Times New Roman" w:hAnsi="Times New Roman"/>
          <w:sz w:val="28"/>
          <w:szCs w:val="28"/>
        </w:rPr>
      </w:pPr>
      <w:r>
        <w:rPr>
          <w:rFonts w:ascii="Times New Roman" w:hAnsi="Times New Roman"/>
          <w:sz w:val="28"/>
          <w:szCs w:val="28"/>
        </w:rPr>
        <w:t>о</w:t>
      </w:r>
      <w:r w:rsidR="00D419B8">
        <w:rPr>
          <w:rFonts w:ascii="Times New Roman" w:hAnsi="Times New Roman"/>
          <w:sz w:val="28"/>
          <w:szCs w:val="28"/>
        </w:rPr>
        <w:t>тдельно</w:t>
      </w:r>
      <w:r>
        <w:rPr>
          <w:rFonts w:ascii="Times New Roman" w:hAnsi="Times New Roman"/>
          <w:sz w:val="28"/>
          <w:szCs w:val="28"/>
        </w:rPr>
        <w:t xml:space="preserve"> </w:t>
      </w:r>
      <w:r w:rsidR="00D419B8">
        <w:rPr>
          <w:rFonts w:ascii="Times New Roman" w:hAnsi="Times New Roman"/>
          <w:sz w:val="28"/>
          <w:szCs w:val="28"/>
        </w:rPr>
        <w:t>стоящие односемейные дома с участками.</w:t>
      </w:r>
    </w:p>
    <w:p w:rsidR="00313CE1" w:rsidRDefault="00313CE1" w:rsidP="00313CE1">
      <w:pPr>
        <w:pStyle w:val="nienie"/>
        <w:keepLines w:val="0"/>
        <w:numPr>
          <w:ilvl w:val="0"/>
          <w:numId w:val="14"/>
        </w:numPr>
        <w:tabs>
          <w:tab w:val="clear" w:pos="785"/>
          <w:tab w:val="num" w:pos="720"/>
        </w:tabs>
        <w:ind w:left="0" w:firstLine="709"/>
        <w:rPr>
          <w:rFonts w:ascii="Times New Roman" w:hAnsi="Times New Roman"/>
          <w:sz w:val="28"/>
          <w:szCs w:val="28"/>
        </w:rPr>
      </w:pPr>
      <w:r w:rsidRPr="00313CE1">
        <w:rPr>
          <w:rFonts w:ascii="Times New Roman" w:hAnsi="Times New Roman"/>
          <w:sz w:val="28"/>
          <w:szCs w:val="28"/>
        </w:rPr>
        <w:t>отдельно стоящие односемейные дома с земельными</w:t>
      </w:r>
      <w:r>
        <w:rPr>
          <w:rFonts w:ascii="Times New Roman" w:hAnsi="Times New Roman"/>
          <w:sz w:val="28"/>
          <w:szCs w:val="28"/>
        </w:rPr>
        <w:t xml:space="preserve"> участками с возможностью содержания домашнего скота  и птицы</w:t>
      </w:r>
      <w:r w:rsidR="000C2E49">
        <w:rPr>
          <w:rFonts w:ascii="Times New Roman" w:hAnsi="Times New Roman"/>
          <w:sz w:val="28"/>
          <w:szCs w:val="28"/>
        </w:rPr>
        <w:t>;</w:t>
      </w:r>
    </w:p>
    <w:p w:rsidR="00313CE1" w:rsidRDefault="00313CE1" w:rsidP="00313CE1">
      <w:pPr>
        <w:pStyle w:val="nienie"/>
        <w:keepLines w:val="0"/>
        <w:numPr>
          <w:ilvl w:val="0"/>
          <w:numId w:val="14"/>
        </w:numPr>
        <w:tabs>
          <w:tab w:val="clear" w:pos="785"/>
          <w:tab w:val="num" w:pos="1418"/>
        </w:tabs>
        <w:ind w:left="1418" w:hanging="710"/>
        <w:rPr>
          <w:rFonts w:ascii="Times New Roman" w:hAnsi="Times New Roman"/>
          <w:sz w:val="28"/>
          <w:szCs w:val="28"/>
        </w:rPr>
      </w:pPr>
      <w:r>
        <w:rPr>
          <w:rFonts w:ascii="Times New Roman" w:hAnsi="Times New Roman"/>
          <w:sz w:val="28"/>
          <w:szCs w:val="28"/>
        </w:rPr>
        <w:t xml:space="preserve">отдельно стоящие односемейные дома (коттеджи) с участками; </w:t>
      </w:r>
    </w:p>
    <w:p w:rsidR="00313CE1" w:rsidRPr="00FD282D" w:rsidRDefault="00313CE1" w:rsidP="00FD282D">
      <w:pPr>
        <w:pStyle w:val="Iauiue"/>
        <w:widowControl/>
        <w:numPr>
          <w:ilvl w:val="0"/>
          <w:numId w:val="14"/>
        </w:numPr>
        <w:tabs>
          <w:tab w:val="clear" w:pos="785"/>
          <w:tab w:val="num" w:pos="1418"/>
        </w:tabs>
        <w:overflowPunct w:val="0"/>
        <w:ind w:left="1418" w:hanging="710"/>
        <w:jc w:val="both"/>
        <w:rPr>
          <w:bCs/>
          <w:color w:val="000000"/>
          <w:sz w:val="28"/>
          <w:szCs w:val="28"/>
        </w:rPr>
      </w:pPr>
      <w:r>
        <w:rPr>
          <w:bCs/>
          <w:color w:val="000000"/>
          <w:sz w:val="28"/>
          <w:szCs w:val="28"/>
        </w:rPr>
        <w:t>блокированные односемейные дома с участками</w:t>
      </w:r>
      <w:r w:rsidR="000C2E49">
        <w:rPr>
          <w:bCs/>
          <w:color w:val="000000"/>
          <w:sz w:val="28"/>
          <w:szCs w:val="28"/>
        </w:rPr>
        <w:t>;</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многоквартирные дома не выше 4 этажей;</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детские сады, иные объекты дошкольного воспитания;</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школы начальные и средние;</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аптеки;</w:t>
      </w:r>
    </w:p>
    <w:p w:rsidR="000C2E49" w:rsidRPr="00E76A71"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пункты оказания первой медицинской помощи.</w:t>
      </w:r>
    </w:p>
    <w:p w:rsidR="00313CE1" w:rsidRPr="00E76A71" w:rsidRDefault="00313CE1" w:rsidP="00313CE1">
      <w:pPr>
        <w:pStyle w:val="nienie"/>
        <w:keepLines w:val="0"/>
        <w:tabs>
          <w:tab w:val="clear" w:pos="709"/>
        </w:tabs>
        <w:ind w:firstLine="0"/>
        <w:rPr>
          <w:rFonts w:ascii="Times New Roman" w:hAnsi="Times New Roman"/>
          <w:sz w:val="28"/>
          <w:szCs w:val="28"/>
        </w:rPr>
      </w:pPr>
    </w:p>
    <w:p w:rsidR="00D419B8" w:rsidRDefault="00D419B8" w:rsidP="00D419B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Вспомогательные виды разрешенного использования:</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отдельно стоящие или встроенные в жилые дома гаражи или открытые автостоянки: 2</w:t>
      </w:r>
      <w:r>
        <w:rPr>
          <w:sz w:val="28"/>
          <w:szCs w:val="28"/>
        </w:rPr>
        <w:t xml:space="preserve"> машиноместа на индивидуальный участок</w:t>
      </w:r>
      <w:r>
        <w:rPr>
          <w:color w:val="000000"/>
          <w:sz w:val="28"/>
          <w:szCs w:val="28"/>
        </w:rPr>
        <w:t>;</w:t>
      </w:r>
    </w:p>
    <w:p w:rsidR="00313CE1" w:rsidRDefault="00313CE1" w:rsidP="00313CE1">
      <w:pPr>
        <w:pStyle w:val="Iauiue"/>
        <w:widowControl/>
        <w:numPr>
          <w:ilvl w:val="0"/>
          <w:numId w:val="5"/>
        </w:numPr>
        <w:tabs>
          <w:tab w:val="clear" w:pos="360"/>
          <w:tab w:val="num" w:pos="720"/>
        </w:tabs>
        <w:overflowPunct w:val="0"/>
        <w:ind w:left="0" w:firstLine="709"/>
        <w:jc w:val="both"/>
        <w:rPr>
          <w:sz w:val="28"/>
          <w:szCs w:val="28"/>
        </w:rPr>
      </w:pPr>
      <w:r>
        <w:rPr>
          <w:sz w:val="28"/>
          <w:szCs w:val="28"/>
        </w:rPr>
        <w:t>строения для содержания мелких домашних животных;</w:t>
      </w:r>
    </w:p>
    <w:p w:rsidR="00313CE1" w:rsidRPr="00313CE1" w:rsidRDefault="00313CE1" w:rsidP="00313CE1">
      <w:pPr>
        <w:pStyle w:val="nienie"/>
        <w:keepLines w:val="0"/>
        <w:numPr>
          <w:ilvl w:val="0"/>
          <w:numId w:val="17"/>
        </w:numPr>
        <w:tabs>
          <w:tab w:val="clear" w:pos="757"/>
          <w:tab w:val="num" w:pos="720"/>
        </w:tabs>
        <w:overflowPunct w:val="0"/>
        <w:ind w:left="0" w:firstLine="709"/>
        <w:rPr>
          <w:rFonts w:ascii="Times New Roman" w:hAnsi="Times New Roman"/>
          <w:sz w:val="28"/>
          <w:szCs w:val="28"/>
        </w:rPr>
      </w:pPr>
      <w:r>
        <w:rPr>
          <w:rFonts w:ascii="Times New Roman" w:hAnsi="Times New Roman"/>
          <w:sz w:val="28"/>
          <w:szCs w:val="28"/>
        </w:rPr>
        <w:t>строения для содержания домашнего скота и птицы;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хозяйственные постройки;</w:t>
      </w:r>
    </w:p>
    <w:p w:rsidR="00FD282D" w:rsidRPr="00FD282D" w:rsidRDefault="00FD282D" w:rsidP="00FD282D">
      <w:pPr>
        <w:pStyle w:val="nienie"/>
        <w:numPr>
          <w:ilvl w:val="0"/>
          <w:numId w:val="5"/>
        </w:numPr>
        <w:tabs>
          <w:tab w:val="clear" w:pos="360"/>
          <w:tab w:val="num" w:pos="1418"/>
        </w:tabs>
        <w:ind w:left="1418" w:hanging="709"/>
        <w:rPr>
          <w:rFonts w:ascii="Times New Roman" w:hAnsi="Times New Roman"/>
          <w:sz w:val="28"/>
          <w:szCs w:val="28"/>
        </w:rPr>
      </w:pPr>
      <w:r>
        <w:rPr>
          <w:rFonts w:ascii="Times New Roman" w:hAnsi="Times New Roman"/>
          <w:sz w:val="28"/>
          <w:szCs w:val="28"/>
        </w:rPr>
        <w:t>детские площадки, площадки для отдыха, спортивных занятий;</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сады, огороды, палисадники;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теплицы, оранжереи;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резервуары для хранения воды, скважины для забора воды, индивидуальные колодцы;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бани, надворные туалеты;</w:t>
      </w:r>
    </w:p>
    <w:p w:rsidR="00D419B8" w:rsidRPr="00313CE1" w:rsidRDefault="00313CE1" w:rsidP="00313CE1">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объекты пожарной охраны (гидранты, резервуары, противопожарные водоемы);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площадки для сбора мусора.</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физкультурно-оздоровительные сооружения;</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гаражи для индивидуальных легковых автомобилей (встроенно-пристроенные, подземные, полуподземные);</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автостоянки для временного хранения индивидуальных легковых автомобилей;</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подземные и полуподземные автостоянки для временного хранения индивидуальных легковых автомобилей;</w:t>
      </w:r>
    </w:p>
    <w:p w:rsidR="000C2E49" w:rsidRPr="00E76A71"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гостевые (бесплатные) автостоянки для временного хранения индивидуальных легковых автомобилей.</w:t>
      </w:r>
    </w:p>
    <w:p w:rsidR="00FD282D" w:rsidRDefault="00FD282D" w:rsidP="00D419B8">
      <w:pPr>
        <w:pStyle w:val="Iauiue"/>
        <w:ind w:firstLine="709"/>
        <w:jc w:val="center"/>
        <w:rPr>
          <w:b/>
          <w:color w:val="000000"/>
          <w:sz w:val="28"/>
          <w:szCs w:val="28"/>
          <w:u w:val="single"/>
        </w:rPr>
      </w:pPr>
    </w:p>
    <w:p w:rsidR="00D419B8" w:rsidRDefault="00D419B8" w:rsidP="00D419B8">
      <w:pPr>
        <w:pStyle w:val="Iauiue"/>
        <w:ind w:firstLine="709"/>
        <w:jc w:val="center"/>
        <w:rPr>
          <w:b/>
          <w:color w:val="000000"/>
          <w:sz w:val="28"/>
          <w:szCs w:val="28"/>
          <w:u w:val="single"/>
        </w:rPr>
      </w:pPr>
      <w:r>
        <w:rPr>
          <w:b/>
          <w:color w:val="000000"/>
          <w:sz w:val="28"/>
          <w:szCs w:val="28"/>
          <w:u w:val="single"/>
        </w:rPr>
        <w:t>Условно разрешенные виды использования:</w:t>
      </w:r>
    </w:p>
    <w:p w:rsid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амбулаторно–поликлинические учреждения;</w:t>
      </w:r>
    </w:p>
    <w:p w:rsidR="002A223E" w:rsidRP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бани;</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ветлечебницы без постоянного содержания животных;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жилищно-эксплуатационные и аварийно-диспетчерские службы;</w:t>
      </w:r>
    </w:p>
    <w:p w:rsidR="002A223E" w:rsidRDefault="002A223E" w:rsidP="002A223E">
      <w:pPr>
        <w:pStyle w:val="nienie"/>
        <w:keepLines w:val="0"/>
        <w:numPr>
          <w:ilvl w:val="0"/>
          <w:numId w:val="25"/>
        </w:numPr>
        <w:ind w:left="0" w:firstLine="709"/>
        <w:rPr>
          <w:rFonts w:ascii="Times New Roman" w:hAnsi="Times New Roman"/>
          <w:sz w:val="28"/>
          <w:szCs w:val="28"/>
        </w:rPr>
      </w:pPr>
      <w:r w:rsidRPr="00197BB5">
        <w:rPr>
          <w:color w:val="000000"/>
          <w:sz w:val="28"/>
          <w:szCs w:val="28"/>
        </w:rPr>
        <w:t>жилые дома с местом приложения труда (для семей, ведущих индивидуальную трудовую деятельность);</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кафе, закусочные, столовые в отдельно стоящих зданиях;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киоски, лоточная торговля, временные павильоны розничной торговли и обслуживания населения;</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 xml:space="preserve">клубы многоцелевого и специализированного назначения с ограничением по времени работы; </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магазины товаров первой необходимости общей площадью не более 150 кв.м.;</w:t>
      </w:r>
    </w:p>
    <w:p w:rsidR="002A223E" w:rsidRDefault="002A223E" w:rsidP="002A223E">
      <w:pPr>
        <w:pStyle w:val="nienie"/>
        <w:keepLines w:val="0"/>
        <w:numPr>
          <w:ilvl w:val="0"/>
          <w:numId w:val="25"/>
        </w:numPr>
        <w:ind w:left="0" w:firstLine="709"/>
        <w:rPr>
          <w:sz w:val="28"/>
          <w:szCs w:val="28"/>
        </w:rPr>
      </w:pPr>
      <w:r w:rsidRPr="00FD282D">
        <w:rPr>
          <w:sz w:val="28"/>
          <w:szCs w:val="28"/>
        </w:rPr>
        <w:t>малые предприятия (в т.ч.</w:t>
      </w:r>
      <w:r>
        <w:rPr>
          <w:sz w:val="28"/>
          <w:szCs w:val="28"/>
        </w:rPr>
        <w:t xml:space="preserve"> </w:t>
      </w:r>
      <w:r w:rsidRPr="00FD282D">
        <w:rPr>
          <w:sz w:val="28"/>
          <w:szCs w:val="28"/>
        </w:rPr>
        <w:t>совмещение обслуживания и производства услуг, не требующие устройства санитарно-защитной зоны);</w:t>
      </w:r>
    </w:p>
    <w:p w:rsidR="002A223E" w:rsidRP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мастерские по изготовлению мелких поделок;</w:t>
      </w:r>
    </w:p>
    <w:p w:rsidR="00313CE1" w:rsidRDefault="00313CE1" w:rsidP="002A223E">
      <w:pPr>
        <w:pStyle w:val="Iauiue"/>
        <w:widowControl/>
        <w:numPr>
          <w:ilvl w:val="0"/>
          <w:numId w:val="17"/>
        </w:numPr>
        <w:tabs>
          <w:tab w:val="clear" w:pos="757"/>
          <w:tab w:val="num" w:pos="720"/>
        </w:tabs>
        <w:ind w:left="0" w:firstLine="709"/>
        <w:jc w:val="both"/>
        <w:rPr>
          <w:sz w:val="28"/>
          <w:szCs w:val="28"/>
        </w:rPr>
      </w:pPr>
      <w:r>
        <w:rPr>
          <w:sz w:val="28"/>
          <w:szCs w:val="28"/>
        </w:rPr>
        <w:t>объекты, связанные с отправлением культа;</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lastRenderedPageBreak/>
        <w:t>парковки перед объектами обслуживающих и коммерческих видов использования;</w:t>
      </w:r>
    </w:p>
    <w:p w:rsidR="002A223E" w:rsidRDefault="002A223E" w:rsidP="002A223E">
      <w:pPr>
        <w:pStyle w:val="nienie"/>
        <w:keepLines w:val="0"/>
        <w:numPr>
          <w:ilvl w:val="0"/>
          <w:numId w:val="17"/>
        </w:numPr>
        <w:tabs>
          <w:tab w:val="clear" w:pos="757"/>
          <w:tab w:val="num" w:pos="1418"/>
        </w:tabs>
        <w:ind w:left="0" w:firstLine="709"/>
        <w:rPr>
          <w:rFonts w:ascii="Times New Roman" w:hAnsi="Times New Roman"/>
          <w:sz w:val="28"/>
          <w:szCs w:val="28"/>
        </w:rPr>
      </w:pPr>
      <w:r>
        <w:rPr>
          <w:rFonts w:ascii="Times New Roman" w:hAnsi="Times New Roman"/>
          <w:sz w:val="28"/>
          <w:szCs w:val="28"/>
        </w:rPr>
        <w:t>пождепо;</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пошивочные ателье, ремонтные мастерские бытовой техники, парикмахерские и иные объекты обслуживания;</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приемные пункты прачечных и химчисток;</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спортплощадки, теннисные корты;</w:t>
      </w:r>
    </w:p>
    <w:p w:rsidR="002A223E" w:rsidRDefault="00313CE1"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спортзалы, залы рекреации</w:t>
      </w:r>
      <w:r w:rsidR="000C2E49">
        <w:rPr>
          <w:rFonts w:ascii="Times New Roman" w:hAnsi="Times New Roman"/>
          <w:sz w:val="28"/>
          <w:szCs w:val="28"/>
        </w:rPr>
        <w:t xml:space="preserve"> (с бассейном или без);</w:t>
      </w:r>
      <w:r>
        <w:rPr>
          <w:rFonts w:ascii="Times New Roman" w:hAnsi="Times New Roman"/>
          <w:sz w:val="28"/>
          <w:szCs w:val="28"/>
        </w:rPr>
        <w:t xml:space="preserve"> </w:t>
      </w:r>
    </w:p>
    <w:p w:rsidR="00313CE1"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общественные резервуары для хранения воды;</w:t>
      </w:r>
    </w:p>
    <w:p w:rsidR="00313CE1" w:rsidRPr="002A223E"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отделения, участковые пункты милиции;</w:t>
      </w:r>
    </w:p>
    <w:p w:rsidR="000C2E49" w:rsidRDefault="000C2E49"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отделения связи</w:t>
      </w:r>
      <w:r w:rsidR="002A223E">
        <w:rPr>
          <w:rFonts w:ascii="Times New Roman" w:hAnsi="Times New Roman"/>
          <w:sz w:val="28"/>
          <w:szCs w:val="28"/>
        </w:rPr>
        <w:t>.</w:t>
      </w:r>
    </w:p>
    <w:p w:rsidR="002A223E" w:rsidRDefault="002A223E" w:rsidP="000C2E49">
      <w:pPr>
        <w:ind w:firstLine="709"/>
        <w:jc w:val="both"/>
        <w:rPr>
          <w:rFonts w:ascii="Times New Roman" w:hAnsi="Times New Roman"/>
          <w:sz w:val="28"/>
          <w:szCs w:val="28"/>
        </w:rPr>
      </w:pPr>
    </w:p>
    <w:p w:rsidR="000C2E49" w:rsidRPr="00E76A71" w:rsidRDefault="000C2E49" w:rsidP="000C2E49">
      <w:pPr>
        <w:ind w:firstLine="709"/>
        <w:jc w:val="both"/>
        <w:rPr>
          <w:rFonts w:ascii="Times New Roman" w:hAnsi="Times New Roman"/>
          <w:bCs/>
          <w:sz w:val="28"/>
          <w:szCs w:val="28"/>
        </w:rPr>
      </w:pPr>
      <w:r>
        <w:rPr>
          <w:rFonts w:ascii="Times New Roman" w:hAnsi="Times New Roman"/>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0C2E49" w:rsidRDefault="000C2E49" w:rsidP="00FD282D">
      <w:pPr>
        <w:pStyle w:val="Iauiue"/>
        <w:rPr>
          <w:b/>
          <w:color w:val="000000"/>
          <w:sz w:val="28"/>
          <w:szCs w:val="28"/>
          <w:u w:val="single"/>
        </w:rPr>
      </w:pPr>
    </w:p>
    <w:p w:rsidR="00D419B8" w:rsidRDefault="00D419B8" w:rsidP="00D419B8">
      <w:pPr>
        <w:spacing w:after="0"/>
        <w:ind w:firstLine="851"/>
        <w:jc w:val="both"/>
        <w:rPr>
          <w:rFonts w:ascii="Times New Roman" w:hAnsi="Times New Roman"/>
          <w:sz w:val="28"/>
          <w:szCs w:val="28"/>
        </w:rPr>
      </w:pPr>
      <w:r>
        <w:rPr>
          <w:rFonts w:ascii="Times New Roman" w:hAnsi="Times New Roman"/>
          <w:b/>
          <w:bCs/>
          <w:i/>
          <w:iCs/>
          <w:sz w:val="28"/>
          <w:szCs w:val="28"/>
        </w:rPr>
        <w:t>Предельные парамет</w:t>
      </w:r>
      <w:r w:rsidR="00175ECB">
        <w:rPr>
          <w:rFonts w:ascii="Times New Roman" w:hAnsi="Times New Roman"/>
          <w:b/>
          <w:bCs/>
          <w:i/>
          <w:iCs/>
          <w:sz w:val="28"/>
          <w:szCs w:val="28"/>
        </w:rPr>
        <w:t>ры земельных участков и разреше</w:t>
      </w:r>
      <w:r>
        <w:rPr>
          <w:rFonts w:ascii="Times New Roman" w:hAnsi="Times New Roman"/>
          <w:b/>
          <w:bCs/>
          <w:i/>
          <w:iCs/>
          <w:sz w:val="28"/>
          <w:szCs w:val="28"/>
        </w:rPr>
        <w:t>н</w:t>
      </w:r>
      <w:r w:rsidR="00175ECB">
        <w:rPr>
          <w:rFonts w:ascii="Times New Roman" w:hAnsi="Times New Roman"/>
          <w:b/>
          <w:bCs/>
          <w:i/>
          <w:iCs/>
          <w:sz w:val="28"/>
          <w:szCs w:val="28"/>
        </w:rPr>
        <w:t>н</w:t>
      </w:r>
      <w:r>
        <w:rPr>
          <w:rFonts w:ascii="Times New Roman" w:hAnsi="Times New Roman"/>
          <w:b/>
          <w:bCs/>
          <w:i/>
          <w:iCs/>
          <w:sz w:val="28"/>
          <w:szCs w:val="28"/>
        </w:rPr>
        <w:t>ого строительства:</w:t>
      </w:r>
      <w:r>
        <w:rPr>
          <w:rFonts w:ascii="Times New Roman" w:hAnsi="Times New Roman"/>
          <w:sz w:val="28"/>
          <w:szCs w:val="28"/>
        </w:rPr>
        <w:t xml:space="preserve"> </w:t>
      </w:r>
    </w:p>
    <w:p w:rsidR="00D419B8" w:rsidRPr="00E76A71" w:rsidRDefault="00D419B8" w:rsidP="00D419B8">
      <w:pPr>
        <w:pStyle w:val="af1"/>
        <w:spacing w:after="0"/>
        <w:ind w:left="0" w:firstLine="709"/>
        <w:jc w:val="both"/>
        <w:rPr>
          <w:rFonts w:ascii="Times New Roman" w:eastAsia="MS Mincho" w:hAnsi="Times New Roman"/>
          <w:sz w:val="28"/>
          <w:szCs w:val="28"/>
        </w:rPr>
      </w:pPr>
      <w:r w:rsidRPr="00E76A71">
        <w:rPr>
          <w:rFonts w:ascii="Times New Roman" w:eastAsia="MS Mincho" w:hAnsi="Times New Roman"/>
          <w:sz w:val="28"/>
          <w:szCs w:val="28"/>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D419B8" w:rsidRDefault="00D419B8" w:rsidP="00FD282D">
      <w:pPr>
        <w:spacing w:after="0"/>
        <w:ind w:firstLine="709"/>
        <w:jc w:val="both"/>
        <w:rPr>
          <w:rFonts w:ascii="Times New Roman" w:hAnsi="Times New Roman"/>
          <w:sz w:val="28"/>
          <w:szCs w:val="28"/>
        </w:rPr>
      </w:pPr>
      <w:r>
        <w:rPr>
          <w:rFonts w:ascii="Times New Roman" w:hAnsi="Times New Roman"/>
          <w:sz w:val="28"/>
          <w:szCs w:val="28"/>
        </w:rPr>
        <w:t>1) минимальная (максимальная) площадь земельных участков –</w:t>
      </w:r>
    </w:p>
    <w:p w:rsidR="00D419B8" w:rsidRDefault="00D419B8" w:rsidP="00FD282D">
      <w:pPr>
        <w:spacing w:after="0"/>
        <w:jc w:val="both"/>
        <w:rPr>
          <w:rFonts w:ascii="Times New Roman" w:hAnsi="Times New Roman"/>
          <w:sz w:val="28"/>
          <w:szCs w:val="28"/>
        </w:rPr>
      </w:pPr>
      <w:r>
        <w:rPr>
          <w:rFonts w:ascii="Times New Roman" w:hAnsi="Times New Roman"/>
          <w:sz w:val="28"/>
          <w:szCs w:val="28"/>
        </w:rPr>
        <w:t xml:space="preserve">600-2000 </w:t>
      </w:r>
      <w:r>
        <w:rPr>
          <w:rFonts w:ascii="Times New Roman" w:hAnsi="Times New Roman"/>
          <w:color w:val="FF0000"/>
          <w:sz w:val="28"/>
          <w:szCs w:val="28"/>
        </w:rPr>
        <w:t xml:space="preserve"> </w:t>
      </w:r>
      <w:r>
        <w:rPr>
          <w:rFonts w:ascii="Times New Roman" w:hAnsi="Times New Roman"/>
          <w:sz w:val="28"/>
          <w:szCs w:val="28"/>
        </w:rPr>
        <w:t xml:space="preserve">кв.м. (включая площадь застройки);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2) минимальная (максимальная) ширина земельных участков вдоль фронта улицы (проезда) – 1</w:t>
      </w:r>
      <w:r w:rsidR="00313CE1">
        <w:rPr>
          <w:rFonts w:ascii="Times New Roman" w:hAnsi="Times New Roman"/>
          <w:sz w:val="28"/>
          <w:szCs w:val="28"/>
        </w:rPr>
        <w:t>2</w:t>
      </w:r>
      <w:r>
        <w:rPr>
          <w:rFonts w:ascii="Times New Roman" w:hAnsi="Times New Roman"/>
          <w:sz w:val="28"/>
          <w:szCs w:val="28"/>
        </w:rPr>
        <w:t xml:space="preserve"> - 60 м; </w:t>
      </w:r>
    </w:p>
    <w:p w:rsidR="00D419B8" w:rsidRDefault="00D419B8" w:rsidP="00313CE1">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3) </w:t>
      </w:r>
      <w:r w:rsidR="00FD282D">
        <w:rPr>
          <w:rFonts w:ascii="Times New Roman" w:eastAsia="MS Mincho" w:hAnsi="Times New Roman"/>
          <w:sz w:val="28"/>
          <w:szCs w:val="28"/>
        </w:rPr>
        <w:t>для всех основных строений количество надземных этажей до трех с возможным использованием мансардного этажа;</w:t>
      </w:r>
    </w:p>
    <w:p w:rsidR="00D419B8" w:rsidRDefault="00D419B8" w:rsidP="00FD282D">
      <w:pPr>
        <w:suppressAutoHyphens/>
        <w:spacing w:after="0" w:line="100" w:lineRule="atLeast"/>
        <w:ind w:firstLine="708"/>
        <w:jc w:val="both"/>
        <w:rPr>
          <w:rFonts w:ascii="Times New Roman" w:eastAsia="MS Mincho" w:hAnsi="Times New Roman"/>
          <w:sz w:val="28"/>
          <w:szCs w:val="28"/>
        </w:rPr>
      </w:pPr>
      <w:r w:rsidRPr="001B59BD">
        <w:rPr>
          <w:rFonts w:ascii="Times New Roman" w:eastAsia="MS Mincho" w:hAnsi="Times New Roman"/>
          <w:sz w:val="28"/>
          <w:szCs w:val="28"/>
        </w:rPr>
        <w:t>4)</w:t>
      </w:r>
      <w:r>
        <w:rPr>
          <w:rFonts w:ascii="Times New Roman" w:eastAsia="MS Mincho" w:hAnsi="Times New Roman"/>
          <w:color w:val="FF0000"/>
          <w:sz w:val="28"/>
          <w:szCs w:val="28"/>
        </w:rPr>
        <w:t xml:space="preserve"> </w:t>
      </w:r>
      <w:r>
        <w:rPr>
          <w:rFonts w:ascii="Times New Roman" w:hAnsi="Times New Roman"/>
          <w:sz w:val="28"/>
          <w:szCs w:val="28"/>
        </w:rPr>
        <w:t xml:space="preserve">для всех вспомогательных строений до двух </w:t>
      </w:r>
      <w:r>
        <w:rPr>
          <w:rFonts w:ascii="Times New Roman" w:eastAsia="MS Mincho" w:hAnsi="Times New Roman"/>
          <w:color w:val="000000"/>
          <w:sz w:val="28"/>
          <w:szCs w:val="28"/>
        </w:rPr>
        <w:t>этажей</w:t>
      </w:r>
      <w:r>
        <w:rPr>
          <w:rFonts w:ascii="Times New Roman" w:hAnsi="Times New Roman"/>
          <w:sz w:val="28"/>
          <w:szCs w:val="28"/>
        </w:rPr>
        <w:t xml:space="preserve">. </w:t>
      </w:r>
      <w:r w:rsidR="00FD282D">
        <w:rPr>
          <w:rFonts w:ascii="Times New Roman" w:eastAsia="MS Mincho" w:hAnsi="Times New Roman"/>
          <w:sz w:val="28"/>
          <w:szCs w:val="28"/>
        </w:rPr>
        <w:t xml:space="preserve">Исключение </w:t>
      </w:r>
      <w:r>
        <w:rPr>
          <w:rFonts w:ascii="Times New Roman" w:eastAsia="MS Mincho" w:hAnsi="Times New Roman"/>
          <w:sz w:val="28"/>
          <w:szCs w:val="28"/>
        </w:rPr>
        <w:t>составляют шпили, башни, флагштоки;</w:t>
      </w:r>
    </w:p>
    <w:p w:rsidR="000C2E49" w:rsidRDefault="000C2E49" w:rsidP="00FD282D">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5) </w:t>
      </w:r>
      <w:r>
        <w:rPr>
          <w:rFonts w:ascii="Times New Roman" w:hAnsi="Times New Roman"/>
          <w:sz w:val="28"/>
          <w:szCs w:val="28"/>
        </w:rPr>
        <w:t>для блокированных жилых домов  отношение площади этажей к площади участка — не более 1,5;</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6</w:t>
      </w:r>
      <w:r w:rsidR="00D419B8">
        <w:rPr>
          <w:rFonts w:ascii="Times New Roman" w:hAnsi="Times New Roman"/>
          <w:sz w:val="28"/>
          <w:szCs w:val="28"/>
        </w:rPr>
        <w:t>) максимальный процент застройки участка - 60%;</w:t>
      </w:r>
    </w:p>
    <w:p w:rsidR="00D419B8" w:rsidRDefault="000C2E49" w:rsidP="00313CE1">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7</w:t>
      </w:r>
      <w:r w:rsidR="00D419B8">
        <w:rPr>
          <w:rFonts w:ascii="Times New Roman" w:hAnsi="Times New Roman"/>
          <w:sz w:val="28"/>
          <w:szCs w:val="28"/>
        </w:rPr>
        <w:t>) расстояние между фронтальной границей участка и основным строением 5 метров. Расстояние от основного строения до:</w:t>
      </w:r>
    </w:p>
    <w:p w:rsidR="00D419B8" w:rsidRDefault="00D419B8" w:rsidP="00313CE1">
      <w:pPr>
        <w:spacing w:after="0"/>
        <w:ind w:firstLine="708"/>
        <w:jc w:val="both"/>
        <w:rPr>
          <w:rFonts w:ascii="Times New Roman" w:hAnsi="Times New Roman"/>
          <w:sz w:val="28"/>
          <w:szCs w:val="28"/>
        </w:rPr>
      </w:pPr>
      <w:r>
        <w:rPr>
          <w:rFonts w:ascii="Times New Roman" w:hAnsi="Times New Roman"/>
          <w:sz w:val="28"/>
          <w:szCs w:val="28"/>
        </w:rPr>
        <w:t>– красной линии улицы не менее чем 5 метров;</w:t>
      </w:r>
    </w:p>
    <w:p w:rsidR="00D419B8" w:rsidRDefault="00FD282D" w:rsidP="00313CE1">
      <w:pPr>
        <w:spacing w:after="0"/>
        <w:ind w:firstLine="708"/>
        <w:jc w:val="both"/>
        <w:rPr>
          <w:rFonts w:ascii="Times New Roman" w:hAnsi="Times New Roman"/>
          <w:sz w:val="28"/>
          <w:szCs w:val="28"/>
        </w:rPr>
      </w:pPr>
      <w:r>
        <w:rPr>
          <w:rFonts w:ascii="Times New Roman" w:hAnsi="Times New Roman"/>
          <w:sz w:val="28"/>
          <w:szCs w:val="28"/>
        </w:rPr>
        <w:t xml:space="preserve">– </w:t>
      </w:r>
      <w:r w:rsidR="00D419B8">
        <w:rPr>
          <w:rFonts w:ascii="Times New Roman" w:hAnsi="Times New Roman"/>
          <w:sz w:val="28"/>
          <w:szCs w:val="28"/>
        </w:rPr>
        <w:t>красной линии проездов не менее чем 3 метра.</w:t>
      </w:r>
    </w:p>
    <w:p w:rsidR="00FD282D" w:rsidRPr="00197BB5" w:rsidRDefault="000C2E49" w:rsidP="00FD282D">
      <w:pPr>
        <w:spacing w:after="0"/>
        <w:ind w:firstLine="708"/>
        <w:jc w:val="both"/>
        <w:rPr>
          <w:rFonts w:ascii="Times New Roman" w:hAnsi="Times New Roman"/>
          <w:sz w:val="28"/>
          <w:szCs w:val="28"/>
        </w:rPr>
      </w:pPr>
      <w:r>
        <w:rPr>
          <w:rFonts w:ascii="Times New Roman" w:hAnsi="Times New Roman"/>
          <w:sz w:val="28"/>
          <w:szCs w:val="28"/>
        </w:rPr>
        <w:t>8</w:t>
      </w:r>
      <w:r w:rsidR="00FD282D">
        <w:rPr>
          <w:rFonts w:ascii="Times New Roman" w:hAnsi="Times New Roman"/>
          <w:sz w:val="28"/>
          <w:szCs w:val="28"/>
        </w:rPr>
        <w:t>)  расстояние от хозяйственных построек до:</w:t>
      </w:r>
    </w:p>
    <w:p w:rsidR="00FD282D" w:rsidRDefault="00FD282D" w:rsidP="00FD282D">
      <w:pPr>
        <w:spacing w:after="0"/>
        <w:ind w:firstLine="709"/>
        <w:jc w:val="both"/>
        <w:rPr>
          <w:rFonts w:ascii="Times New Roman" w:hAnsi="Times New Roman"/>
          <w:sz w:val="28"/>
          <w:szCs w:val="28"/>
        </w:rPr>
      </w:pPr>
      <w:r>
        <w:rPr>
          <w:rFonts w:ascii="Times New Roman" w:hAnsi="Times New Roman"/>
          <w:sz w:val="28"/>
          <w:szCs w:val="28"/>
        </w:rPr>
        <w:lastRenderedPageBreak/>
        <w:t>– красных линий улиц и проездов не менее чем 5 метров;</w:t>
      </w:r>
    </w:p>
    <w:p w:rsidR="00FD282D" w:rsidRDefault="00FD282D" w:rsidP="00FD282D">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 xml:space="preserve">– минимальный отступ от границ соседнего участка до жилого дома – 3 м; </w:t>
      </w:r>
    </w:p>
    <w:p w:rsidR="00D419B8" w:rsidRDefault="00313CE1" w:rsidP="00313CE1">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9</w:t>
      </w:r>
      <w:r w:rsidR="00D419B8">
        <w:rPr>
          <w:rFonts w:ascii="Times New Roman" w:hAnsi="Times New Roman"/>
          <w:sz w:val="28"/>
          <w:szCs w:val="28"/>
        </w:rPr>
        <w:t xml:space="preserve">) минимальный отступ от границ соседнего участка до вспомогательных  строений (бани, гаражи и др.) - 1 м; </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10</w:t>
      </w:r>
      <w:r w:rsidR="00D419B8">
        <w:rPr>
          <w:rFonts w:ascii="Times New Roman" w:hAnsi="Times New Roman"/>
          <w:sz w:val="28"/>
          <w:szCs w:val="28"/>
        </w:rPr>
        <w:t xml:space="preserve">) требования к ограждению земельных участков: </w:t>
      </w:r>
    </w:p>
    <w:p w:rsidR="00D419B8" w:rsidRDefault="00FD282D" w:rsidP="00FD282D">
      <w:pPr>
        <w:spacing w:after="0"/>
        <w:ind w:firstLine="708"/>
        <w:jc w:val="both"/>
        <w:rPr>
          <w:rFonts w:ascii="Times New Roman" w:hAnsi="Times New Roman"/>
          <w:sz w:val="28"/>
          <w:szCs w:val="28"/>
        </w:rPr>
      </w:pPr>
      <w:r>
        <w:rPr>
          <w:rFonts w:ascii="Times New Roman" w:hAnsi="Times New Roman"/>
          <w:sz w:val="28"/>
          <w:szCs w:val="28"/>
        </w:rPr>
        <w:t>–</w:t>
      </w:r>
      <w:r w:rsidR="00D419B8">
        <w:rPr>
          <w:rFonts w:ascii="Times New Roman" w:hAnsi="Times New Roman"/>
          <w:sz w:val="28"/>
          <w:szCs w:val="28"/>
        </w:rPr>
        <w:t>ограждения со стороны улиц должны выполняться в соответствии</w:t>
      </w:r>
      <w:r>
        <w:rPr>
          <w:rFonts w:ascii="Times New Roman" w:hAnsi="Times New Roman"/>
          <w:sz w:val="28"/>
          <w:szCs w:val="28"/>
        </w:rPr>
        <w:t xml:space="preserve"> </w:t>
      </w:r>
      <w:r w:rsidR="00D419B8">
        <w:rPr>
          <w:rFonts w:ascii="Times New Roman" w:hAnsi="Times New Roman"/>
          <w:sz w:val="28"/>
          <w:szCs w:val="28"/>
        </w:rPr>
        <w:t xml:space="preserve">с требованиями, утвержденными Администрацией МО </w:t>
      </w:r>
      <w:r w:rsidR="00B822B7">
        <w:rPr>
          <w:rFonts w:ascii="Times New Roman" w:hAnsi="Times New Roman"/>
          <w:sz w:val="28"/>
          <w:szCs w:val="28"/>
        </w:rPr>
        <w:t>Георгиевский</w:t>
      </w:r>
      <w:r w:rsidR="00D419B8">
        <w:rPr>
          <w:rFonts w:ascii="Times New Roman" w:hAnsi="Times New Roman"/>
          <w:sz w:val="28"/>
          <w:szCs w:val="28"/>
        </w:rPr>
        <w:t xml:space="preserve"> сельсовет и Главным архитектором;</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высота ограждения земельных участков должна быть не более 2 метров;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ограждения между смежными земельными участками должны быть проветриваемыми на высоту не менее 0,3 м от уровня земли;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w:t>
      </w:r>
      <w:r w:rsidR="00FD282D">
        <w:rPr>
          <w:rFonts w:ascii="Times New Roman" w:hAnsi="Times New Roman"/>
          <w:sz w:val="28"/>
          <w:szCs w:val="28"/>
        </w:rPr>
        <w:t xml:space="preserve"> </w:t>
      </w:r>
      <w:r>
        <w:rPr>
          <w:rFonts w:ascii="Times New Roman" w:hAnsi="Times New Roman"/>
          <w:sz w:val="28"/>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FD282D" w:rsidRDefault="00FD282D" w:rsidP="00FD282D">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11</w:t>
      </w:r>
      <w:r>
        <w:rPr>
          <w:rFonts w:ascii="Times New Roman" w:hAnsi="Times New Roman"/>
          <w:sz w:val="28"/>
          <w:szCs w:val="28"/>
        </w:rPr>
        <w:t xml:space="preserve">) минимальный отступ от границ соседнего участка до построек для содержания и разведения домашнего скота и птицы – 4 м; </w:t>
      </w:r>
    </w:p>
    <w:p w:rsidR="00FD282D" w:rsidRDefault="00FD282D" w:rsidP="00FD282D">
      <w:pPr>
        <w:spacing w:after="0"/>
        <w:ind w:firstLine="708"/>
        <w:jc w:val="both"/>
        <w:rPr>
          <w:rFonts w:ascii="Times New Roman" w:hAnsi="Times New Roman"/>
          <w:sz w:val="28"/>
          <w:szCs w:val="28"/>
        </w:rPr>
      </w:pPr>
    </w:p>
    <w:p w:rsidR="00FD282D"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FD282D" w:rsidRDefault="00FD282D" w:rsidP="00FD282D">
      <w:pPr>
        <w:spacing w:after="0"/>
        <w:ind w:firstLine="708"/>
        <w:jc w:val="both"/>
        <w:rPr>
          <w:rFonts w:ascii="Times New Roman" w:hAnsi="Times New Roman"/>
          <w:sz w:val="28"/>
          <w:szCs w:val="28"/>
        </w:rPr>
      </w:pPr>
      <w:r>
        <w:rPr>
          <w:rFonts w:ascii="Times New Roman" w:hAnsi="Times New Roman"/>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D419B8" w:rsidRDefault="00FD282D" w:rsidP="000C2E49">
      <w:pPr>
        <w:spacing w:after="0"/>
        <w:ind w:firstLine="1050"/>
        <w:jc w:val="both"/>
        <w:rPr>
          <w:rFonts w:ascii="Times New Roman" w:hAnsi="Times New Roman"/>
          <w:sz w:val="28"/>
          <w:szCs w:val="28"/>
        </w:rPr>
      </w:pPr>
      <w:r>
        <w:rPr>
          <w:rFonts w:ascii="Times New Roman" w:hAnsi="Times New Roman"/>
          <w:sz w:val="28"/>
          <w:szCs w:val="28"/>
        </w:rPr>
        <w:t>Встроенные учреждения общественного назначения должны иметь входы изолированные от жилой части дома, перед которыми необходимо предусматриват</w:t>
      </w:r>
      <w:r w:rsidR="000C2E49">
        <w:rPr>
          <w:rFonts w:ascii="Times New Roman" w:hAnsi="Times New Roman"/>
          <w:sz w:val="28"/>
          <w:szCs w:val="28"/>
        </w:rPr>
        <w:t>ь стоянки транспортных средств.</w:t>
      </w:r>
    </w:p>
    <w:p w:rsidR="002A223E" w:rsidRDefault="002A223E" w:rsidP="00D419B8">
      <w:pPr>
        <w:pStyle w:val="Iauiue"/>
        <w:tabs>
          <w:tab w:val="left" w:pos="360"/>
          <w:tab w:val="left" w:pos="1260"/>
        </w:tabs>
        <w:ind w:firstLine="709"/>
        <w:jc w:val="center"/>
        <w:rPr>
          <w:b/>
          <w:sz w:val="28"/>
          <w:szCs w:val="28"/>
          <w:u w:val="single"/>
        </w:rPr>
      </w:pPr>
    </w:p>
    <w:p w:rsidR="00D419B8" w:rsidRPr="00BD0F26" w:rsidRDefault="00D419B8" w:rsidP="00D419B8">
      <w:pPr>
        <w:pStyle w:val="Iauiue"/>
        <w:tabs>
          <w:tab w:val="left" w:pos="360"/>
          <w:tab w:val="left" w:pos="1260"/>
        </w:tabs>
        <w:ind w:firstLine="709"/>
        <w:jc w:val="center"/>
        <w:rPr>
          <w:b/>
          <w:i/>
          <w:sz w:val="28"/>
          <w:szCs w:val="28"/>
          <w:u w:val="single"/>
        </w:rPr>
      </w:pPr>
      <w:r w:rsidRPr="00BD0F26">
        <w:rPr>
          <w:b/>
          <w:i/>
          <w:sz w:val="28"/>
          <w:szCs w:val="28"/>
          <w:u w:val="single"/>
        </w:rPr>
        <w:t>Ж-</w:t>
      </w:r>
      <w:r w:rsidR="002A223E" w:rsidRPr="00BD0F26">
        <w:rPr>
          <w:b/>
          <w:i/>
          <w:sz w:val="28"/>
          <w:szCs w:val="28"/>
          <w:u w:val="single"/>
        </w:rPr>
        <w:t>2</w:t>
      </w:r>
      <w:r w:rsidRPr="00BD0F26">
        <w:rPr>
          <w:b/>
          <w:i/>
          <w:sz w:val="28"/>
          <w:szCs w:val="28"/>
          <w:u w:val="single"/>
        </w:rPr>
        <w:t>. Зона развития жилой застройки</w:t>
      </w:r>
    </w:p>
    <w:p w:rsidR="00D419B8" w:rsidRDefault="00D419B8" w:rsidP="00D419B8">
      <w:pPr>
        <w:pStyle w:val="Iauiue"/>
        <w:tabs>
          <w:tab w:val="left" w:pos="360"/>
          <w:tab w:val="left" w:pos="1260"/>
        </w:tabs>
        <w:ind w:firstLine="709"/>
        <w:jc w:val="both"/>
        <w:rPr>
          <w:i/>
          <w:sz w:val="28"/>
          <w:szCs w:val="28"/>
        </w:rPr>
      </w:pPr>
      <w:r>
        <w:rPr>
          <w:i/>
          <w:sz w:val="28"/>
          <w:szCs w:val="28"/>
        </w:rPr>
        <w:t xml:space="preserve">Зона развития жилой застройки Ж – </w:t>
      </w:r>
      <w:r w:rsidR="009849B1">
        <w:rPr>
          <w:i/>
          <w:sz w:val="28"/>
          <w:szCs w:val="28"/>
        </w:rPr>
        <w:t>2</w:t>
      </w:r>
      <w:r>
        <w:rPr>
          <w:i/>
          <w:sz w:val="28"/>
          <w:szCs w:val="28"/>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5A4C48" w:rsidRDefault="005A4C48" w:rsidP="005A4C48">
      <w:pPr>
        <w:spacing w:after="0"/>
        <w:jc w:val="both"/>
        <w:rPr>
          <w:rFonts w:ascii="Times New Roman" w:hAnsi="Times New Roman"/>
          <w:sz w:val="28"/>
          <w:szCs w:val="28"/>
        </w:rPr>
      </w:pPr>
    </w:p>
    <w:p w:rsidR="005A4C48" w:rsidRPr="009849B1" w:rsidRDefault="002A223E" w:rsidP="005A4C48">
      <w:pPr>
        <w:pStyle w:val="Iauiue"/>
        <w:tabs>
          <w:tab w:val="left" w:pos="540"/>
        </w:tabs>
        <w:ind w:firstLine="709"/>
        <w:jc w:val="both"/>
        <w:rPr>
          <w:b/>
          <w:bCs/>
          <w:i/>
          <w:color w:val="000000"/>
          <w:sz w:val="28"/>
          <w:szCs w:val="28"/>
          <w:u w:val="single"/>
        </w:rPr>
      </w:pPr>
      <w:r w:rsidRPr="009849B1">
        <w:rPr>
          <w:b/>
          <w:bCs/>
          <w:i/>
          <w:caps/>
          <w:color w:val="000000"/>
          <w:sz w:val="28"/>
          <w:szCs w:val="28"/>
          <w:u w:val="single"/>
        </w:rPr>
        <w:t>Ж-</w:t>
      </w:r>
      <w:r w:rsidR="00E266AA">
        <w:rPr>
          <w:b/>
          <w:bCs/>
          <w:i/>
          <w:caps/>
          <w:color w:val="000000"/>
          <w:sz w:val="28"/>
          <w:szCs w:val="28"/>
          <w:u w:val="single"/>
        </w:rPr>
        <w:t>3</w:t>
      </w:r>
      <w:r w:rsidR="009849B1" w:rsidRPr="009849B1">
        <w:rPr>
          <w:b/>
          <w:bCs/>
          <w:i/>
          <w:caps/>
          <w:color w:val="000000"/>
          <w:sz w:val="28"/>
          <w:szCs w:val="28"/>
          <w:u w:val="single"/>
        </w:rPr>
        <w:t>.</w:t>
      </w:r>
      <w:r w:rsidR="005A4C48" w:rsidRPr="009849B1">
        <w:rPr>
          <w:b/>
          <w:bCs/>
          <w:i/>
          <w:color w:val="000000"/>
          <w:sz w:val="28"/>
          <w:szCs w:val="28"/>
          <w:u w:val="single"/>
        </w:rPr>
        <w:t xml:space="preserve"> </w:t>
      </w:r>
      <w:r w:rsidR="009849B1" w:rsidRPr="009849B1">
        <w:rPr>
          <w:b/>
          <w:i/>
          <w:sz w:val="28"/>
          <w:szCs w:val="28"/>
          <w:u w:val="single"/>
        </w:rPr>
        <w:t>Зона обслуживания и деловой активности местного населения</w:t>
      </w:r>
    </w:p>
    <w:p w:rsidR="005A4C48" w:rsidRPr="00EC08DA" w:rsidRDefault="005A4C48" w:rsidP="005A4C48">
      <w:pPr>
        <w:pStyle w:val="3"/>
        <w:ind w:firstLine="709"/>
        <w:rPr>
          <w:rFonts w:ascii="Times New Roman" w:hAnsi="Times New Roman"/>
          <w:b w:val="0"/>
          <w:i w:val="0"/>
          <w:iCs/>
          <w:sz w:val="28"/>
          <w:szCs w:val="28"/>
        </w:rPr>
      </w:pPr>
      <w:r w:rsidRPr="005A4C48">
        <w:rPr>
          <w:rFonts w:ascii="Times New Roman" w:hAnsi="Times New Roman"/>
          <w:b w:val="0"/>
          <w:i w:val="0"/>
          <w:iCs/>
          <w:sz w:val="28"/>
          <w:szCs w:val="28"/>
        </w:rPr>
        <w:t xml:space="preserve">За территорией зоны </w:t>
      </w:r>
      <w:r w:rsidR="009849B1">
        <w:rPr>
          <w:rFonts w:ascii="Times New Roman" w:hAnsi="Times New Roman"/>
          <w:b w:val="0"/>
          <w:i w:val="0"/>
          <w:iCs/>
          <w:sz w:val="28"/>
          <w:szCs w:val="28"/>
        </w:rPr>
        <w:t>Ж-</w:t>
      </w:r>
      <w:r w:rsidR="00E266AA">
        <w:rPr>
          <w:rFonts w:ascii="Times New Roman" w:hAnsi="Times New Roman"/>
          <w:b w:val="0"/>
          <w:i w:val="0"/>
          <w:iCs/>
          <w:sz w:val="28"/>
          <w:szCs w:val="28"/>
        </w:rPr>
        <w:t>3</w:t>
      </w:r>
      <w:r w:rsidR="009849B1">
        <w:rPr>
          <w:rFonts w:ascii="Times New Roman" w:hAnsi="Times New Roman"/>
          <w:b w:val="0"/>
          <w:i w:val="0"/>
          <w:iCs/>
          <w:sz w:val="28"/>
          <w:szCs w:val="28"/>
        </w:rPr>
        <w:t xml:space="preserve"> </w:t>
      </w:r>
      <w:r w:rsidRPr="005A4C48">
        <w:rPr>
          <w:rFonts w:ascii="Times New Roman" w:hAnsi="Times New Roman"/>
          <w:b w:val="0"/>
          <w:i w:val="0"/>
          <w:iCs/>
          <w:sz w:val="28"/>
          <w:szCs w:val="28"/>
        </w:rPr>
        <w:t xml:space="preserve">утвердилась роль административного, культурно-просветительного и спортивного центра. Здесь расположены </w:t>
      </w:r>
      <w:r w:rsidRPr="00EC08DA">
        <w:rPr>
          <w:rFonts w:ascii="Times New Roman" w:hAnsi="Times New Roman"/>
          <w:b w:val="0"/>
          <w:i w:val="0"/>
          <w:iCs/>
          <w:sz w:val="28"/>
          <w:szCs w:val="28"/>
        </w:rPr>
        <w:lastRenderedPageBreak/>
        <w:t>объекты:</w:t>
      </w:r>
    </w:p>
    <w:p w:rsidR="005A4C48" w:rsidRPr="00EC08DA" w:rsidRDefault="005A4C48"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Здание поселковой администрации;</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 xml:space="preserve">Здание клуба </w:t>
      </w:r>
      <w:r>
        <w:rPr>
          <w:rFonts w:ascii="Times New Roman" w:hAnsi="Times New Roman"/>
          <w:b w:val="0"/>
          <w:i w:val="0"/>
          <w:iCs/>
          <w:sz w:val="28"/>
          <w:szCs w:val="28"/>
        </w:rPr>
        <w:t xml:space="preserve">с размещающейся в </w:t>
      </w:r>
      <w:r w:rsidRPr="00EC08DA">
        <w:rPr>
          <w:rFonts w:ascii="Times New Roman" w:hAnsi="Times New Roman"/>
          <w:b w:val="0"/>
          <w:i w:val="0"/>
          <w:iCs/>
          <w:sz w:val="28"/>
          <w:szCs w:val="28"/>
        </w:rPr>
        <w:t>нем библиотекой</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ДДУ</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Средняя общеобразовательная ш</w:t>
      </w:r>
      <w:r w:rsidR="005A4C48" w:rsidRPr="00EC08DA">
        <w:rPr>
          <w:rFonts w:ascii="Times New Roman" w:hAnsi="Times New Roman"/>
          <w:b w:val="0"/>
          <w:i w:val="0"/>
          <w:iCs/>
          <w:sz w:val="28"/>
          <w:szCs w:val="28"/>
        </w:rPr>
        <w:t>кола;</w:t>
      </w:r>
    </w:p>
    <w:p w:rsidR="00F25351" w:rsidRDefault="00EC08DA" w:rsidP="00EC08DA">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Здание пождепо;</w:t>
      </w:r>
    </w:p>
    <w:p w:rsidR="0015668C" w:rsidRDefault="0015668C"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фельдшерско-акушерского пункта;</w:t>
      </w:r>
    </w:p>
    <w:p w:rsidR="0015668C" w:rsidRDefault="00C26F15"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Отделение</w:t>
      </w:r>
      <w:r w:rsidR="00FE7A5B">
        <w:rPr>
          <w:rFonts w:ascii="Times New Roman" w:hAnsi="Times New Roman"/>
          <w:b w:val="0"/>
          <w:i w:val="0"/>
          <w:iCs/>
          <w:sz w:val="28"/>
          <w:szCs w:val="28"/>
        </w:rPr>
        <w:t xml:space="preserve"> банка;</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Баня;</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гостиницы;</w:t>
      </w:r>
    </w:p>
    <w:p w:rsidR="00EC08DA" w:rsidRPr="00EC08DA" w:rsidRDefault="00EC08DA"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w:t>
      </w:r>
      <w:r w:rsidR="00FE7A5B">
        <w:rPr>
          <w:rFonts w:ascii="Times New Roman" w:hAnsi="Times New Roman"/>
          <w:b w:val="0"/>
          <w:i w:val="0"/>
          <w:iCs/>
          <w:sz w:val="28"/>
          <w:szCs w:val="28"/>
        </w:rPr>
        <w:t>я</w:t>
      </w:r>
      <w:r>
        <w:rPr>
          <w:rFonts w:ascii="Times New Roman" w:hAnsi="Times New Roman"/>
          <w:b w:val="0"/>
          <w:i w:val="0"/>
          <w:iCs/>
          <w:sz w:val="28"/>
          <w:szCs w:val="28"/>
        </w:rPr>
        <w:t xml:space="preserve"> поселков</w:t>
      </w:r>
      <w:r w:rsidR="00FE7A5B">
        <w:rPr>
          <w:rFonts w:ascii="Times New Roman" w:hAnsi="Times New Roman"/>
          <w:b w:val="0"/>
          <w:i w:val="0"/>
          <w:iCs/>
          <w:sz w:val="28"/>
          <w:szCs w:val="28"/>
        </w:rPr>
        <w:t>ых</w:t>
      </w:r>
      <w:r>
        <w:rPr>
          <w:rFonts w:ascii="Times New Roman" w:hAnsi="Times New Roman"/>
          <w:b w:val="0"/>
          <w:i w:val="0"/>
          <w:iCs/>
          <w:sz w:val="28"/>
          <w:szCs w:val="28"/>
        </w:rPr>
        <w:t xml:space="preserve"> магазин</w:t>
      </w:r>
      <w:r w:rsidR="00FE7A5B">
        <w:rPr>
          <w:rFonts w:ascii="Times New Roman" w:hAnsi="Times New Roman"/>
          <w:b w:val="0"/>
          <w:i w:val="0"/>
          <w:iCs/>
          <w:sz w:val="28"/>
          <w:szCs w:val="28"/>
        </w:rPr>
        <w:t>ов</w:t>
      </w:r>
      <w:r>
        <w:rPr>
          <w:rFonts w:ascii="Times New Roman" w:hAnsi="Times New Roman"/>
          <w:b w:val="0"/>
          <w:i w:val="0"/>
          <w:iCs/>
          <w:sz w:val="28"/>
          <w:szCs w:val="28"/>
        </w:rPr>
        <w:t>.</w:t>
      </w:r>
    </w:p>
    <w:p w:rsidR="005A4C48" w:rsidRDefault="005A4C48" w:rsidP="005A4C48">
      <w:pPr>
        <w:pStyle w:val="af3"/>
        <w:jc w:val="both"/>
        <w:rPr>
          <w:i/>
          <w:iCs/>
          <w:szCs w:val="28"/>
        </w:rPr>
      </w:pPr>
    </w:p>
    <w:p w:rsidR="005A4C48" w:rsidRPr="005A4C48" w:rsidRDefault="005A4C48" w:rsidP="005A4C48">
      <w:pPr>
        <w:pStyle w:val="nienie"/>
        <w:ind w:left="283" w:firstLine="0"/>
        <w:rPr>
          <w:rFonts w:ascii="Times New Roman" w:hAnsi="Times New Roman"/>
          <w:b/>
          <w:sz w:val="28"/>
          <w:szCs w:val="28"/>
          <w:u w:val="single"/>
        </w:rPr>
      </w:pPr>
      <w:r>
        <w:rPr>
          <w:rFonts w:ascii="Times New Roman" w:hAnsi="Times New Roman"/>
          <w:b/>
          <w:sz w:val="28"/>
          <w:szCs w:val="28"/>
          <w:u w:val="single"/>
        </w:rPr>
        <w:t>Основные виды разрешенного использования недвижимости:</w:t>
      </w:r>
    </w:p>
    <w:p w:rsidR="005A4C48" w:rsidRDefault="005A4C48"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9849B1">
        <w:rPr>
          <w:rFonts w:ascii="Times New Roman" w:hAnsi="Times New Roman"/>
          <w:sz w:val="28"/>
          <w:szCs w:val="28"/>
        </w:rPr>
        <w:tab/>
      </w:r>
      <w:r>
        <w:rPr>
          <w:rFonts w:ascii="Times New Roman" w:hAnsi="Times New Roman"/>
          <w:sz w:val="28"/>
          <w:szCs w:val="28"/>
        </w:rPr>
        <w:t>администрация и конторы различных организаций;</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аптеки;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выставки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дома быта;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здания, сооружения спортивного назначения;</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камеры хранения, другие помещения для складирования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кассы по продаже билетов, менеджерские услуги и т.д.;</w:t>
      </w:r>
    </w:p>
    <w:p w:rsidR="009214FA"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киоски, лоточная торговля, временные павильоны розничной торговли и обслуживания населения;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214FA" w:rsidRDefault="009214FA" w:rsidP="00BD0F26">
      <w:pPr>
        <w:spacing w:after="0" w:line="240" w:lineRule="auto"/>
        <w:ind w:firstLine="709"/>
        <w:contextualSpacing/>
        <w:jc w:val="both"/>
        <w:rPr>
          <w:rFonts w:ascii="Times New Roman" w:hAnsi="Times New Roman"/>
          <w:color w:val="000000"/>
          <w:sz w:val="28"/>
          <w:szCs w:val="28"/>
        </w:rPr>
      </w:pPr>
      <w:r>
        <w:rPr>
          <w:color w:val="000000"/>
          <w:sz w:val="28"/>
          <w:szCs w:val="28"/>
        </w:rPr>
        <w:t xml:space="preserve">- </w:t>
      </w:r>
      <w:r>
        <w:rPr>
          <w:color w:val="000000"/>
          <w:sz w:val="28"/>
          <w:szCs w:val="28"/>
        </w:rPr>
        <w:tab/>
      </w:r>
      <w:r w:rsidRPr="009214FA">
        <w:rPr>
          <w:rFonts w:ascii="Times New Roman" w:hAnsi="Times New Roman"/>
          <w:color w:val="000000"/>
          <w:sz w:val="28"/>
          <w:szCs w:val="28"/>
        </w:rPr>
        <w:t>лаборатории по проверке качества продукции;</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магазины, торговые комплексы, филиалы торговых домов;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отделения связи, почтовые отделения, междугородние переговорные пункты;</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отделения, участковые пункты милиции;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офисные здания и помещения;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предприятия общественного питания (столовые, кафе, закусочные, бары, рестораны);</w:t>
      </w:r>
    </w:p>
    <w:p w:rsidR="009214FA" w:rsidRPr="005A4C48"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приемные пункты химчисток;</w:t>
      </w:r>
    </w:p>
    <w:p w:rsid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рекламные агентства;</w:t>
      </w:r>
    </w:p>
    <w:p w:rsidR="009214FA" w:rsidRDefault="009214FA" w:rsidP="00BD0F26">
      <w:pPr>
        <w:pStyle w:val="Iauiue"/>
        <w:widowControl/>
        <w:tabs>
          <w:tab w:val="left" w:pos="1418"/>
        </w:tabs>
        <w:overflowPunct w:val="0"/>
        <w:ind w:firstLine="709"/>
        <w:contextualSpacing/>
        <w:jc w:val="both"/>
        <w:rPr>
          <w:color w:val="000000"/>
          <w:sz w:val="28"/>
          <w:szCs w:val="28"/>
        </w:rPr>
      </w:pPr>
      <w:r>
        <w:rPr>
          <w:color w:val="000000"/>
          <w:sz w:val="28"/>
          <w:szCs w:val="28"/>
        </w:rPr>
        <w:t xml:space="preserve">- </w:t>
      </w:r>
      <w:r>
        <w:rPr>
          <w:color w:val="000000"/>
          <w:sz w:val="28"/>
          <w:szCs w:val="28"/>
        </w:rPr>
        <w:tab/>
        <w:t>рынки открытые и закрытые;</w:t>
      </w:r>
    </w:p>
    <w:p w:rsidR="009214FA" w:rsidRP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суды, нотариальные конторы, прочие юридические учреждения;</w:t>
      </w:r>
    </w:p>
    <w:p w:rsidR="009214FA" w:rsidRPr="009214FA" w:rsidRDefault="00BD0F26" w:rsidP="00BD0F2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телевизионные и радиостудии;</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транспортные агентства по сервисному обслуживанию населения;    </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туристические агентства;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фирмы по предоставлению услуг сотовой и пейджинговой связи;</w:t>
      </w:r>
    </w:p>
    <w:p w:rsidR="009214FA"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фотосалоны;</w:t>
      </w:r>
    </w:p>
    <w:p w:rsidR="00BD0F26" w:rsidRDefault="00BD0F26"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холодильные камеры;</w:t>
      </w:r>
    </w:p>
    <w:p w:rsidR="00BD0F26" w:rsidRPr="00BD0F26" w:rsidRDefault="00BD0F26" w:rsidP="00BD0F26">
      <w:pPr>
        <w:pStyle w:val="af"/>
        <w:numPr>
          <w:ilvl w:val="2"/>
          <w:numId w:val="5"/>
        </w:numPr>
        <w:tabs>
          <w:tab w:val="clear" w:pos="1080"/>
        </w:tabs>
        <w:spacing w:after="0" w:line="240" w:lineRule="auto"/>
        <w:ind w:left="0" w:firstLine="709"/>
        <w:jc w:val="both"/>
        <w:rPr>
          <w:rFonts w:ascii="Times New Roman" w:hAnsi="Times New Roman"/>
          <w:sz w:val="28"/>
          <w:szCs w:val="28"/>
        </w:rPr>
      </w:pPr>
      <w:r w:rsidRPr="00BD0F26">
        <w:rPr>
          <w:rFonts w:ascii="Times New Roman" w:hAnsi="Times New Roman"/>
          <w:sz w:val="28"/>
          <w:szCs w:val="28"/>
        </w:rPr>
        <w:t>центры по предоставлению полиграфических услуг (ксерокопии, ламинирование, брошюровка и пр.)</w:t>
      </w:r>
    </w:p>
    <w:p w:rsidR="009849B1" w:rsidRDefault="005A4C48" w:rsidP="00BD0F26">
      <w:pPr>
        <w:spacing w:after="0" w:line="240" w:lineRule="auto"/>
        <w:ind w:firstLine="709"/>
        <w:contextualSpacing/>
        <w:jc w:val="both"/>
        <w:rPr>
          <w:color w:val="000000"/>
          <w:sz w:val="28"/>
          <w:szCs w:val="28"/>
        </w:rPr>
      </w:pPr>
      <w:r>
        <w:rPr>
          <w:rFonts w:ascii="Times New Roman" w:hAnsi="Times New Roman"/>
          <w:sz w:val="28"/>
          <w:szCs w:val="28"/>
        </w:rPr>
        <w:t>-</w:t>
      </w:r>
      <w:r w:rsidR="00AD228A">
        <w:rPr>
          <w:rFonts w:ascii="Times New Roman" w:hAnsi="Times New Roman"/>
          <w:sz w:val="28"/>
          <w:szCs w:val="28"/>
        </w:rPr>
        <w:t xml:space="preserve"> </w:t>
      </w:r>
      <w:r w:rsidR="009849B1">
        <w:rPr>
          <w:rFonts w:ascii="Times New Roman" w:hAnsi="Times New Roman"/>
          <w:sz w:val="28"/>
          <w:szCs w:val="28"/>
        </w:rPr>
        <w:tab/>
      </w:r>
      <w:r w:rsidR="00BD0F26">
        <w:rPr>
          <w:rFonts w:ascii="Times New Roman" w:hAnsi="Times New Roman"/>
          <w:sz w:val="28"/>
          <w:szCs w:val="28"/>
        </w:rPr>
        <w:t>школы общеобразовательные.</w:t>
      </w:r>
      <w:r w:rsidR="00BD0F26">
        <w:rPr>
          <w:color w:val="000000"/>
          <w:sz w:val="28"/>
          <w:szCs w:val="28"/>
        </w:rPr>
        <w:t xml:space="preserve"> </w:t>
      </w:r>
    </w:p>
    <w:p w:rsidR="009849B1" w:rsidRPr="005A4C48" w:rsidRDefault="009849B1" w:rsidP="009849B1">
      <w:pPr>
        <w:tabs>
          <w:tab w:val="left" w:pos="1418"/>
        </w:tabs>
        <w:spacing w:after="0"/>
        <w:ind w:firstLine="709"/>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5A4C48" w:rsidRDefault="00D94795" w:rsidP="009214FA">
      <w:pPr>
        <w:suppressAutoHyphens/>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9214FA">
        <w:rPr>
          <w:rFonts w:ascii="Times New Roman" w:hAnsi="Times New Roman"/>
          <w:sz w:val="28"/>
          <w:szCs w:val="28"/>
        </w:rPr>
        <w:tab/>
      </w:r>
      <w:r w:rsidRPr="009214FA">
        <w:rPr>
          <w:rFonts w:ascii="Times New Roman" w:hAnsi="Times New Roman"/>
          <w:color w:val="000000"/>
          <w:sz w:val="28"/>
          <w:szCs w:val="28"/>
        </w:rPr>
        <w:t>бани, сауны</w:t>
      </w:r>
      <w:r w:rsidR="009214FA" w:rsidRPr="009214FA">
        <w:rPr>
          <w:rFonts w:ascii="Times New Roman" w:hAnsi="Times New Roman"/>
          <w:color w:val="000000"/>
          <w:sz w:val="28"/>
          <w:szCs w:val="28"/>
        </w:rPr>
        <w:t>;</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гостиницы, дома приёма гостей, центры обслуживания туристов, караван-сараи;</w:t>
      </w:r>
    </w:p>
    <w:p w:rsidR="009849B1" w:rsidRDefault="009849B1"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информационные центры, справочные бюро, радиоузлы;</w:t>
      </w:r>
    </w:p>
    <w:p w:rsidR="009214FA" w:rsidRPr="006A676A" w:rsidRDefault="009214FA"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междугородние переговорные пункты;</w:t>
      </w:r>
    </w:p>
    <w:p w:rsidR="009849B1" w:rsidRDefault="009849B1" w:rsidP="009849B1">
      <w:pPr>
        <w:pStyle w:val="Iauiue"/>
        <w:widowControl/>
        <w:numPr>
          <w:ilvl w:val="0"/>
          <w:numId w:val="12"/>
        </w:numPr>
        <w:tabs>
          <w:tab w:val="clear" w:pos="1069"/>
          <w:tab w:val="num" w:pos="720"/>
        </w:tabs>
        <w:overflowPunct w:val="0"/>
        <w:ind w:left="0" w:firstLine="709"/>
        <w:jc w:val="both"/>
        <w:rPr>
          <w:color w:val="000000"/>
          <w:sz w:val="28"/>
          <w:szCs w:val="28"/>
        </w:rPr>
      </w:pPr>
      <w:r>
        <w:rPr>
          <w:color w:val="000000"/>
          <w:sz w:val="28"/>
          <w:szCs w:val="28"/>
        </w:rPr>
        <w:t>объекты пожарной охраны (гидранты, резервуары, пожарные водоемы);</w:t>
      </w:r>
    </w:p>
    <w:p w:rsidR="009214FA" w:rsidRPr="009214FA" w:rsidRDefault="009214FA" w:rsidP="009214FA">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офисные здания и помещения - администрация и конторы, связанные с</w:t>
      </w:r>
      <w:r>
        <w:rPr>
          <w:rFonts w:ascii="Times New Roman" w:hAnsi="Times New Roman"/>
          <w:color w:val="FF00FF"/>
          <w:sz w:val="28"/>
          <w:szCs w:val="28"/>
        </w:rPr>
        <w:t xml:space="preserve"> </w:t>
      </w:r>
      <w:r>
        <w:rPr>
          <w:rFonts w:ascii="Times New Roman" w:hAnsi="Times New Roman"/>
          <w:color w:val="000000"/>
          <w:sz w:val="28"/>
          <w:szCs w:val="28"/>
        </w:rPr>
        <w:t>эксплуатацией рынка;</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парковки перед объектами</w:t>
      </w:r>
      <w:r w:rsidR="00D94795">
        <w:rPr>
          <w:rFonts w:ascii="Times New Roman" w:hAnsi="Times New Roman"/>
          <w:color w:val="000000"/>
          <w:sz w:val="28"/>
          <w:szCs w:val="28"/>
        </w:rPr>
        <w:t xml:space="preserve"> </w:t>
      </w:r>
      <w:r w:rsidR="00D94795">
        <w:rPr>
          <w:rFonts w:ascii="Times New Roman" w:hAnsi="Times New Roman"/>
          <w:sz w:val="28"/>
          <w:szCs w:val="28"/>
        </w:rPr>
        <w:t>деловых,</w:t>
      </w:r>
      <w:r>
        <w:rPr>
          <w:rFonts w:ascii="Times New Roman" w:hAnsi="Times New Roman"/>
          <w:color w:val="000000"/>
          <w:sz w:val="28"/>
          <w:szCs w:val="28"/>
        </w:rPr>
        <w:t xml:space="preserve"> торговых,</w:t>
      </w:r>
      <w:r w:rsidR="009214FA">
        <w:rPr>
          <w:rFonts w:ascii="Times New Roman" w:hAnsi="Times New Roman"/>
          <w:color w:val="000000"/>
          <w:sz w:val="28"/>
          <w:szCs w:val="28"/>
        </w:rPr>
        <w:t xml:space="preserve"> культурных,</w:t>
      </w:r>
      <w:r>
        <w:rPr>
          <w:rFonts w:ascii="Times New Roman" w:hAnsi="Times New Roman"/>
          <w:color w:val="000000"/>
          <w:sz w:val="28"/>
          <w:szCs w:val="28"/>
        </w:rPr>
        <w:t xml:space="preserve"> обслуживающих и коммерческих видов использования;</w:t>
      </w:r>
    </w:p>
    <w:p w:rsidR="009849B1" w:rsidRDefault="009849B1" w:rsidP="009849B1">
      <w:pPr>
        <w:pStyle w:val="Iauiue"/>
        <w:widowControl/>
        <w:numPr>
          <w:ilvl w:val="0"/>
          <w:numId w:val="13"/>
        </w:numPr>
        <w:tabs>
          <w:tab w:val="clear" w:pos="1080"/>
          <w:tab w:val="num" w:pos="1418"/>
        </w:tabs>
        <w:overflowPunct w:val="0"/>
        <w:ind w:left="0" w:firstLine="709"/>
        <w:jc w:val="both"/>
        <w:rPr>
          <w:color w:val="000000"/>
          <w:sz w:val="28"/>
          <w:szCs w:val="28"/>
        </w:rPr>
      </w:pPr>
      <w:r>
        <w:rPr>
          <w:color w:val="000000"/>
          <w:sz w:val="28"/>
          <w:szCs w:val="28"/>
        </w:rPr>
        <w:t>скверы и участки зеленых насаждений</w:t>
      </w:r>
      <w:r w:rsidR="009214FA">
        <w:rPr>
          <w:color w:val="000000"/>
          <w:sz w:val="28"/>
          <w:szCs w:val="28"/>
        </w:rPr>
        <w:t>;</w:t>
      </w:r>
    </w:p>
    <w:p w:rsidR="009849B1" w:rsidRDefault="009849B1" w:rsidP="009214FA">
      <w:pPr>
        <w:pStyle w:val="nienie"/>
        <w:ind w:left="0" w:firstLine="709"/>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транспортные агентства по продаже билетов и предост</w:t>
      </w:r>
      <w:r w:rsidR="00D94795">
        <w:rPr>
          <w:rFonts w:ascii="Times New Roman" w:hAnsi="Times New Roman"/>
          <w:color w:val="000000"/>
          <w:sz w:val="28"/>
          <w:szCs w:val="28"/>
        </w:rPr>
        <w:t>авлению других сервисных услуг</w:t>
      </w:r>
      <w:r w:rsidR="009214FA">
        <w:rPr>
          <w:rFonts w:ascii="Times New Roman" w:hAnsi="Times New Roman"/>
          <w:color w:val="000000"/>
          <w:sz w:val="28"/>
          <w:szCs w:val="28"/>
        </w:rPr>
        <w:t>.</w:t>
      </w:r>
    </w:p>
    <w:p w:rsidR="009849B1" w:rsidRPr="005A4C48" w:rsidRDefault="009849B1" w:rsidP="00AD228A">
      <w:pPr>
        <w:suppressAutoHyphens/>
        <w:spacing w:after="0" w:line="100" w:lineRule="atLeast"/>
        <w:ind w:left="709"/>
        <w:jc w:val="both"/>
        <w:rPr>
          <w:rFonts w:ascii="Times New Roman" w:hAnsi="Times New Roman"/>
          <w:sz w:val="28"/>
          <w:szCs w:val="28"/>
        </w:rPr>
      </w:pPr>
    </w:p>
    <w:p w:rsidR="005A4C48" w:rsidRDefault="005A4C48" w:rsidP="005A4C48">
      <w:pPr>
        <w:pStyle w:val="210"/>
        <w:rPr>
          <w:rFonts w:ascii="Times New Roman" w:hAnsi="Times New Roman"/>
          <w:sz w:val="28"/>
          <w:szCs w:val="28"/>
          <w:u w:val="single"/>
        </w:rPr>
      </w:pPr>
      <w:r>
        <w:rPr>
          <w:rFonts w:ascii="Times New Roman" w:hAnsi="Times New Roman"/>
          <w:sz w:val="28"/>
          <w:szCs w:val="28"/>
          <w:u w:val="single"/>
        </w:rPr>
        <w:t>Условно разрешенные виды использования: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антенны сотовой, радиорелейной и спутниковой связи.</w:t>
      </w:r>
    </w:p>
    <w:p w:rsidR="009214FA" w:rsidRDefault="005A4C48" w:rsidP="009214FA">
      <w:pPr>
        <w:pStyle w:val="Iauiue"/>
        <w:widowControl/>
        <w:overflowPunct w:val="0"/>
        <w:ind w:firstLine="709"/>
        <w:contextualSpacing/>
        <w:jc w:val="both"/>
        <w:rPr>
          <w:color w:val="000000"/>
          <w:sz w:val="28"/>
          <w:szCs w:val="28"/>
        </w:rPr>
      </w:pPr>
      <w:r>
        <w:rPr>
          <w:sz w:val="28"/>
          <w:szCs w:val="28"/>
        </w:rPr>
        <w:t>-</w:t>
      </w:r>
      <w:r w:rsidR="009849B1">
        <w:rPr>
          <w:sz w:val="28"/>
          <w:szCs w:val="28"/>
        </w:rPr>
        <w:tab/>
      </w:r>
      <w:r w:rsidR="009214FA">
        <w:rPr>
          <w:color w:val="000000"/>
          <w:sz w:val="28"/>
          <w:szCs w:val="28"/>
        </w:rPr>
        <w:t>бильярдные, видео-салоны и другие развлекательные учреждения;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жилищно-эксплуатационные и аварийно-диспетчерские службы;</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многоэтажные гаражи и автостоянки, наземные гаражи и автостоянки на отдельных земельных участках;</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мотели, кемпинги;</w:t>
      </w:r>
    </w:p>
    <w:p w:rsidR="009214FA" w:rsidRP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некоммерческие коммунальные предприятия;</w:t>
      </w:r>
    </w:p>
    <w:p w:rsidR="009214FA" w:rsidRDefault="009214FA" w:rsidP="00D94795">
      <w:pPr>
        <w:tabs>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A4C48">
        <w:rPr>
          <w:rFonts w:ascii="Times New Roman" w:hAnsi="Times New Roman"/>
          <w:sz w:val="28"/>
          <w:szCs w:val="28"/>
        </w:rPr>
        <w:t xml:space="preserve">общественные туалеты; </w:t>
      </w:r>
    </w:p>
    <w:p w:rsidR="009214FA" w:rsidRPr="009214FA" w:rsidRDefault="009214FA" w:rsidP="009214FA">
      <w:pPr>
        <w:pStyle w:val="Iauiue"/>
        <w:widowControl/>
        <w:numPr>
          <w:ilvl w:val="0"/>
          <w:numId w:val="7"/>
        </w:numPr>
        <w:tabs>
          <w:tab w:val="clear" w:pos="360"/>
          <w:tab w:val="num" w:pos="720"/>
        </w:tabs>
        <w:overflowPunct w:val="0"/>
        <w:ind w:left="0" w:firstLine="709"/>
        <w:contextualSpacing/>
        <w:jc w:val="both"/>
        <w:rPr>
          <w:color w:val="000000"/>
          <w:sz w:val="28"/>
          <w:szCs w:val="28"/>
        </w:rPr>
      </w:pPr>
      <w:r>
        <w:rPr>
          <w:color w:val="000000"/>
          <w:sz w:val="28"/>
          <w:szCs w:val="28"/>
        </w:rPr>
        <w:t>оптовая торговля «с колес»;</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отделения банков, пункты приема валюты;</w:t>
      </w:r>
    </w:p>
    <w:p w:rsidR="009849B1" w:rsidRPr="00D94795"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приёмные пункты прачечных, прачечные самообслуживания;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пункты приема вторсырья;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подземные и встроенные в здания гаражи и автостоянки;</w:t>
      </w:r>
    </w:p>
    <w:p w:rsidR="005A4C48" w:rsidRDefault="009849B1" w:rsidP="009849B1">
      <w:pPr>
        <w:spacing w:after="0"/>
        <w:ind w:left="709"/>
        <w:jc w:val="both"/>
        <w:rPr>
          <w:rFonts w:ascii="Times New Roman" w:hAnsi="Times New Roman"/>
          <w:sz w:val="28"/>
          <w:szCs w:val="28"/>
        </w:rPr>
      </w:pPr>
      <w:r>
        <w:rPr>
          <w:rFonts w:ascii="Times New Roman" w:hAnsi="Times New Roman"/>
          <w:sz w:val="28"/>
          <w:szCs w:val="28"/>
        </w:rPr>
        <w:t xml:space="preserve">  </w:t>
      </w:r>
    </w:p>
    <w:tbl>
      <w:tblPr>
        <w:tblW w:w="0" w:type="auto"/>
        <w:tblInd w:w="-601" w:type="dxa"/>
        <w:tblLayout w:type="fixed"/>
        <w:tblLook w:val="0000" w:firstRow="0" w:lastRow="0" w:firstColumn="0" w:lastColumn="0" w:noHBand="0" w:noVBand="0"/>
      </w:tblPr>
      <w:tblGrid>
        <w:gridCol w:w="709"/>
        <w:gridCol w:w="9356"/>
      </w:tblGrid>
      <w:tr w:rsidR="00BD0F26" w:rsidRPr="00FC58FD" w:rsidTr="00BD0F26">
        <w:tc>
          <w:tcPr>
            <w:tcW w:w="709" w:type="dxa"/>
            <w:vAlign w:val="center"/>
          </w:tcPr>
          <w:p w:rsidR="00BD0F26" w:rsidRPr="00BD0F26" w:rsidRDefault="00BD0F26" w:rsidP="00BD0F26">
            <w:pPr>
              <w:spacing w:after="0"/>
              <w:jc w:val="right"/>
              <w:rPr>
                <w:rFonts w:ascii="Times New Roman" w:hAnsi="Times New Roman"/>
                <w:b/>
                <w:i/>
                <w:sz w:val="28"/>
                <w:szCs w:val="28"/>
                <w:u w:val="single"/>
              </w:rPr>
            </w:pPr>
          </w:p>
        </w:tc>
        <w:tc>
          <w:tcPr>
            <w:tcW w:w="9356" w:type="dxa"/>
          </w:tcPr>
          <w:p w:rsidR="00BD0F26" w:rsidRPr="00FC58FD" w:rsidRDefault="00BD0F26" w:rsidP="00E266AA">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 xml:space="preserve">Ж – </w:t>
            </w:r>
            <w:r w:rsidR="00E266AA">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D74A9D" w:rsidRDefault="00FA3D0C" w:rsidP="00FA3D0C">
      <w:pPr>
        <w:pStyle w:val="Iauiue"/>
        <w:ind w:firstLine="709"/>
        <w:jc w:val="both"/>
        <w:rPr>
          <w:i/>
          <w:iCs/>
          <w:sz w:val="28"/>
          <w:szCs w:val="28"/>
        </w:rPr>
      </w:pPr>
      <w:r>
        <w:rPr>
          <w:i/>
          <w:iCs/>
          <w:sz w:val="28"/>
          <w:szCs w:val="28"/>
        </w:rPr>
        <w:t xml:space="preserve">Зона </w:t>
      </w:r>
      <w:r w:rsidR="001F7C1B">
        <w:rPr>
          <w:i/>
          <w:iCs/>
          <w:sz w:val="28"/>
          <w:szCs w:val="28"/>
        </w:rPr>
        <w:t xml:space="preserve">Ж – </w:t>
      </w:r>
      <w:r w:rsidR="00E266AA">
        <w:rPr>
          <w:i/>
          <w:iCs/>
          <w:sz w:val="28"/>
          <w:szCs w:val="28"/>
        </w:rPr>
        <w:t>4</w:t>
      </w:r>
      <w:r w:rsidR="001F7C1B">
        <w:rPr>
          <w:i/>
          <w:iCs/>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w:t>
      </w:r>
      <w:r w:rsidR="001F7C1B">
        <w:rPr>
          <w:i/>
          <w:iCs/>
          <w:sz w:val="28"/>
          <w:szCs w:val="28"/>
        </w:rPr>
        <w:lastRenderedPageBreak/>
        <w:t xml:space="preserve">использования, а так же </w:t>
      </w:r>
      <w:r w:rsidR="00C94E51">
        <w:rPr>
          <w:i/>
          <w:iCs/>
          <w:sz w:val="28"/>
          <w:szCs w:val="28"/>
        </w:rPr>
        <w:t>для организации отдыха и досуга населения в центральных и жилых районах.</w:t>
      </w:r>
    </w:p>
    <w:p w:rsidR="00AA4EFD" w:rsidRDefault="00AA4EFD" w:rsidP="00AA4EFD">
      <w:pPr>
        <w:spacing w:after="0"/>
        <w:jc w:val="center"/>
        <w:rPr>
          <w:rFonts w:ascii="Times New Roman" w:hAnsi="Times New Roman"/>
          <w:b/>
          <w:bCs/>
          <w:sz w:val="28"/>
          <w:szCs w:val="28"/>
        </w:rPr>
      </w:pPr>
    </w:p>
    <w:p w:rsidR="00AA4EFD" w:rsidRDefault="00AA4EFD" w:rsidP="00AA4EFD">
      <w:pPr>
        <w:tabs>
          <w:tab w:val="left" w:pos="540"/>
          <w:tab w:val="left" w:pos="1440"/>
        </w:tabs>
        <w:spacing w:after="0"/>
        <w:jc w:val="center"/>
        <w:rPr>
          <w:rFonts w:ascii="Times New Roman" w:hAnsi="Times New Roman"/>
          <w:b/>
          <w:color w:val="000000"/>
          <w:sz w:val="28"/>
          <w:szCs w:val="28"/>
        </w:rPr>
      </w:pPr>
      <w:r>
        <w:rPr>
          <w:rFonts w:ascii="Times New Roman" w:hAnsi="Times New Roman"/>
          <w:b/>
          <w:color w:val="000000"/>
          <w:sz w:val="28"/>
          <w:szCs w:val="28"/>
        </w:rPr>
        <w:t>Земли лесного фонда</w:t>
      </w:r>
    </w:p>
    <w:p w:rsidR="00AA4EFD" w:rsidRDefault="00AA4EFD" w:rsidP="00AA4EFD">
      <w:pPr>
        <w:pStyle w:val="a3"/>
        <w:ind w:firstLine="709"/>
        <w:jc w:val="both"/>
        <w:rPr>
          <w:sz w:val="28"/>
          <w:szCs w:val="28"/>
        </w:rPr>
      </w:pPr>
      <w:bookmarkStart w:id="2" w:name="p1811"/>
      <w:bookmarkEnd w:id="2"/>
      <w:r>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A4EFD" w:rsidRDefault="00AA4EFD" w:rsidP="00AA4EFD">
      <w:pPr>
        <w:pStyle w:val="a3"/>
        <w:ind w:firstLine="709"/>
        <w:jc w:val="both"/>
        <w:rPr>
          <w:color w:val="000000"/>
          <w:sz w:val="28"/>
          <w:szCs w:val="28"/>
        </w:rPr>
      </w:pPr>
      <w:r>
        <w:rPr>
          <w:sz w:val="28"/>
          <w:szCs w:val="28"/>
        </w:rPr>
        <w:t xml:space="preserve">2. Порядок использования и охраны земель лесного фонда регулируется Земельным  Кодексом РФ и лесным </w:t>
      </w:r>
      <w:r>
        <w:rPr>
          <w:color w:val="000000"/>
          <w:sz w:val="28"/>
          <w:szCs w:val="28"/>
        </w:rPr>
        <w:t>законодательством.</w:t>
      </w:r>
    </w:p>
    <w:p w:rsidR="00AA4EFD" w:rsidRPr="00E76A71" w:rsidRDefault="00AA4EFD" w:rsidP="00FA3D0C">
      <w:pPr>
        <w:pStyle w:val="Iauiue"/>
        <w:ind w:firstLine="709"/>
        <w:jc w:val="both"/>
        <w:rPr>
          <w:i/>
          <w:iCs/>
          <w:sz w:val="28"/>
          <w:szCs w:val="28"/>
        </w:rPr>
      </w:pPr>
    </w:p>
    <w:p w:rsidR="00FA3D0C" w:rsidRPr="00C334C8" w:rsidRDefault="00FA3D0C" w:rsidP="00FA3D0C">
      <w:pPr>
        <w:pStyle w:val="Iauiue"/>
        <w:ind w:firstLine="709"/>
        <w:jc w:val="center"/>
        <w:rPr>
          <w:b/>
          <w:sz w:val="28"/>
          <w:szCs w:val="28"/>
          <w:u w:val="single"/>
        </w:rPr>
      </w:pPr>
      <w:r w:rsidRPr="00C334C8">
        <w:rPr>
          <w:b/>
          <w:sz w:val="28"/>
          <w:szCs w:val="28"/>
          <w:u w:val="single"/>
        </w:rPr>
        <w:t>Основные виды разрешенного использования недвижимости:</w:t>
      </w:r>
    </w:p>
    <w:p w:rsid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 xml:space="preserve">– </w:t>
      </w:r>
      <w:r w:rsidRPr="00D74A9D">
        <w:rPr>
          <w:rFonts w:ascii="Times New Roman" w:hAnsi="Times New Roman"/>
          <w:sz w:val="28"/>
          <w:szCs w:val="28"/>
        </w:rPr>
        <w:tab/>
        <w:t>парки;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ботанические сады;</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набережные;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спортплощадки;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прокат игрового и спортивного инвентаря;</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комплексы аттракционов, игровые залы, бильярдные;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танцплощадки, дискотеки;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летние театры, эстрады;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скверы, аллеи, бульвары;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мемориальные комплексы;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игровые площадки</w:t>
      </w:r>
      <w:r w:rsidR="00C94E51">
        <w:rPr>
          <w:rFonts w:ascii="Times New Roman" w:hAnsi="Times New Roman"/>
          <w:sz w:val="28"/>
          <w:szCs w:val="28"/>
        </w:rPr>
        <w:t>, игровые площадки для национальных игр</w:t>
      </w:r>
      <w:r>
        <w:rPr>
          <w:rFonts w:ascii="Times New Roman" w:hAnsi="Times New Roman"/>
          <w:sz w:val="28"/>
          <w:szCs w:val="28"/>
        </w:rPr>
        <w:t>;</w:t>
      </w:r>
    </w:p>
    <w:p w:rsidR="001F7C1B" w:rsidRDefault="001F7C1B" w:rsidP="001F7C1B">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sidR="00C94E51">
        <w:rPr>
          <w:rFonts w:ascii="Times New Roman" w:hAnsi="Times New Roman"/>
          <w:sz w:val="28"/>
          <w:szCs w:val="28"/>
        </w:rPr>
        <w:t>рекреационные помещения для отдыха, читальные залы;</w:t>
      </w:r>
    </w:p>
    <w:p w:rsidR="00C94E51"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предприятия общественного питания (кафе, летние кафе, рестораны);</w:t>
      </w:r>
    </w:p>
    <w:p w:rsidR="00C94E51" w:rsidRPr="00D74A9D"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тир;</w:t>
      </w:r>
    </w:p>
    <w:p w:rsidR="00D74A9D" w:rsidRPr="00D74A9D" w:rsidRDefault="00D74A9D" w:rsidP="00C94E51">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сады</w:t>
      </w:r>
      <w:r w:rsidR="00C94E51">
        <w:rPr>
          <w:rFonts w:ascii="Times New Roman" w:hAnsi="Times New Roman"/>
          <w:sz w:val="28"/>
          <w:szCs w:val="28"/>
        </w:rPr>
        <w:t xml:space="preserve">, </w:t>
      </w:r>
      <w:r w:rsidR="00C94E51" w:rsidRPr="00D74A9D">
        <w:rPr>
          <w:rFonts w:ascii="Times New Roman" w:hAnsi="Times New Roman"/>
          <w:sz w:val="28"/>
          <w:szCs w:val="28"/>
        </w:rPr>
        <w:t>леса</w:t>
      </w:r>
      <w:r w:rsidR="00C94E51">
        <w:rPr>
          <w:rFonts w:ascii="Times New Roman" w:hAnsi="Times New Roman"/>
          <w:sz w:val="28"/>
          <w:szCs w:val="28"/>
        </w:rPr>
        <w:t xml:space="preserve">, </w:t>
      </w:r>
      <w:r w:rsidR="00C94E51" w:rsidRPr="00D74A9D">
        <w:rPr>
          <w:rFonts w:ascii="Times New Roman" w:hAnsi="Times New Roman"/>
          <w:sz w:val="28"/>
          <w:szCs w:val="28"/>
        </w:rPr>
        <w:t>лесопарки</w:t>
      </w:r>
      <w:r w:rsidRPr="00D74A9D">
        <w:rPr>
          <w:rFonts w:ascii="Times New Roman" w:hAnsi="Times New Roman"/>
          <w:sz w:val="28"/>
          <w:szCs w:val="28"/>
        </w:rPr>
        <w:t>;</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озелененные территории общего пользования;</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пляжи, водоемы;</w:t>
      </w:r>
    </w:p>
    <w:p w:rsidR="00FA3D0C" w:rsidRPr="00D74A9D" w:rsidRDefault="00FA3D0C"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00D74A9D" w:rsidRPr="00D74A9D">
        <w:rPr>
          <w:rFonts w:ascii="Times New Roman" w:hAnsi="Times New Roman"/>
          <w:sz w:val="28"/>
          <w:szCs w:val="28"/>
        </w:rPr>
        <w:tab/>
      </w:r>
      <w:r w:rsidRPr="00D74A9D">
        <w:rPr>
          <w:rFonts w:ascii="Times New Roman" w:hAnsi="Times New Roman"/>
          <w:sz w:val="28"/>
          <w:szCs w:val="28"/>
        </w:rPr>
        <w:t>летние сооружения;</w:t>
      </w:r>
    </w:p>
    <w:p w:rsidR="00FA3D0C" w:rsidRDefault="00FA3D0C" w:rsidP="00D74A9D">
      <w:pPr>
        <w:pStyle w:val="nienie"/>
        <w:keepLines w:val="0"/>
        <w:tabs>
          <w:tab w:val="clear" w:pos="709"/>
        </w:tabs>
        <w:ind w:hanging="1"/>
        <w:rPr>
          <w:rFonts w:ascii="Times New Roman" w:hAnsi="Times New Roman"/>
          <w:sz w:val="28"/>
          <w:szCs w:val="28"/>
        </w:rPr>
      </w:pPr>
      <w:r w:rsidRPr="00D74A9D">
        <w:rPr>
          <w:rFonts w:ascii="Times New Roman" w:hAnsi="Times New Roman"/>
          <w:sz w:val="28"/>
          <w:szCs w:val="28"/>
        </w:rPr>
        <w:t xml:space="preserve">–  </w:t>
      </w:r>
      <w:r w:rsidR="00D74A9D" w:rsidRPr="00D74A9D">
        <w:rPr>
          <w:rFonts w:ascii="Times New Roman" w:hAnsi="Times New Roman"/>
          <w:sz w:val="28"/>
          <w:szCs w:val="28"/>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r w:rsidRPr="00D74A9D">
        <w:rPr>
          <w:rFonts w:ascii="Times New Roman" w:hAnsi="Times New Roman"/>
          <w:sz w:val="28"/>
          <w:szCs w:val="28"/>
        </w:rPr>
        <w:t>.</w:t>
      </w:r>
    </w:p>
    <w:p w:rsidR="00D94BA0" w:rsidRPr="00D74A9D" w:rsidRDefault="00D94BA0" w:rsidP="00D74A9D">
      <w:pPr>
        <w:pStyle w:val="nienie"/>
        <w:keepLines w:val="0"/>
        <w:tabs>
          <w:tab w:val="clear" w:pos="709"/>
        </w:tabs>
        <w:ind w:hanging="1"/>
        <w:rPr>
          <w:rFonts w:ascii="Times New Roman" w:hAnsi="Times New Roman"/>
          <w:sz w:val="28"/>
          <w:szCs w:val="28"/>
        </w:rPr>
      </w:pPr>
    </w:p>
    <w:p w:rsidR="00FA3D0C" w:rsidRDefault="00FA3D0C" w:rsidP="00FA3D0C">
      <w:pPr>
        <w:pStyle w:val="Iauiue"/>
        <w:ind w:firstLine="709"/>
        <w:jc w:val="center"/>
        <w:rPr>
          <w:b/>
          <w:sz w:val="28"/>
          <w:szCs w:val="28"/>
          <w:u w:val="single"/>
        </w:rPr>
      </w:pPr>
      <w:r>
        <w:rPr>
          <w:b/>
          <w:sz w:val="28"/>
          <w:szCs w:val="28"/>
          <w:u w:val="single"/>
        </w:rPr>
        <w:t>Условно разрешенные виды использования: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помещения для компьютерных игр, интернет кафе;</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пункты оказания первой помощи;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оранжереи;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общественные туалеты;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участковые пункты полиции; </w:t>
      </w:r>
    </w:p>
    <w:p w:rsidR="00FA3D0C" w:rsidRDefault="00FA3D0C" w:rsidP="00FA3D0C">
      <w:pPr>
        <w:pStyle w:val="nienie"/>
        <w:keepLines w:val="0"/>
        <w:numPr>
          <w:ilvl w:val="0"/>
          <w:numId w:val="37"/>
        </w:numPr>
        <w:ind w:left="0" w:firstLine="709"/>
        <w:rPr>
          <w:rFonts w:ascii="Times New Roman" w:hAnsi="Times New Roman"/>
          <w:sz w:val="28"/>
          <w:szCs w:val="28"/>
        </w:rPr>
      </w:pPr>
      <w:r>
        <w:rPr>
          <w:rFonts w:ascii="Times New Roman" w:hAnsi="Times New Roman"/>
          <w:sz w:val="28"/>
          <w:szCs w:val="28"/>
        </w:rPr>
        <w:t>магазины, киоски, лоточная торговля, временные (сезонные) объекты обслуживания населения;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lastRenderedPageBreak/>
        <w:t>–</w:t>
      </w:r>
      <w:r>
        <w:rPr>
          <w:rFonts w:ascii="Times New Roman" w:hAnsi="Times New Roman"/>
          <w:sz w:val="28"/>
          <w:szCs w:val="28"/>
        </w:rPr>
        <w:t xml:space="preserve"> </w:t>
      </w:r>
      <w:r>
        <w:rPr>
          <w:rFonts w:ascii="Times New Roman" w:hAnsi="Times New Roman"/>
          <w:sz w:val="28"/>
          <w:szCs w:val="28"/>
        </w:rPr>
        <w:tab/>
        <w:t>санатории, профилактории, дома отдыха, базы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детские оздоровительные лагеря и дачи дошкольных учреждений;</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интернаты для престарелых;</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тренировочные базы, конноспортивные базы, велотреки;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спортклубы, яхт-клубы, лодочные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центры обслуживания туристов, кемпинги, мотели;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места для пикников, вспомогательные строения и инфраструктура для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спасательные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объекты, связанные с отправлением культа;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парковки перед объектами обслуживающих, оздоровительных и спортивных видов использования;</w:t>
      </w:r>
    </w:p>
    <w:p w:rsidR="00FA3D0C" w:rsidRDefault="00FA3D0C" w:rsidP="00FA3D0C">
      <w:pPr>
        <w:numPr>
          <w:ilvl w:val="0"/>
          <w:numId w:val="37"/>
        </w:numPr>
        <w:suppressAutoHyphens/>
        <w:spacing w:after="0" w:line="100" w:lineRule="atLeast"/>
        <w:ind w:left="0" w:firstLine="709"/>
        <w:jc w:val="both"/>
        <w:rPr>
          <w:rFonts w:ascii="Times New Roman" w:hAnsi="Times New Roman"/>
          <w:sz w:val="28"/>
          <w:szCs w:val="28"/>
        </w:rPr>
      </w:pPr>
      <w:r>
        <w:rPr>
          <w:rFonts w:ascii="Times New Roman" w:hAnsi="Times New Roman"/>
          <w:sz w:val="28"/>
          <w:szCs w:val="28"/>
        </w:rPr>
        <w:t>физкультурно-оздоровительные сооружения;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площадки для выгула собак;</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летние театры и эстрады;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лесозащитные полосы.</w:t>
      </w:r>
    </w:p>
    <w:p w:rsidR="00C41EB8" w:rsidRDefault="00C41EB8" w:rsidP="00C41EB8">
      <w:pPr>
        <w:pStyle w:val="nienie"/>
        <w:keepLines w:val="0"/>
        <w:tabs>
          <w:tab w:val="clear" w:pos="709"/>
        </w:tabs>
        <w:ind w:left="720" w:firstLine="0"/>
        <w:rPr>
          <w:rFonts w:ascii="Times New Roman" w:hAnsi="Times New Roman"/>
          <w:sz w:val="28"/>
          <w:szCs w:val="28"/>
        </w:rPr>
      </w:pPr>
    </w:p>
    <w:p w:rsidR="005A4C48" w:rsidRDefault="005A4C48" w:rsidP="00D419B8">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w:t>
      </w:r>
      <w:r w:rsidR="00FC58FD" w:rsidRPr="00CB4E19">
        <w:rPr>
          <w:rFonts w:ascii="Times New Roman" w:hAnsi="Times New Roman"/>
          <w:b/>
          <w:sz w:val="28"/>
          <w:szCs w:val="28"/>
        </w:rPr>
        <w:t xml:space="preserve">Градостроительные регламенты. </w:t>
      </w:r>
      <w:r w:rsidR="00FC58FD" w:rsidRPr="00CB4E19">
        <w:rPr>
          <w:rFonts w:ascii="Times New Roman" w:hAnsi="Times New Roman"/>
          <w:b/>
          <w:bCs/>
          <w:sz w:val="28"/>
          <w:szCs w:val="28"/>
        </w:rPr>
        <w:t>Производственные зоны</w:t>
      </w:r>
      <w:r w:rsidR="00650D8E">
        <w:rPr>
          <w:rFonts w:ascii="Times New Roman" w:hAnsi="Times New Roman"/>
          <w:b/>
          <w:bCs/>
          <w:sz w:val="28"/>
          <w:szCs w:val="28"/>
        </w:rPr>
        <w:t>.</w:t>
      </w:r>
    </w:p>
    <w:p w:rsidR="00D94BA0" w:rsidRDefault="00D94BA0" w:rsidP="00FC58FD">
      <w:pPr>
        <w:spacing w:after="0"/>
        <w:ind w:firstLine="709"/>
        <w:jc w:val="both"/>
        <w:rPr>
          <w:rFonts w:ascii="Times New Roman" w:hAnsi="Times New Roman"/>
          <w:sz w:val="28"/>
          <w:szCs w:val="28"/>
        </w:rPr>
      </w:pPr>
    </w:p>
    <w:p w:rsidR="00FC58FD" w:rsidRDefault="00FC58FD" w:rsidP="00FC58FD">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C58FD" w:rsidRDefault="00FC58FD" w:rsidP="00FC58FD">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r w:rsidR="00D94BA0">
        <w:rPr>
          <w:rFonts w:ascii="Times New Roman" w:hAnsi="Times New Roman"/>
          <w:sz w:val="28"/>
          <w:szCs w:val="28"/>
        </w:rPr>
        <w:t>.</w:t>
      </w:r>
    </w:p>
    <w:p w:rsidR="00FC58FD" w:rsidRDefault="00FC58FD" w:rsidP="00FC58FD">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w:t>
      </w:r>
      <w:r>
        <w:rPr>
          <w:rFonts w:ascii="Times New Roman" w:hAnsi="Times New Roman"/>
          <w:color w:val="000000"/>
          <w:sz w:val="28"/>
          <w:szCs w:val="28"/>
        </w:rPr>
        <w:lastRenderedPageBreak/>
        <w:t>предприятий, коллективные или индивидуальные дачные и садово-огородные участки.</w:t>
      </w:r>
    </w:p>
    <w:p w:rsidR="00FC58FD" w:rsidRDefault="00FC58FD" w:rsidP="00FC58FD">
      <w:pPr>
        <w:spacing w:after="0"/>
        <w:jc w:val="both"/>
        <w:rPr>
          <w:rFonts w:ascii="Times New Roman" w:hAnsi="Times New Roman"/>
          <w:i/>
          <w:iCs/>
          <w:color w:val="0000FF"/>
          <w:sz w:val="28"/>
          <w:szCs w:val="28"/>
        </w:rPr>
      </w:pPr>
    </w:p>
    <w:p w:rsidR="00FC58FD" w:rsidRPr="005C5AC2" w:rsidRDefault="00FC58FD" w:rsidP="00CB4E19">
      <w:pPr>
        <w:pStyle w:val="2"/>
        <w:widowControl w:val="0"/>
        <w:spacing w:line="100" w:lineRule="atLeast"/>
        <w:rPr>
          <w:sz w:val="28"/>
          <w:szCs w:val="28"/>
          <w:u w:val="single"/>
        </w:rPr>
      </w:pPr>
      <w:r w:rsidRPr="005C5AC2">
        <w:rPr>
          <w:sz w:val="28"/>
          <w:szCs w:val="28"/>
          <w:u w:val="single"/>
        </w:rPr>
        <w:t xml:space="preserve">П-1. Зона </w:t>
      </w:r>
      <w:r w:rsidR="00650D8E">
        <w:rPr>
          <w:sz w:val="28"/>
          <w:szCs w:val="28"/>
          <w:u w:val="single"/>
        </w:rPr>
        <w:t>производственных</w:t>
      </w:r>
      <w:r w:rsidRPr="005C5AC2">
        <w:rPr>
          <w:sz w:val="28"/>
          <w:szCs w:val="28"/>
          <w:u w:val="single"/>
        </w:rPr>
        <w:t xml:space="preserve"> объектов.</w:t>
      </w:r>
    </w:p>
    <w:p w:rsidR="00FC58FD" w:rsidRPr="003D79EE" w:rsidRDefault="00FC58FD" w:rsidP="00FC58FD">
      <w:pPr>
        <w:spacing w:after="0"/>
        <w:ind w:firstLine="709"/>
        <w:jc w:val="both"/>
        <w:rPr>
          <w:rFonts w:ascii="Times New Roman" w:hAnsi="Times New Roman"/>
          <w:i/>
          <w:iCs/>
          <w:sz w:val="28"/>
          <w:szCs w:val="28"/>
        </w:rPr>
      </w:pPr>
      <w:r w:rsidRPr="003D79EE">
        <w:rPr>
          <w:rFonts w:ascii="Times New Roman" w:hAnsi="Times New Roman"/>
          <w:i/>
          <w:iCs/>
          <w:sz w:val="28"/>
          <w:szCs w:val="28"/>
        </w:rPr>
        <w:t>Зона П - 1 выделена для обеспечения правовых условий формирования предприятий, производств и объектов III</w:t>
      </w:r>
      <w:r w:rsidR="00215507" w:rsidRPr="003D79EE">
        <w:rPr>
          <w:rFonts w:ascii="Times New Roman" w:hAnsi="Times New Roman"/>
          <w:i/>
          <w:iCs/>
          <w:sz w:val="28"/>
          <w:szCs w:val="28"/>
        </w:rPr>
        <w:t>-</w:t>
      </w:r>
      <w:r w:rsidR="00215507" w:rsidRPr="003D79EE">
        <w:rPr>
          <w:rFonts w:ascii="Times New Roman" w:hAnsi="Times New Roman"/>
          <w:i/>
          <w:iCs/>
          <w:sz w:val="28"/>
          <w:szCs w:val="28"/>
          <w:lang w:val="en-US"/>
        </w:rPr>
        <w:t>V</w:t>
      </w:r>
      <w:r w:rsidRPr="003D79EE">
        <w:rPr>
          <w:rFonts w:ascii="Times New Roman" w:hAnsi="Times New Roman"/>
          <w:i/>
          <w:iCs/>
          <w:sz w:val="28"/>
          <w:szCs w:val="28"/>
        </w:rPr>
        <w:t xml:space="preserve"> класса вредности</w:t>
      </w:r>
      <w:r w:rsidRPr="003D79EE">
        <w:rPr>
          <w:rFonts w:ascii="Times New Roman" w:hAnsi="Times New Roman"/>
          <w:i/>
          <w:sz w:val="28"/>
          <w:szCs w:val="28"/>
        </w:rPr>
        <w:t xml:space="preserve"> и ниже</w:t>
      </w:r>
      <w:r w:rsidRPr="003D79EE">
        <w:rPr>
          <w:rFonts w:ascii="Times New Roman" w:hAnsi="Times New Roman"/>
          <w:i/>
          <w:iCs/>
          <w:sz w:val="28"/>
          <w:szCs w:val="28"/>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2E3D" w:rsidRPr="003D79EE" w:rsidRDefault="00602E3D" w:rsidP="005F7218">
      <w:pPr>
        <w:spacing w:after="0"/>
        <w:jc w:val="both"/>
        <w:rPr>
          <w:rFonts w:ascii="Times New Roman" w:hAnsi="Times New Roman"/>
          <w:i/>
          <w:iCs/>
          <w:sz w:val="28"/>
          <w:szCs w:val="28"/>
        </w:rPr>
      </w:pPr>
    </w:p>
    <w:p w:rsidR="00FC58FD" w:rsidRDefault="00FC58FD" w:rsidP="00FC58FD">
      <w:pPr>
        <w:spacing w:after="0"/>
        <w:ind w:firstLine="709"/>
        <w:jc w:val="both"/>
        <w:rPr>
          <w:rFonts w:ascii="Times New Roman" w:hAnsi="Times New Roman"/>
          <w:sz w:val="28"/>
          <w:szCs w:val="28"/>
        </w:rPr>
      </w:pPr>
      <w:r w:rsidRPr="003D79EE">
        <w:rPr>
          <w:rFonts w:ascii="Times New Roman" w:hAnsi="Times New Roman"/>
          <w:sz w:val="28"/>
          <w:szCs w:val="28"/>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5F7218" w:rsidRPr="003D79EE" w:rsidRDefault="005F7218" w:rsidP="00FC58FD">
      <w:pPr>
        <w:spacing w:after="0"/>
        <w:ind w:firstLine="709"/>
        <w:jc w:val="both"/>
        <w:rPr>
          <w:rFonts w:ascii="Times New Roman" w:hAnsi="Times New Roman"/>
          <w:i/>
          <w:iCs/>
          <w:sz w:val="28"/>
          <w:szCs w:val="28"/>
        </w:rPr>
      </w:pPr>
    </w:p>
    <w:p w:rsidR="00FC58FD" w:rsidRPr="003D79EE" w:rsidRDefault="00FC58FD" w:rsidP="00FC58FD">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предприятия III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IV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производственные базы и складские помещения строительных и других предприятий, требующие большегрузного транспорта;</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складского назначения различного профиля;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автотранспортные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боксового типа, многоэтажные, подземные и наземные гаражи, автостоянки на отдельном земельном участке;</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и автостоянки для постоянного хранения грузовых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теплицы;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станции технического обслуживания автомобилей, авторемонтные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lastRenderedPageBreak/>
        <w:t>– офисы, конторы, административные службы;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w:t>
      </w:r>
      <w:r w:rsidR="005F7218">
        <w:rPr>
          <w:rFonts w:ascii="Times New Roman" w:hAnsi="Times New Roman"/>
          <w:sz w:val="28"/>
          <w:szCs w:val="28"/>
        </w:rPr>
        <w:t xml:space="preserve"> </w:t>
      </w:r>
      <w:r w:rsidRPr="003D79EE">
        <w:rPr>
          <w:rFonts w:ascii="Times New Roman" w:hAnsi="Times New Roman"/>
          <w:sz w:val="28"/>
          <w:szCs w:val="28"/>
        </w:rPr>
        <w:t>проектные, научно-исследовательские, конструкторские и изыскательские организации и лаборатории;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отделения, участковые пункты милиции;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пожарные части;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санитарно-технические сооружения и установки коммунального назначения;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FC58FD"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пожарной охраны.</w:t>
      </w:r>
    </w:p>
    <w:p w:rsidR="00D94BA0" w:rsidRPr="003D79EE" w:rsidRDefault="00D94BA0" w:rsidP="00FC58FD">
      <w:pPr>
        <w:pStyle w:val="nienie"/>
        <w:tabs>
          <w:tab w:val="left" w:pos="1956"/>
          <w:tab w:val="left" w:pos="2382"/>
        </w:tabs>
        <w:ind w:left="0" w:firstLine="709"/>
        <w:rPr>
          <w:rFonts w:ascii="Times New Roman" w:hAnsi="Times New Roman"/>
          <w:sz w:val="28"/>
          <w:szCs w:val="28"/>
        </w:rPr>
      </w:pPr>
    </w:p>
    <w:p w:rsidR="00FC58FD" w:rsidRPr="003D79EE" w:rsidRDefault="00FC58FD" w:rsidP="00FC58FD">
      <w:pPr>
        <w:pStyle w:val="nienie"/>
        <w:tabs>
          <w:tab w:val="left" w:pos="1956"/>
          <w:tab w:val="left" w:pos="2382"/>
        </w:tabs>
        <w:ind w:left="0" w:firstLine="0"/>
        <w:jc w:val="center"/>
        <w:rPr>
          <w:rFonts w:ascii="Times New Roman" w:hAnsi="Times New Roman"/>
          <w:b/>
          <w:bCs/>
          <w:sz w:val="28"/>
          <w:szCs w:val="28"/>
          <w:u w:val="single"/>
        </w:rPr>
      </w:pPr>
      <w:r w:rsidRPr="003D79EE">
        <w:rPr>
          <w:rFonts w:ascii="Times New Roman" w:hAnsi="Times New Roman"/>
          <w:b/>
          <w:bCs/>
          <w:sz w:val="28"/>
          <w:szCs w:val="28"/>
          <w:u w:val="single"/>
        </w:rPr>
        <w:t>Вспомогательные виды разрешенного использования:</w:t>
      </w:r>
    </w:p>
    <w:p w:rsidR="00FC58FD" w:rsidRPr="003D79EE" w:rsidRDefault="00FC58FD" w:rsidP="00FC58FD">
      <w:pPr>
        <w:pStyle w:val="nienie"/>
        <w:tabs>
          <w:tab w:val="left" w:pos="1956"/>
          <w:tab w:val="left" w:pos="2382"/>
        </w:tabs>
        <w:ind w:left="0" w:firstLine="709"/>
        <w:rPr>
          <w:rFonts w:ascii="Times New Roman" w:hAnsi="Times New Roman"/>
          <w:b/>
          <w:bCs/>
          <w:i/>
          <w:sz w:val="28"/>
          <w:szCs w:val="28"/>
          <w:u w:val="single"/>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Default="00FC58FD" w:rsidP="00FC58FD">
      <w:pPr>
        <w:tabs>
          <w:tab w:val="left" w:pos="2665"/>
          <w:tab w:val="left" w:pos="3091"/>
        </w:tabs>
        <w:spacing w:after="0"/>
        <w:ind w:left="709"/>
        <w:jc w:val="both"/>
        <w:rPr>
          <w:rFonts w:ascii="Times New Roman" w:hAnsi="Times New Roman"/>
          <w:sz w:val="28"/>
          <w:szCs w:val="28"/>
        </w:rPr>
      </w:pPr>
      <w:r w:rsidRPr="003D79EE">
        <w:rPr>
          <w:rFonts w:ascii="Times New Roman" w:hAnsi="Times New Roman"/>
          <w:sz w:val="28"/>
          <w:szCs w:val="28"/>
        </w:rPr>
        <w:t>– автостоянки для временного хранения грузовых автомобилей.</w:t>
      </w:r>
    </w:p>
    <w:p w:rsidR="00D94BA0" w:rsidRPr="003D79EE" w:rsidRDefault="00D94BA0" w:rsidP="00FC58FD">
      <w:pPr>
        <w:tabs>
          <w:tab w:val="left" w:pos="2665"/>
          <w:tab w:val="left" w:pos="3091"/>
        </w:tabs>
        <w:spacing w:after="0"/>
        <w:ind w:left="709"/>
        <w:jc w:val="both"/>
        <w:rPr>
          <w:rFonts w:ascii="Times New Roman" w:hAnsi="Times New Roman"/>
          <w:sz w:val="28"/>
          <w:szCs w:val="28"/>
        </w:rPr>
      </w:pPr>
    </w:p>
    <w:p w:rsidR="00FC58FD" w:rsidRPr="003D79EE" w:rsidRDefault="00FC58FD" w:rsidP="00FC58FD">
      <w:pPr>
        <w:spacing w:after="0"/>
        <w:jc w:val="center"/>
        <w:rPr>
          <w:rFonts w:ascii="Times New Roman" w:hAnsi="Times New Roman"/>
          <w:b/>
          <w:bCs/>
          <w:sz w:val="28"/>
          <w:szCs w:val="28"/>
          <w:u w:val="single"/>
        </w:rPr>
      </w:pPr>
      <w:r w:rsidRPr="003D79EE">
        <w:rPr>
          <w:rFonts w:ascii="Times New Roman" w:hAnsi="Times New Roman"/>
          <w:b/>
          <w:bCs/>
          <w:sz w:val="28"/>
          <w:szCs w:val="28"/>
          <w:u w:val="single"/>
        </w:rPr>
        <w:t>Условно разрешенные виды использования: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автозаправочные станции;</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санитарно-технические сооружения и установки коммунального назначения, склады временного хранения утильсырья;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xml:space="preserve">– отдельно стоящие УВД, РОВД, отделы ГИБДД, военные комиссариаты; </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спортплощадки, площадки отдыха для персонала предприятий;</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питомники растений для озеленения промышленных территорий и санитарно-защитных зон;</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профессионально-технические учебные заведения;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поликлиники,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отдельно стоящие объекты бытового обслуживания;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киоски, лоточная торговля, временные павильоны розничной торговли и обслуживания населения;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аптеки;</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лечебницы с содержанием животных;</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приемные пункты;</w:t>
      </w:r>
    </w:p>
    <w:p w:rsidR="00FC58FD"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антенны сотовой, радиорелейной, спутниковой связи.</w:t>
      </w:r>
    </w:p>
    <w:p w:rsidR="00FC58FD" w:rsidRDefault="00FC58FD" w:rsidP="00FC58FD">
      <w:pPr>
        <w:spacing w:after="0"/>
        <w:jc w:val="both"/>
        <w:rPr>
          <w:rFonts w:ascii="Times New Roman" w:hAnsi="Times New Roman"/>
          <w:b/>
          <w:sz w:val="28"/>
          <w:szCs w:val="28"/>
          <w:u w:val="single"/>
        </w:rPr>
      </w:pPr>
    </w:p>
    <w:p w:rsidR="00FC58FD" w:rsidRDefault="00FC58FD" w:rsidP="00FC58FD">
      <w:pPr>
        <w:spacing w:after="0"/>
        <w:ind w:firstLine="720"/>
        <w:jc w:val="center"/>
        <w:rPr>
          <w:rFonts w:ascii="Times New Roman" w:hAnsi="Times New Roman"/>
          <w:b/>
          <w:sz w:val="28"/>
          <w:szCs w:val="28"/>
          <w:u w:val="single"/>
        </w:rPr>
      </w:pPr>
      <w:r>
        <w:rPr>
          <w:rFonts w:ascii="Times New Roman" w:hAnsi="Times New Roman"/>
          <w:b/>
          <w:bCs/>
          <w:sz w:val="28"/>
          <w:szCs w:val="28"/>
          <w:u w:val="single"/>
        </w:rPr>
        <w:t xml:space="preserve">П-2. </w:t>
      </w:r>
      <w:r w:rsidR="00602E3D">
        <w:rPr>
          <w:rFonts w:ascii="Times New Roman" w:hAnsi="Times New Roman"/>
          <w:b/>
          <w:sz w:val="28"/>
          <w:szCs w:val="28"/>
          <w:u w:val="single"/>
        </w:rPr>
        <w:t>Коммунальные зоны</w:t>
      </w:r>
    </w:p>
    <w:p w:rsidR="005A4C48" w:rsidRDefault="00774DB6" w:rsidP="005A4C48">
      <w:pPr>
        <w:pStyle w:val="Iauiue"/>
        <w:tabs>
          <w:tab w:val="left" w:pos="360"/>
          <w:tab w:val="left" w:pos="1260"/>
        </w:tabs>
        <w:ind w:firstLine="709"/>
        <w:jc w:val="both"/>
        <w:rPr>
          <w:i/>
          <w:sz w:val="28"/>
          <w:szCs w:val="28"/>
        </w:rPr>
      </w:pPr>
      <w:r>
        <w:rPr>
          <w:i/>
          <w:sz w:val="28"/>
          <w:szCs w:val="28"/>
        </w:rPr>
        <w:t xml:space="preserve">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w:t>
      </w:r>
      <w:r>
        <w:rPr>
          <w:i/>
          <w:sz w:val="28"/>
          <w:szCs w:val="28"/>
        </w:rPr>
        <w:lastRenderedPageBreak/>
        <w:t>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D94BA0" w:rsidRDefault="00D94BA0" w:rsidP="005A4C48">
      <w:pPr>
        <w:pStyle w:val="Iauiue"/>
        <w:tabs>
          <w:tab w:val="left" w:pos="360"/>
          <w:tab w:val="left" w:pos="1260"/>
        </w:tabs>
        <w:ind w:firstLine="709"/>
        <w:jc w:val="both"/>
        <w:rPr>
          <w:i/>
          <w:sz w:val="28"/>
          <w:szCs w:val="28"/>
        </w:rPr>
      </w:pPr>
    </w:p>
    <w:p w:rsidR="00774DB6" w:rsidRPr="00C05AB4" w:rsidRDefault="00774DB6" w:rsidP="00774DB6">
      <w:pPr>
        <w:spacing w:after="0"/>
        <w:ind w:firstLine="851"/>
        <w:jc w:val="both"/>
        <w:rPr>
          <w:rFonts w:ascii="Times New Roman" w:hAnsi="Times New Roman"/>
          <w:b/>
          <w:bCs/>
          <w:sz w:val="28"/>
          <w:szCs w:val="28"/>
          <w:u w:val="single"/>
        </w:rPr>
      </w:pPr>
      <w:r w:rsidRPr="00C05AB4">
        <w:rPr>
          <w:rFonts w:ascii="Times New Roman" w:hAnsi="Times New Roman"/>
          <w:b/>
          <w:bCs/>
          <w:sz w:val="28"/>
          <w:szCs w:val="28"/>
          <w:u w:val="single"/>
        </w:rPr>
        <w:t>Основные виды разрешенного использования недвижимости: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складского назначения различного профиля;</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торговые комплексы, магазины;</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склады-магазины оптовой торговли, предприятия и магазины оптовой и мелкооптовой торговли;</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офисы, административные здания различных организаций, фирм, компаний;</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информационные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таможня;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службы оформления заказов;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компьютерные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банки, отделения банков;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нотариальные конторы;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телевизионные и радиостудии;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предприятия общественного питания (столовые, кафе, закусочные, рестораны); </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связи, телефонные и телеграфные станции;</w:t>
      </w:r>
    </w:p>
    <w:p w:rsidR="00CB4E19" w:rsidRDefault="00774DB6"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 пункты </w:t>
      </w:r>
      <w:r w:rsidR="00CB4E19">
        <w:rPr>
          <w:rFonts w:ascii="Times New Roman" w:hAnsi="Times New Roman"/>
          <w:sz w:val="28"/>
          <w:szCs w:val="28"/>
        </w:rPr>
        <w:t>оказания первой медицинской помощи;\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аптеки;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отделения, участковые пункты милиции;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 художественного литья, кузнечно-кованые изделия, изделия народных промыслов и др.);</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прачечные и химчистки;</w:t>
      </w:r>
    </w:p>
    <w:p w:rsidR="00774DB6"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парковки перед объектами делового, культурного, обслуживающего и коммерческого видов использования</w:t>
      </w:r>
      <w:r w:rsidR="00774DB6">
        <w:rPr>
          <w:rFonts w:ascii="Times New Roman" w:hAnsi="Times New Roman"/>
          <w:sz w:val="28"/>
          <w:szCs w:val="28"/>
        </w:rPr>
        <w:t>.</w:t>
      </w:r>
    </w:p>
    <w:p w:rsidR="00774DB6" w:rsidRPr="00C05AB4" w:rsidRDefault="00774DB6" w:rsidP="00774DB6">
      <w:pPr>
        <w:pStyle w:val="nienie"/>
        <w:tabs>
          <w:tab w:val="left" w:pos="1956"/>
          <w:tab w:val="left" w:pos="2382"/>
        </w:tabs>
        <w:ind w:left="0" w:firstLine="0"/>
        <w:jc w:val="center"/>
        <w:rPr>
          <w:rFonts w:ascii="Times New Roman" w:hAnsi="Times New Roman"/>
          <w:b/>
          <w:bCs/>
          <w:sz w:val="28"/>
          <w:szCs w:val="28"/>
          <w:u w:val="single"/>
        </w:rPr>
      </w:pPr>
      <w:r w:rsidRPr="00C05AB4">
        <w:rPr>
          <w:rFonts w:ascii="Times New Roman" w:hAnsi="Times New Roman"/>
          <w:b/>
          <w:bCs/>
          <w:sz w:val="28"/>
          <w:szCs w:val="28"/>
          <w:u w:val="single"/>
        </w:rPr>
        <w:t>Вспомогательные виды разрешенного использования: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магазины, торговые центры, выставки товаров</w:t>
      </w:r>
      <w:r>
        <w:rPr>
          <w:rFonts w:ascii="Times New Roman" w:hAnsi="Times New Roman"/>
          <w:sz w:val="28"/>
          <w:szCs w:val="28"/>
        </w:rPr>
        <w:t>;</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рекламные агентства;</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издательства и редакционные офисы;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объекты пожарной охраны (гидранты, резервуары, пожарные водоемы);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автозаправочные станции;</w:t>
      </w:r>
    </w:p>
    <w:p w:rsidR="00CB4E19" w:rsidRPr="00CB4E19" w:rsidRDefault="00CB4E19" w:rsidP="00CB4E19">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гостиницы, дома приема гостей;</w:t>
      </w:r>
    </w:p>
    <w:p w:rsidR="00774DB6" w:rsidRDefault="00774DB6" w:rsidP="00774DB6">
      <w:pPr>
        <w:tabs>
          <w:tab w:val="left" w:pos="2665"/>
          <w:tab w:val="left" w:pos="3091"/>
        </w:tabs>
        <w:spacing w:after="0"/>
        <w:ind w:left="709"/>
        <w:jc w:val="both"/>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спортклубы</w:t>
      </w:r>
      <w:r>
        <w:rPr>
          <w:rFonts w:ascii="Times New Roman" w:hAnsi="Times New Roman"/>
          <w:sz w:val="28"/>
          <w:szCs w:val="28"/>
        </w:rPr>
        <w:t>.</w:t>
      </w:r>
    </w:p>
    <w:p w:rsidR="00D94BA0" w:rsidRDefault="00D94BA0" w:rsidP="00774DB6">
      <w:pPr>
        <w:tabs>
          <w:tab w:val="left" w:pos="2665"/>
          <w:tab w:val="left" w:pos="3091"/>
        </w:tabs>
        <w:spacing w:after="0"/>
        <w:ind w:left="709"/>
        <w:jc w:val="both"/>
        <w:rPr>
          <w:rFonts w:ascii="Times New Roman" w:hAnsi="Times New Roman"/>
          <w:sz w:val="28"/>
          <w:szCs w:val="28"/>
        </w:rPr>
      </w:pPr>
    </w:p>
    <w:p w:rsidR="00774DB6" w:rsidRPr="005F7218" w:rsidRDefault="00774DB6" w:rsidP="00774DB6">
      <w:pPr>
        <w:spacing w:after="0"/>
        <w:jc w:val="center"/>
        <w:rPr>
          <w:rFonts w:ascii="Times New Roman" w:hAnsi="Times New Roman"/>
          <w:b/>
          <w:bCs/>
          <w:sz w:val="28"/>
          <w:szCs w:val="28"/>
          <w:u w:val="single"/>
        </w:rPr>
      </w:pPr>
      <w:r w:rsidRPr="005F7218">
        <w:rPr>
          <w:rFonts w:ascii="Times New Roman" w:hAnsi="Times New Roman"/>
          <w:b/>
          <w:bCs/>
          <w:sz w:val="28"/>
          <w:szCs w:val="28"/>
          <w:u w:val="single"/>
        </w:rPr>
        <w:t>Условно разрешенные виды использования:</w:t>
      </w:r>
    </w:p>
    <w:p w:rsidR="00774DB6" w:rsidRDefault="00774DB6" w:rsidP="003D79EE">
      <w:pPr>
        <w:pStyle w:val="nienie"/>
        <w:keepLines w:val="0"/>
        <w:tabs>
          <w:tab w:val="clear" w:pos="709"/>
          <w:tab w:val="left" w:pos="1418"/>
          <w:tab w:val="left" w:pos="3633"/>
        </w:tabs>
        <w:rPr>
          <w:rFonts w:ascii="Times New Roman" w:hAnsi="Times New Roman"/>
          <w:sz w:val="28"/>
          <w:szCs w:val="28"/>
        </w:rPr>
      </w:pPr>
      <w:r w:rsidRPr="005F7218">
        <w:rPr>
          <w:rFonts w:ascii="Times New Roman" w:hAnsi="Times New Roman"/>
          <w:sz w:val="28"/>
          <w:szCs w:val="28"/>
        </w:rPr>
        <w:t xml:space="preserve">    –</w:t>
      </w:r>
      <w:r w:rsidR="005F7218" w:rsidRPr="005F7218">
        <w:rPr>
          <w:rFonts w:ascii="Times New Roman" w:hAnsi="Times New Roman"/>
          <w:sz w:val="28"/>
          <w:szCs w:val="28"/>
        </w:rPr>
        <w:t xml:space="preserve">  </w:t>
      </w:r>
      <w:r w:rsidR="003D79EE" w:rsidRPr="005F7218">
        <w:rPr>
          <w:rFonts w:ascii="Times New Roman" w:hAnsi="Times New Roman"/>
          <w:sz w:val="28"/>
          <w:szCs w:val="28"/>
        </w:rPr>
        <w:t>рынки открытые и закрытые непродовольственных товаров</w:t>
      </w:r>
      <w:r w:rsidRPr="005F7218">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w:t>
      </w:r>
      <w:r w:rsidR="003D79EE">
        <w:rPr>
          <w:rFonts w:ascii="Times New Roman" w:hAnsi="Times New Roman"/>
          <w:sz w:val="28"/>
          <w:szCs w:val="28"/>
        </w:rPr>
        <w:t>рынки</w:t>
      </w:r>
      <w:r w:rsidR="005F7218">
        <w:rPr>
          <w:rFonts w:ascii="Times New Roman" w:hAnsi="Times New Roman"/>
          <w:sz w:val="28"/>
          <w:szCs w:val="28"/>
        </w:rPr>
        <w:t xml:space="preserve"> продовольственные оптовые, мелкооптовые, розничной торговли</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киоски, лоточная торговля, временные павильоны розничной торговли и обслуживания населения</w:t>
      </w:r>
      <w:r>
        <w:rPr>
          <w:rFonts w:ascii="Times New Roman" w:hAnsi="Times New Roman"/>
          <w:sz w:val="28"/>
          <w:szCs w:val="28"/>
        </w:rPr>
        <w:t xml:space="preserve">; </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встроенные в здания гаражи и автостоянки, в том числе многоэтажные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объекты хранения автомобилей: гаражи боксового типа, многоэтажные, подземные и наземные гаражи, автостоянки на отдельном земельном участке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заведения среднего специального образования</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общежития, связанные с производством</w:t>
      </w:r>
      <w:r>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 xml:space="preserve">производственные и промышленные предприятия </w:t>
      </w:r>
      <w:r>
        <w:rPr>
          <w:rFonts w:ascii="Times New Roman" w:hAnsi="Times New Roman"/>
          <w:sz w:val="28"/>
          <w:szCs w:val="28"/>
          <w:lang w:val="en-US"/>
        </w:rPr>
        <w:t>V</w:t>
      </w:r>
      <w:r>
        <w:rPr>
          <w:rFonts w:ascii="Times New Roman" w:hAnsi="Times New Roman"/>
          <w:sz w:val="28"/>
          <w:szCs w:val="28"/>
        </w:rPr>
        <w:t xml:space="preserve"> класса вредности (с санитарно-защитной зоной не более 50 метров)</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станции скорой помощи</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приемные пункты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лечебницы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общественные туалеты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антенны сотовой, радиорелейной, спутниковой связи.</w:t>
      </w:r>
    </w:p>
    <w:p w:rsidR="00774DB6" w:rsidRDefault="00774DB6" w:rsidP="005A4C48">
      <w:pPr>
        <w:pStyle w:val="Iauiue"/>
        <w:tabs>
          <w:tab w:val="left" w:pos="360"/>
          <w:tab w:val="left" w:pos="1260"/>
        </w:tabs>
        <w:ind w:firstLine="709"/>
        <w:jc w:val="both"/>
        <w:rPr>
          <w:i/>
          <w:sz w:val="28"/>
          <w:szCs w:val="28"/>
        </w:rPr>
      </w:pPr>
    </w:p>
    <w:p w:rsidR="00E266AA" w:rsidRDefault="00E266AA" w:rsidP="00E266AA">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E266AA" w:rsidRDefault="00E266AA" w:rsidP="00E266AA">
      <w:pPr>
        <w:spacing w:after="0"/>
        <w:jc w:val="both"/>
        <w:rPr>
          <w:rFonts w:ascii="Times New Roman" w:hAnsi="Times New Roman"/>
          <w:i/>
          <w:iCs/>
          <w:color w:val="0000FF"/>
          <w:sz w:val="28"/>
          <w:szCs w:val="28"/>
        </w:rPr>
      </w:pPr>
    </w:p>
    <w:p w:rsidR="00E266AA" w:rsidRPr="005C5AC2" w:rsidRDefault="00E266AA" w:rsidP="00E266AA">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E266AA" w:rsidRDefault="00E266AA" w:rsidP="00E266AA">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r>
        <w:rPr>
          <w:rFonts w:ascii="Times New Roman" w:hAnsi="Times New Roman"/>
          <w:i/>
          <w:iCs/>
          <w:sz w:val="28"/>
          <w:szCs w:val="28"/>
        </w:rPr>
        <w:t>Т</w:t>
      </w:r>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266AA" w:rsidRDefault="00E266AA" w:rsidP="00E266AA">
      <w:pPr>
        <w:spacing w:after="0"/>
        <w:ind w:firstLine="709"/>
        <w:jc w:val="both"/>
        <w:rPr>
          <w:rFonts w:ascii="Times New Roman" w:hAnsi="Times New Roman"/>
          <w:i/>
          <w:iCs/>
          <w:sz w:val="28"/>
          <w:szCs w:val="28"/>
        </w:rPr>
      </w:pPr>
    </w:p>
    <w:p w:rsidR="00E266AA" w:rsidRPr="003D79EE" w:rsidRDefault="00E266AA" w:rsidP="00E266AA">
      <w:pPr>
        <w:spacing w:after="0"/>
        <w:ind w:firstLine="709"/>
        <w:jc w:val="both"/>
        <w:rPr>
          <w:rFonts w:ascii="Times New Roman" w:hAnsi="Times New Roman"/>
          <w:i/>
          <w:iCs/>
          <w:sz w:val="28"/>
          <w:szCs w:val="28"/>
        </w:rPr>
      </w:pPr>
      <w:r>
        <w:rPr>
          <w:rFonts w:ascii="Times New Roman" w:hAnsi="Times New Roman"/>
          <w:i/>
          <w:iCs/>
          <w:sz w:val="28"/>
          <w:szCs w:val="28"/>
        </w:rPr>
        <w:t>Порядок установления и использования полос отвода и охранных зон дорог определяется Правительством Российской Федерации.</w:t>
      </w:r>
    </w:p>
    <w:p w:rsidR="00E266AA" w:rsidRPr="003D79EE" w:rsidRDefault="00E266AA" w:rsidP="00E266AA">
      <w:pPr>
        <w:spacing w:after="0"/>
        <w:jc w:val="both"/>
        <w:rPr>
          <w:rFonts w:ascii="Times New Roman" w:hAnsi="Times New Roman"/>
          <w:i/>
          <w:iCs/>
          <w:sz w:val="28"/>
          <w:szCs w:val="28"/>
        </w:rPr>
      </w:pPr>
    </w:p>
    <w:p w:rsidR="00E266AA" w:rsidRDefault="00E266AA" w:rsidP="00E266AA">
      <w:pPr>
        <w:spacing w:after="0"/>
        <w:ind w:firstLine="709"/>
        <w:jc w:val="both"/>
        <w:rPr>
          <w:rFonts w:ascii="Times New Roman" w:hAnsi="Times New Roman"/>
          <w:sz w:val="28"/>
          <w:szCs w:val="28"/>
        </w:rPr>
      </w:pPr>
      <w:r w:rsidRPr="003D79EE">
        <w:rPr>
          <w:rFonts w:ascii="Times New Roman" w:hAnsi="Times New Roman"/>
          <w:sz w:val="28"/>
          <w:szCs w:val="28"/>
        </w:rPr>
        <w:t xml:space="preserve">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w:t>
      </w:r>
      <w:r w:rsidRPr="003D79EE">
        <w:rPr>
          <w:rFonts w:ascii="Times New Roman" w:hAnsi="Times New Roman"/>
          <w:sz w:val="28"/>
          <w:szCs w:val="28"/>
        </w:rPr>
        <w:lastRenderedPageBreak/>
        <w:t>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rsidR="00E266AA" w:rsidRPr="003D79EE" w:rsidRDefault="00E266AA" w:rsidP="00E266AA">
      <w:pPr>
        <w:spacing w:after="0"/>
        <w:ind w:firstLine="709"/>
        <w:jc w:val="both"/>
        <w:rPr>
          <w:rFonts w:ascii="Times New Roman" w:hAnsi="Times New Roman"/>
          <w:i/>
          <w:iCs/>
          <w:sz w:val="28"/>
          <w:szCs w:val="28"/>
        </w:rPr>
      </w:pPr>
    </w:p>
    <w:p w:rsidR="00E266AA" w:rsidRDefault="00E266AA" w:rsidP="00E266AA">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E266AA" w:rsidRPr="00E02C32" w:rsidRDefault="00E266AA" w:rsidP="00E266AA">
      <w:pPr>
        <w:spacing w:after="0"/>
        <w:jc w:val="both"/>
        <w:rPr>
          <w:rFonts w:ascii="Times New Roman" w:hAnsi="Times New Roman"/>
          <w:bCs/>
          <w:sz w:val="28"/>
          <w:szCs w:val="28"/>
          <w:u w:val="single"/>
        </w:rPr>
      </w:pPr>
      <w:r w:rsidRPr="00E02C32">
        <w:rPr>
          <w:rFonts w:ascii="Times New Roman" w:hAnsi="Times New Roman"/>
          <w:bCs/>
          <w:sz w:val="28"/>
          <w:szCs w:val="28"/>
          <w:u w:val="single"/>
        </w:rPr>
        <w:t>Железные дороги:</w:t>
      </w:r>
    </w:p>
    <w:p w:rsidR="00E266AA" w:rsidRPr="00E02C32" w:rsidRDefault="00E266AA" w:rsidP="00E266AA">
      <w:pPr>
        <w:keepLines/>
        <w:widowControl w:val="0"/>
        <w:tabs>
          <w:tab w:val="num" w:pos="709"/>
          <w:tab w:val="left" w:pos="1956"/>
          <w:tab w:val="left" w:pos="2382"/>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размещение железнодорожных путей;</w:t>
      </w:r>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размещение, эксплуатация и реконструкция строений, зданий, сооружений, в том числе железнодорожных станций, а так 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установление полос отвода и охранных зон железных дорог</w:t>
      </w:r>
      <w:r>
        <w:rPr>
          <w:rFonts w:ascii="Times New Roman" w:eastAsia="Arial" w:hAnsi="Times New Roman"/>
          <w:sz w:val="28"/>
          <w:szCs w:val="28"/>
          <w:lang w:eastAsia="ar-SA"/>
        </w:rPr>
        <w:t>.</w:t>
      </w:r>
    </w:p>
    <w:p w:rsidR="00E266AA" w:rsidRDefault="00E266AA" w:rsidP="00E266AA">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Свободные </w:t>
      </w:r>
      <w:r w:rsidRPr="009816DC">
        <w:rPr>
          <w:rFonts w:ascii="Times New Roman" w:hAnsi="Times New Roman"/>
          <w:sz w:val="28"/>
          <w:szCs w:val="28"/>
        </w:rPr>
        <w:t>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w:t>
      </w:r>
      <w:r>
        <w:rPr>
          <w:rFonts w:ascii="Times New Roman" w:hAnsi="Times New Roman"/>
          <w:sz w:val="28"/>
          <w:szCs w:val="28"/>
        </w:rPr>
        <w:t xml:space="preserve"> законами.</w:t>
      </w:r>
    </w:p>
    <w:p w:rsidR="00E266AA" w:rsidRDefault="00E266AA" w:rsidP="00E266AA">
      <w:pPr>
        <w:pStyle w:val="nienie"/>
        <w:tabs>
          <w:tab w:val="left" w:pos="1956"/>
          <w:tab w:val="left" w:pos="2382"/>
        </w:tabs>
        <w:ind w:left="0" w:firstLine="0"/>
        <w:rPr>
          <w:rFonts w:ascii="Times New Roman" w:hAnsi="Times New Roman"/>
          <w:sz w:val="28"/>
          <w:szCs w:val="28"/>
        </w:rPr>
      </w:pPr>
    </w:p>
    <w:p w:rsidR="00E266AA" w:rsidRPr="008F2F91" w:rsidRDefault="00E266AA" w:rsidP="00E266AA">
      <w:pPr>
        <w:pStyle w:val="nienie"/>
        <w:tabs>
          <w:tab w:val="left" w:pos="1956"/>
          <w:tab w:val="left" w:pos="2382"/>
        </w:tabs>
        <w:ind w:left="0" w:firstLine="0"/>
        <w:rPr>
          <w:rFonts w:ascii="Times New Roman" w:hAnsi="Times New Roman"/>
          <w:sz w:val="28"/>
          <w:szCs w:val="28"/>
          <w:u w:val="single"/>
        </w:rPr>
      </w:pPr>
      <w:r w:rsidRPr="008F2F91">
        <w:rPr>
          <w:rFonts w:ascii="Times New Roman" w:hAnsi="Times New Roman"/>
          <w:sz w:val="28"/>
          <w:szCs w:val="28"/>
          <w:u w:val="single"/>
        </w:rPr>
        <w:t>Автомобильные дороги:</w:t>
      </w:r>
    </w:p>
    <w:p w:rsidR="00E266AA" w:rsidRPr="009816DC" w:rsidRDefault="00E266AA" w:rsidP="00E266AA">
      <w:pPr>
        <w:pStyle w:val="nienie"/>
        <w:tabs>
          <w:tab w:val="left" w:pos="1956"/>
          <w:tab w:val="left" w:pos="2382"/>
        </w:tabs>
        <w:ind w:left="0" w:firstLine="0"/>
        <w:rPr>
          <w:rFonts w:ascii="Times New Roman" w:hAnsi="Times New Roman"/>
          <w:sz w:val="28"/>
          <w:szCs w:val="28"/>
        </w:rPr>
      </w:pPr>
      <w:r>
        <w:rPr>
          <w:rFonts w:ascii="Times New Roman" w:hAnsi="Times New Roman"/>
          <w:sz w:val="28"/>
          <w:szCs w:val="28"/>
        </w:rPr>
        <w:tab/>
      </w:r>
      <w:r w:rsidRPr="009816DC">
        <w:rPr>
          <w:rFonts w:ascii="Times New Roman" w:hAnsi="Times New Roman"/>
          <w:sz w:val="28"/>
          <w:szCs w:val="28"/>
        </w:rPr>
        <w:t>– размещени</w:t>
      </w:r>
      <w:r>
        <w:rPr>
          <w:rFonts w:ascii="Times New Roman" w:hAnsi="Times New Roman"/>
          <w:sz w:val="28"/>
          <w:szCs w:val="28"/>
        </w:rPr>
        <w:t>е</w:t>
      </w:r>
      <w:r w:rsidRPr="009816DC">
        <w:rPr>
          <w:rFonts w:ascii="Times New Roman" w:hAnsi="Times New Roman"/>
          <w:sz w:val="28"/>
          <w:szCs w:val="28"/>
        </w:rPr>
        <w:t xml:space="preserve"> автомобильных дорог;</w:t>
      </w:r>
    </w:p>
    <w:p w:rsidR="00E266AA" w:rsidRPr="009816DC" w:rsidRDefault="00E266AA" w:rsidP="00E266AA">
      <w:pPr>
        <w:pStyle w:val="nienie"/>
        <w:tabs>
          <w:tab w:val="clear" w:pos="709"/>
          <w:tab w:val="num" w:pos="0"/>
          <w:tab w:val="left" w:pos="1956"/>
          <w:tab w:val="left" w:pos="2382"/>
        </w:tabs>
        <w:ind w:left="0" w:firstLine="709"/>
        <w:rPr>
          <w:rFonts w:ascii="Times New Roman" w:hAnsi="Times New Roman"/>
          <w:sz w:val="28"/>
          <w:szCs w:val="28"/>
        </w:rPr>
      </w:pPr>
      <w:r w:rsidRPr="009816DC">
        <w:rPr>
          <w:rFonts w:ascii="Times New Roman" w:hAnsi="Times New Roman"/>
          <w:sz w:val="28"/>
          <w:szCs w:val="28"/>
        </w:rPr>
        <w:t xml:space="preserve">– </w:t>
      </w:r>
      <w:r>
        <w:rPr>
          <w:rFonts w:ascii="Times New Roman" w:hAnsi="Times New Roman"/>
          <w:sz w:val="28"/>
          <w:szCs w:val="28"/>
        </w:rPr>
        <w:t>размещение</w:t>
      </w:r>
      <w:r w:rsidRPr="009816DC">
        <w:rPr>
          <w:rFonts w:ascii="Times New Roman" w:hAnsi="Times New Roman"/>
          <w:sz w:val="28"/>
          <w:szCs w:val="28"/>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rsidR="0071435B"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t xml:space="preserve">– </w:t>
      </w:r>
      <w:r>
        <w:rPr>
          <w:rFonts w:ascii="Times New Roman" w:hAnsi="Times New Roman"/>
          <w:sz w:val="28"/>
          <w:szCs w:val="28"/>
        </w:rPr>
        <w:t>установление</w:t>
      </w:r>
      <w:r w:rsidRPr="009816DC">
        <w:rPr>
          <w:rFonts w:ascii="Times New Roman" w:hAnsi="Times New Roman"/>
          <w:sz w:val="28"/>
          <w:szCs w:val="28"/>
        </w:rPr>
        <w:t xml:space="preserve"> полос отвода автомобильных дорог.</w:t>
      </w:r>
    </w:p>
    <w:p w:rsidR="00E266AA" w:rsidRPr="009816DC"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lastRenderedPageBreak/>
        <w:t xml:space="preserve">Земельные участки в границах полос отвода автомобильных дорог могут предоставляться в установленном настоящим </w:t>
      </w:r>
      <w:r>
        <w:rPr>
          <w:rFonts w:ascii="Times New Roman" w:hAnsi="Times New Roman"/>
          <w:sz w:val="28"/>
          <w:szCs w:val="28"/>
        </w:rPr>
        <w:t>Земельным к</w:t>
      </w:r>
      <w:r w:rsidRPr="008F2F91">
        <w:rPr>
          <w:rFonts w:ascii="Times New Roman" w:hAnsi="Times New Roman"/>
          <w:sz w:val="28"/>
          <w:szCs w:val="28"/>
        </w:rPr>
        <w:t>одексом</w:t>
      </w:r>
      <w:r>
        <w:rPr>
          <w:rFonts w:ascii="Times New Roman" w:hAnsi="Times New Roman"/>
          <w:sz w:val="28"/>
          <w:szCs w:val="28"/>
        </w:rPr>
        <w:t xml:space="preserve"> Российской Федерации</w:t>
      </w:r>
      <w:r w:rsidRPr="008F2F91">
        <w:rPr>
          <w:rFonts w:ascii="Times New Roman" w:hAnsi="Times New Roman"/>
          <w:sz w:val="28"/>
          <w:szCs w:val="28"/>
        </w:rPr>
        <w:t xml:space="preserve">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266AA" w:rsidRDefault="00E266AA" w:rsidP="005A4C48">
      <w:pPr>
        <w:pStyle w:val="Iauiue"/>
        <w:tabs>
          <w:tab w:val="left" w:pos="360"/>
          <w:tab w:val="left" w:pos="1260"/>
        </w:tabs>
        <w:ind w:firstLine="709"/>
        <w:jc w:val="both"/>
        <w:rPr>
          <w:i/>
          <w:sz w:val="28"/>
          <w:szCs w:val="28"/>
        </w:rPr>
      </w:pPr>
    </w:p>
    <w:p w:rsidR="00650D8E" w:rsidRDefault="00650D8E" w:rsidP="00650D8E">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E266AA">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650D8E" w:rsidRDefault="00650D8E" w:rsidP="00650D8E">
      <w:pPr>
        <w:spacing w:after="0"/>
        <w:jc w:val="center"/>
        <w:rPr>
          <w:rFonts w:ascii="Times New Roman" w:hAnsi="Times New Roman"/>
          <w:b/>
          <w:bCs/>
          <w:sz w:val="28"/>
          <w:szCs w:val="28"/>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t xml:space="preserve">Зона </w:t>
      </w:r>
      <w:r>
        <w:rPr>
          <w:rFonts w:ascii="Times New Roman" w:hAnsi="Times New Roman"/>
          <w:i/>
          <w:iCs/>
          <w:color w:val="000000"/>
          <w:sz w:val="28"/>
          <w:szCs w:val="28"/>
        </w:rPr>
        <w:t>И-1</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w:t>
      </w:r>
      <w:r w:rsidRPr="00F9693A">
        <w:rPr>
          <w:rFonts w:ascii="Times New Roman" w:hAnsi="Times New Roman"/>
          <w:i/>
          <w:iCs/>
          <w:sz w:val="28"/>
          <w:szCs w:val="28"/>
        </w:rPr>
        <w:t>очистных сооружений</w:t>
      </w:r>
      <w:r w:rsidR="00D94BA0">
        <w:rPr>
          <w:rFonts w:ascii="Times New Roman" w:hAnsi="Times New Roman"/>
          <w:i/>
          <w:iCs/>
          <w:sz w:val="28"/>
          <w:szCs w:val="28"/>
        </w:rPr>
        <w:t xml:space="preserve"> </w:t>
      </w:r>
      <w:r w:rsidRPr="00F9693A">
        <w:rPr>
          <w:rFonts w:ascii="Times New Roman" w:hAnsi="Times New Roman"/>
          <w:i/>
          <w:iCs/>
          <w:sz w:val="28"/>
          <w:szCs w:val="28"/>
        </w:rPr>
        <w:t xml:space="preserve">(СЗЗ - </w:t>
      </w:r>
      <w:r w:rsidR="0071435B">
        <w:rPr>
          <w:rFonts w:ascii="Times New Roman" w:hAnsi="Times New Roman"/>
          <w:i/>
          <w:iCs/>
          <w:sz w:val="28"/>
          <w:szCs w:val="28"/>
        </w:rPr>
        <w:t>1</w:t>
      </w:r>
      <w:r w:rsidRPr="00F9693A">
        <w:rPr>
          <w:rFonts w:ascii="Times New Roman" w:hAnsi="Times New Roman"/>
          <w:i/>
          <w:iCs/>
          <w:sz w:val="28"/>
          <w:szCs w:val="28"/>
        </w:rPr>
        <w:t>00м</w:t>
      </w:r>
      <w:r w:rsidR="0071435B">
        <w:rPr>
          <w:rFonts w:ascii="Times New Roman" w:hAnsi="Times New Roman"/>
          <w:i/>
          <w:iCs/>
          <w:sz w:val="28"/>
          <w:szCs w:val="28"/>
        </w:rPr>
        <w:t>-200м</w:t>
      </w:r>
      <w:r w:rsidRPr="00F9693A">
        <w:rPr>
          <w:rFonts w:ascii="Times New Roman" w:hAnsi="Times New Roman"/>
          <w:i/>
          <w:iCs/>
          <w:sz w:val="28"/>
          <w:szCs w:val="28"/>
        </w:rPr>
        <w:t>)</w:t>
      </w:r>
      <w:r w:rsidRPr="00F9693A">
        <w:rPr>
          <w:rFonts w:ascii="Times New Roman" w:hAnsi="Times New Roman"/>
          <w:i/>
          <w:iCs/>
          <w:color w:val="000000"/>
          <w:sz w:val="28"/>
          <w:szCs w:val="28"/>
        </w:rPr>
        <w:t xml:space="preserve">. Разрешается размещение зданий, сооружений и коммуникаций, связанных только с эксплуатацией  </w:t>
      </w:r>
      <w:r w:rsidRPr="00F9693A">
        <w:rPr>
          <w:rFonts w:ascii="Times New Roman" w:hAnsi="Times New Roman"/>
          <w:i/>
          <w:iCs/>
          <w:sz w:val="28"/>
          <w:szCs w:val="28"/>
        </w:rPr>
        <w:t>очистных</w:t>
      </w:r>
      <w:r w:rsidR="00D94BA0">
        <w:rPr>
          <w:rFonts w:ascii="Times New Roman" w:hAnsi="Times New Roman"/>
          <w:i/>
          <w:iCs/>
          <w:sz w:val="28"/>
          <w:szCs w:val="28"/>
        </w:rPr>
        <w:t xml:space="preserve"> </w:t>
      </w:r>
      <w:r w:rsidRPr="00F9693A">
        <w:rPr>
          <w:rFonts w:ascii="Times New Roman" w:hAnsi="Times New Roman"/>
          <w:i/>
          <w:iCs/>
          <w:sz w:val="28"/>
          <w:szCs w:val="28"/>
        </w:rPr>
        <w:t>сооружений</w:t>
      </w:r>
      <w:r w:rsidRPr="00F9693A">
        <w:rPr>
          <w:rFonts w:ascii="Times New Roman" w:hAnsi="Times New Roman"/>
          <w:i/>
          <w:iCs/>
          <w:color w:val="000000"/>
          <w:sz w:val="28"/>
          <w:szCs w:val="28"/>
        </w:rPr>
        <w:t xml:space="preserve"> по согласованию с Администрацией МО </w:t>
      </w:r>
      <w:r w:rsidR="00B822B7">
        <w:rPr>
          <w:rFonts w:ascii="Times New Roman" w:hAnsi="Times New Roman"/>
          <w:i/>
          <w:iCs/>
          <w:color w:val="000000"/>
          <w:sz w:val="28"/>
          <w:szCs w:val="28"/>
        </w:rPr>
        <w:t>Георгиевский</w:t>
      </w:r>
      <w:r w:rsidRPr="00F9693A">
        <w:rPr>
          <w:rFonts w:ascii="Times New Roman" w:hAnsi="Times New Roman"/>
          <w:i/>
          <w:iCs/>
          <w:color w:val="000000"/>
          <w:sz w:val="28"/>
          <w:szCs w:val="28"/>
        </w:rPr>
        <w:t xml:space="preserve"> сельсовет.</w:t>
      </w:r>
    </w:p>
    <w:p w:rsidR="00650D8E" w:rsidRPr="000975BF" w:rsidRDefault="00650D8E" w:rsidP="00D94BA0">
      <w:pPr>
        <w:pStyle w:val="a3"/>
        <w:widowControl/>
        <w:ind w:firstLine="709"/>
        <w:jc w:val="both"/>
        <w:rPr>
          <w:rFonts w:eastAsia="MS Mincho"/>
          <w:color w:val="000000"/>
          <w:sz w:val="28"/>
          <w:szCs w:val="28"/>
        </w:rPr>
      </w:pPr>
      <w:r w:rsidRPr="000975BF">
        <w:rPr>
          <w:color w:val="000000"/>
          <w:sz w:val="28"/>
          <w:szCs w:val="28"/>
        </w:rPr>
        <w:t xml:space="preserve">  </w:t>
      </w:r>
    </w:p>
    <w:p w:rsidR="00650D8E" w:rsidRDefault="00650D8E" w:rsidP="00650D8E">
      <w:pPr>
        <w:pStyle w:val="Iauiue"/>
        <w:ind w:firstLine="709"/>
        <w:jc w:val="center"/>
        <w:rPr>
          <w:b/>
          <w:color w:val="000000"/>
          <w:sz w:val="28"/>
          <w:szCs w:val="28"/>
          <w:u w:val="single"/>
        </w:rPr>
      </w:pPr>
      <w:r w:rsidRPr="000975BF">
        <w:rPr>
          <w:b/>
          <w:color w:val="000000"/>
          <w:sz w:val="28"/>
          <w:szCs w:val="28"/>
          <w:u w:val="single"/>
        </w:rPr>
        <w:t>Основные виды разрешенного использования недвижимости:</w:t>
      </w:r>
    </w:p>
    <w:p w:rsidR="00D94BA0" w:rsidRPr="000975BF" w:rsidRDefault="00D94BA0" w:rsidP="00650D8E">
      <w:pPr>
        <w:pStyle w:val="Iauiue"/>
        <w:ind w:firstLine="709"/>
        <w:jc w:val="center"/>
        <w:rPr>
          <w:b/>
          <w:color w:val="000000"/>
          <w:sz w:val="28"/>
          <w:szCs w:val="28"/>
          <w:u w:val="single"/>
        </w:rPr>
      </w:pP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 xml:space="preserve">поля фильтрации; </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Pr>
          <w:rFonts w:ascii="Times New Roman" w:hAnsi="Times New Roman"/>
          <w:sz w:val="28"/>
          <w:szCs w:val="28"/>
        </w:rPr>
        <w:t>станция аэрации;</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канализационные очистные сооружения;</w:t>
      </w: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насосные станции.</w:t>
      </w:r>
    </w:p>
    <w:p w:rsidR="00D94BA0" w:rsidRPr="000975BF" w:rsidRDefault="00D94BA0" w:rsidP="00D94BA0">
      <w:pPr>
        <w:pStyle w:val="nienie"/>
        <w:keepLines w:val="0"/>
        <w:tabs>
          <w:tab w:val="clear" w:pos="709"/>
        </w:tabs>
        <w:ind w:firstLine="0"/>
        <w:rPr>
          <w:rFonts w:ascii="Times New Roman" w:hAnsi="Times New Roman"/>
          <w:sz w:val="28"/>
          <w:szCs w:val="28"/>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и очистных сооружений;</w:t>
      </w:r>
    </w:p>
    <w:p w:rsidR="00D94BA0" w:rsidRDefault="00D94BA0" w:rsidP="00650D8E">
      <w:pPr>
        <w:pStyle w:val="23"/>
        <w:ind w:firstLine="709"/>
        <w:jc w:val="center"/>
        <w:rPr>
          <w:sz w:val="28"/>
          <w:szCs w:val="28"/>
          <w:u w:val="single"/>
          <w:lang w:val="ru-RU"/>
        </w:rPr>
      </w:pPr>
    </w:p>
    <w:p w:rsidR="00650D8E" w:rsidRPr="000975BF" w:rsidRDefault="00650D8E" w:rsidP="00D94BA0">
      <w:pPr>
        <w:pStyle w:val="23"/>
        <w:ind w:firstLine="0"/>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 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 землеройные и другие работы.</w:t>
      </w:r>
    </w:p>
    <w:p w:rsidR="00650D8E" w:rsidRDefault="00650D8E" w:rsidP="00650D8E">
      <w:pPr>
        <w:spacing w:after="0"/>
        <w:jc w:val="center"/>
        <w:rPr>
          <w:rFonts w:ascii="Times New Roman" w:hAnsi="Times New Roman"/>
          <w:b/>
          <w:bCs/>
          <w:sz w:val="28"/>
          <w:szCs w:val="28"/>
          <w:u w:val="single"/>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lastRenderedPageBreak/>
        <w:t xml:space="preserve">Зона </w:t>
      </w:r>
      <w:r>
        <w:rPr>
          <w:rFonts w:ascii="Times New Roman" w:hAnsi="Times New Roman"/>
          <w:i/>
          <w:iCs/>
          <w:color w:val="000000"/>
          <w:sz w:val="28"/>
          <w:szCs w:val="28"/>
        </w:rPr>
        <w:t>И</w:t>
      </w:r>
      <w:r w:rsidRPr="00F9693A">
        <w:rPr>
          <w:rFonts w:ascii="Times New Roman" w:hAnsi="Times New Roman"/>
          <w:i/>
          <w:iCs/>
          <w:color w:val="000000"/>
          <w:sz w:val="28"/>
          <w:szCs w:val="28"/>
        </w:rPr>
        <w:t>-</w:t>
      </w:r>
      <w:r>
        <w:rPr>
          <w:rFonts w:ascii="Times New Roman" w:hAnsi="Times New Roman"/>
          <w:i/>
          <w:iCs/>
          <w:color w:val="000000"/>
          <w:sz w:val="28"/>
          <w:szCs w:val="28"/>
        </w:rPr>
        <w:t>2</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источниками водоснабжения, площадок водопроводных сооружений</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Разрешается размещение зданий, сооружений и коммуникаций, связанных только с эксплуатацией источников водоснабжения</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 xml:space="preserve">по согласованию с Администрацией МО </w:t>
      </w:r>
      <w:r w:rsidR="00B822B7">
        <w:rPr>
          <w:rFonts w:ascii="Times New Roman" w:hAnsi="Times New Roman"/>
          <w:i/>
          <w:iCs/>
          <w:color w:val="000000"/>
          <w:sz w:val="28"/>
          <w:szCs w:val="28"/>
        </w:rPr>
        <w:t>Георгиевский</w:t>
      </w:r>
      <w:r w:rsidRPr="00F9693A">
        <w:rPr>
          <w:rFonts w:ascii="Times New Roman" w:hAnsi="Times New Roman"/>
          <w:i/>
          <w:iCs/>
          <w:color w:val="000000"/>
          <w:sz w:val="28"/>
          <w:szCs w:val="28"/>
        </w:rPr>
        <w:t xml:space="preserve"> сельсовет.</w:t>
      </w:r>
    </w:p>
    <w:p w:rsidR="00650D8E" w:rsidRPr="000975BF" w:rsidRDefault="00650D8E" w:rsidP="00650D8E">
      <w:pPr>
        <w:pStyle w:val="a3"/>
        <w:widowControl/>
        <w:ind w:firstLine="709"/>
        <w:jc w:val="both"/>
        <w:rPr>
          <w:color w:val="000000"/>
          <w:sz w:val="28"/>
          <w:szCs w:val="28"/>
        </w:rPr>
      </w:pPr>
      <w:r w:rsidRPr="000975BF">
        <w:rPr>
          <w:color w:val="000000"/>
          <w:sz w:val="28"/>
          <w:szCs w:val="28"/>
        </w:rPr>
        <w:t xml:space="preserve">  Зона водозабора в соответствии с границами санитарно-защитной зоны водозабора первого пояса; </w:t>
      </w:r>
    </w:p>
    <w:p w:rsidR="00650D8E" w:rsidRDefault="00650D8E" w:rsidP="00650D8E">
      <w:pPr>
        <w:suppressAutoHyphens/>
        <w:spacing w:after="0" w:line="100" w:lineRule="atLeast"/>
        <w:ind w:firstLine="709"/>
        <w:jc w:val="both"/>
        <w:rPr>
          <w:rFonts w:ascii="Times New Roman" w:eastAsia="MS Mincho" w:hAnsi="Times New Roman"/>
          <w:color w:val="000000"/>
          <w:sz w:val="28"/>
          <w:szCs w:val="28"/>
        </w:rPr>
      </w:pPr>
      <w:r w:rsidRPr="000975BF">
        <w:rPr>
          <w:rFonts w:ascii="Times New Roman" w:eastAsia="MS Mincho" w:hAnsi="Times New Roman"/>
          <w:color w:val="000000"/>
          <w:sz w:val="28"/>
          <w:szCs w:val="28"/>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w:t>
      </w:r>
      <w:r w:rsidR="0071435B">
        <w:rPr>
          <w:rFonts w:ascii="Times New Roman" w:eastAsia="MS Mincho" w:hAnsi="Times New Roman"/>
          <w:color w:val="000000"/>
          <w:sz w:val="28"/>
          <w:szCs w:val="28"/>
        </w:rPr>
        <w:t>5</w:t>
      </w:r>
      <w:r w:rsidRPr="000975BF">
        <w:rPr>
          <w:rFonts w:ascii="Times New Roman" w:eastAsia="MS Mincho" w:hAnsi="Times New Roman"/>
          <w:color w:val="000000"/>
          <w:sz w:val="28"/>
          <w:szCs w:val="28"/>
        </w:rPr>
        <w:t xml:space="preserve">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D94BA0" w:rsidRPr="000975BF" w:rsidRDefault="00D94BA0" w:rsidP="00650D8E">
      <w:pPr>
        <w:suppressAutoHyphens/>
        <w:spacing w:after="0" w:line="100" w:lineRule="atLeast"/>
        <w:ind w:firstLine="709"/>
        <w:jc w:val="both"/>
        <w:rPr>
          <w:rFonts w:ascii="Times New Roman" w:eastAsia="MS Mincho" w:hAnsi="Times New Roman"/>
          <w:color w:val="000000"/>
          <w:sz w:val="28"/>
          <w:szCs w:val="28"/>
        </w:rPr>
      </w:pPr>
    </w:p>
    <w:p w:rsidR="00650D8E" w:rsidRPr="00D94BA0" w:rsidRDefault="00650D8E" w:rsidP="00D94BA0">
      <w:pPr>
        <w:pStyle w:val="Iauiue"/>
        <w:ind w:firstLine="709"/>
        <w:jc w:val="center"/>
        <w:rPr>
          <w:b/>
          <w:color w:val="000000"/>
          <w:sz w:val="28"/>
          <w:szCs w:val="28"/>
          <w:u w:val="single"/>
        </w:rPr>
      </w:pPr>
      <w:r w:rsidRPr="000975BF">
        <w:rPr>
          <w:b/>
          <w:color w:val="000000"/>
          <w:sz w:val="28"/>
          <w:szCs w:val="28"/>
          <w:u w:val="single"/>
        </w:rPr>
        <w:t>Основные виды разрешенн</w:t>
      </w:r>
      <w:r w:rsidR="00D94BA0">
        <w:rPr>
          <w:b/>
          <w:color w:val="000000"/>
          <w:sz w:val="28"/>
          <w:szCs w:val="28"/>
          <w:u w:val="single"/>
        </w:rPr>
        <w:t>ого использования недвижимости: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color w:val="000000"/>
          <w:sz w:val="28"/>
          <w:szCs w:val="28"/>
        </w:rPr>
        <w:t>объекты, имеющие непосредственное отношение к эксплуатации, реконструкции и расширению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eastAsia="MS Mincho" w:hAnsi="Times New Roman"/>
          <w:color w:val="000000"/>
          <w:sz w:val="28"/>
          <w:szCs w:val="28"/>
        </w:rPr>
        <w:t>водопроводные очистные сооружения</w:t>
      </w:r>
      <w:r w:rsidRPr="000975BF">
        <w:rPr>
          <w:rFonts w:ascii="Times New Roman" w:eastAsia="MS Mincho" w:hAnsi="Times New Roman"/>
          <w:color w:val="000000"/>
          <w:sz w:val="28"/>
          <w:szCs w:val="28"/>
        </w:rPr>
        <w:t>;</w:t>
      </w:r>
    </w:p>
    <w:p w:rsidR="00650D8E" w:rsidRDefault="00650D8E" w:rsidP="00650D8E">
      <w:pPr>
        <w:tabs>
          <w:tab w:val="left" w:pos="2340"/>
        </w:tabs>
        <w:suppressAutoHyphens/>
        <w:spacing w:after="0" w:line="100" w:lineRule="atLeast"/>
        <w:ind w:left="720"/>
        <w:jc w:val="both"/>
        <w:rPr>
          <w:rFonts w:ascii="Times New Roman" w:hAnsi="Times New Roman"/>
          <w:sz w:val="28"/>
          <w:szCs w:val="28"/>
        </w:rPr>
      </w:pPr>
      <w:r w:rsidRPr="000975BF">
        <w:rPr>
          <w:rFonts w:ascii="Times New Roman" w:hAnsi="Times New Roman"/>
          <w:sz w:val="28"/>
          <w:szCs w:val="28"/>
        </w:rPr>
        <w:t xml:space="preserve">–  </w:t>
      </w:r>
      <w:r>
        <w:rPr>
          <w:rFonts w:ascii="Times New Roman" w:hAnsi="Times New Roman"/>
          <w:sz w:val="28"/>
          <w:szCs w:val="28"/>
        </w:rPr>
        <w:t>аэрологические 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hAnsi="Times New Roman"/>
          <w:sz w:val="28"/>
          <w:szCs w:val="28"/>
        </w:rPr>
        <w:t>метеостанции;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водозаборные сооружения;</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насосные станции.</w:t>
      </w:r>
    </w:p>
    <w:p w:rsidR="00650D8E" w:rsidRPr="001C2C5C"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highlight w:val="yellow"/>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Виды запрещенного использования:</w:t>
      </w:r>
    </w:p>
    <w:p w:rsidR="00650D8E" w:rsidRPr="000975BF" w:rsidRDefault="00650D8E" w:rsidP="00650D8E">
      <w:pPr>
        <w:pStyle w:val="23"/>
        <w:ind w:firstLine="708"/>
        <w:rPr>
          <w:b w:val="0"/>
          <w:sz w:val="28"/>
          <w:szCs w:val="28"/>
          <w:lang w:val="ru-RU"/>
        </w:rPr>
      </w:pPr>
      <w:r w:rsidRPr="000975BF">
        <w:rPr>
          <w:b w:val="0"/>
          <w:sz w:val="28"/>
          <w:szCs w:val="28"/>
          <w:lang w:val="ru-RU"/>
        </w:rPr>
        <w:t>–</w:t>
      </w:r>
      <w:r w:rsidR="00E22F88">
        <w:rPr>
          <w:sz w:val="28"/>
          <w:szCs w:val="28"/>
          <w:lang w:val="ru-RU"/>
        </w:rPr>
        <w:t xml:space="preserve"> </w:t>
      </w:r>
      <w:r w:rsidRPr="000975BF">
        <w:rPr>
          <w:b w:val="0"/>
          <w:sz w:val="28"/>
          <w:szCs w:val="28"/>
          <w:lang w:val="ru-RU"/>
        </w:rPr>
        <w:t>проведение авиационно-химических работ;</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применение химических средств борьбы с вредителями, болезнями растений и сорняками;</w:t>
      </w:r>
    </w:p>
    <w:p w:rsidR="00650D8E" w:rsidRPr="000975BF" w:rsidRDefault="00650D8E" w:rsidP="00650D8E">
      <w:pPr>
        <w:pStyle w:val="23"/>
        <w:ind w:firstLine="0"/>
        <w:rPr>
          <w:b w:val="0"/>
          <w:sz w:val="28"/>
          <w:szCs w:val="28"/>
          <w:lang w:val="ru-RU"/>
        </w:rPr>
      </w:pPr>
      <w:r w:rsidRPr="000975BF">
        <w:rPr>
          <w:b w:val="0"/>
          <w:sz w:val="28"/>
          <w:szCs w:val="28"/>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складирование навоза и мусора;</w:t>
      </w:r>
    </w:p>
    <w:p w:rsidR="00650D8E" w:rsidRPr="000975BF" w:rsidRDefault="00650D8E" w:rsidP="00650D8E">
      <w:pPr>
        <w:pStyle w:val="23"/>
        <w:ind w:firstLine="709"/>
        <w:rPr>
          <w:b w:val="0"/>
          <w:sz w:val="28"/>
          <w:szCs w:val="28"/>
          <w:lang w:val="ru-RU"/>
        </w:rPr>
      </w:pPr>
      <w:r w:rsidRPr="000975BF">
        <w:rPr>
          <w:b w:val="0"/>
          <w:sz w:val="28"/>
          <w:szCs w:val="28"/>
          <w:lang w:val="ru-RU"/>
        </w:rPr>
        <w:t xml:space="preserve">– заправка топливом, мойка и ремонт автомобилей, тракторов и других машин и механизмов; </w:t>
      </w:r>
    </w:p>
    <w:p w:rsidR="00650D8E" w:rsidRPr="000975BF" w:rsidRDefault="00650D8E" w:rsidP="00650D8E">
      <w:pPr>
        <w:pStyle w:val="23"/>
        <w:ind w:firstLine="709"/>
        <w:rPr>
          <w:b w:val="0"/>
          <w:sz w:val="28"/>
          <w:szCs w:val="28"/>
          <w:lang w:val="ru-RU"/>
        </w:rPr>
      </w:pPr>
      <w:r w:rsidRPr="000975BF">
        <w:rPr>
          <w:b w:val="0"/>
          <w:sz w:val="28"/>
          <w:szCs w:val="28"/>
          <w:lang w:val="ru-RU"/>
        </w:rPr>
        <w:t>– размещение стоянок транспортных средств;</w:t>
      </w:r>
    </w:p>
    <w:p w:rsidR="00650D8E" w:rsidRDefault="00650D8E" w:rsidP="00650D8E">
      <w:pPr>
        <w:pStyle w:val="23"/>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проведение рубок лесных насаждений.</w:t>
      </w:r>
    </w:p>
    <w:p w:rsidR="00650D8E" w:rsidRPr="000975BF" w:rsidRDefault="00650D8E" w:rsidP="00650D8E">
      <w:pPr>
        <w:pStyle w:val="23"/>
        <w:rPr>
          <w:b w:val="0"/>
          <w:sz w:val="28"/>
          <w:szCs w:val="28"/>
          <w:lang w:val="ru-RU"/>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землеройные и другие работы.</w:t>
      </w:r>
    </w:p>
    <w:p w:rsidR="00650D8E" w:rsidRDefault="00650D8E" w:rsidP="005A4C48">
      <w:pPr>
        <w:pStyle w:val="Iauiue"/>
        <w:tabs>
          <w:tab w:val="left" w:pos="360"/>
          <w:tab w:val="left" w:pos="1260"/>
        </w:tabs>
        <w:ind w:firstLine="709"/>
        <w:jc w:val="both"/>
        <w:rPr>
          <w:i/>
          <w:sz w:val="28"/>
          <w:szCs w:val="28"/>
        </w:rPr>
      </w:pPr>
    </w:p>
    <w:p w:rsidR="00602E3D" w:rsidRDefault="00602E3D" w:rsidP="00602E3D">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C15AB5">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FA3D0C" w:rsidRDefault="00FA3D0C"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СХ – 1. Зона </w:t>
      </w:r>
      <w:r w:rsidR="00FA3D0C">
        <w:rPr>
          <w:rFonts w:ascii="Times New Roman" w:hAnsi="Times New Roman"/>
          <w:b/>
          <w:bCs/>
          <w:sz w:val="28"/>
          <w:szCs w:val="28"/>
          <w:u w:val="single"/>
        </w:rPr>
        <w:t>сельскохозяйственного использования</w:t>
      </w:r>
    </w:p>
    <w:p w:rsidR="00FA3D0C" w:rsidRDefault="00B215EB" w:rsidP="00B215EB">
      <w:pPr>
        <w:tabs>
          <w:tab w:val="left" w:pos="540"/>
          <w:tab w:val="left" w:pos="1440"/>
        </w:tabs>
        <w:spacing w:after="240"/>
        <w:jc w:val="both"/>
        <w:rPr>
          <w:rFonts w:ascii="Times New Roman" w:hAnsi="Times New Roman"/>
          <w:i/>
          <w:iCs/>
          <w:sz w:val="28"/>
          <w:szCs w:val="28"/>
        </w:rPr>
      </w:pPr>
      <w:r>
        <w:rPr>
          <w:rFonts w:ascii="Times New Roman" w:hAnsi="Times New Roman"/>
          <w:i/>
          <w:iCs/>
          <w:sz w:val="28"/>
          <w:szCs w:val="28"/>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215EB" w:rsidRDefault="00B215EB" w:rsidP="00B215EB">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поля и участки для выращивания сельхоз продукции;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луга, пастбища;</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животноводческие фермы;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лесозащитные полосы;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подсобные хозяйства.</w:t>
      </w:r>
    </w:p>
    <w:p w:rsidR="00C15AB5" w:rsidRDefault="00C15AB5" w:rsidP="00FA3D0C">
      <w:pPr>
        <w:tabs>
          <w:tab w:val="left" w:pos="540"/>
          <w:tab w:val="left" w:pos="1440"/>
        </w:tabs>
        <w:spacing w:after="240"/>
        <w:jc w:val="center"/>
        <w:rPr>
          <w:rFonts w:ascii="Times New Roman" w:hAnsi="Times New Roman"/>
          <w:b/>
          <w:color w:val="000000"/>
          <w:sz w:val="28"/>
          <w:szCs w:val="28"/>
        </w:rPr>
      </w:pPr>
    </w:p>
    <w:p w:rsidR="00FA3D0C" w:rsidRDefault="00FA3D0C" w:rsidP="00FA3D0C">
      <w:pPr>
        <w:tabs>
          <w:tab w:val="left" w:pos="540"/>
          <w:tab w:val="left" w:pos="1440"/>
        </w:tabs>
        <w:spacing w:after="240"/>
        <w:jc w:val="center"/>
        <w:rPr>
          <w:rFonts w:ascii="Times New Roman" w:hAnsi="Times New Roman"/>
          <w:b/>
          <w:color w:val="000000"/>
          <w:sz w:val="28"/>
          <w:szCs w:val="28"/>
        </w:rPr>
      </w:pPr>
      <w:r>
        <w:rPr>
          <w:rFonts w:ascii="Times New Roman" w:hAnsi="Times New Roman"/>
          <w:b/>
          <w:color w:val="000000"/>
          <w:sz w:val="28"/>
          <w:szCs w:val="28"/>
        </w:rPr>
        <w:t>Земли сельскохозяйственного назначения</w:t>
      </w:r>
    </w:p>
    <w:p w:rsidR="00FA3D0C" w:rsidRDefault="00FA3D0C" w:rsidP="00FA3D0C">
      <w:pPr>
        <w:pStyle w:val="a3"/>
        <w:ind w:firstLine="709"/>
        <w:jc w:val="both"/>
        <w:rPr>
          <w:sz w:val="28"/>
          <w:szCs w:val="28"/>
        </w:rPr>
      </w:pPr>
      <w:bookmarkStart w:id="3" w:name="p1414"/>
      <w:bookmarkStart w:id="4" w:name="inner"/>
      <w:bookmarkEnd w:id="3"/>
      <w:bookmarkEnd w:id="4"/>
      <w:r>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A3D0C" w:rsidRDefault="00FA3D0C" w:rsidP="00FA3D0C">
      <w:pPr>
        <w:pStyle w:val="a3"/>
        <w:ind w:firstLine="709"/>
        <w:jc w:val="both"/>
        <w:rPr>
          <w:sz w:val="28"/>
          <w:szCs w:val="28"/>
        </w:rPr>
      </w:pPr>
      <w:bookmarkStart w:id="5" w:name="p1417"/>
      <w:bookmarkEnd w:id="5"/>
      <w:r>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A3D0C" w:rsidRDefault="00FA3D0C" w:rsidP="00FA3D0C">
      <w:pPr>
        <w:pStyle w:val="a3"/>
        <w:widowControl/>
        <w:numPr>
          <w:ilvl w:val="0"/>
          <w:numId w:val="38"/>
        </w:numPr>
        <w:spacing w:line="100" w:lineRule="atLeast"/>
        <w:ind w:left="0" w:firstLine="709"/>
        <w:jc w:val="both"/>
        <w:rPr>
          <w:sz w:val="28"/>
          <w:szCs w:val="28"/>
        </w:rPr>
      </w:pPr>
      <w:r>
        <w:rPr>
          <w:sz w:val="28"/>
          <w:szCs w:val="28"/>
        </w:rPr>
        <w:t xml:space="preserve">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w:t>
      </w:r>
      <w:r>
        <w:rPr>
          <w:sz w:val="28"/>
          <w:szCs w:val="28"/>
        </w:rPr>
        <w:lastRenderedPageBreak/>
        <w:t>«О садоводческих, огороднических и дачных некоммерческих объединениях граждан».</w:t>
      </w:r>
    </w:p>
    <w:p w:rsidR="00FA3D0C" w:rsidRPr="005A4C48" w:rsidRDefault="00FA3D0C" w:rsidP="00FA3D0C">
      <w:pPr>
        <w:pStyle w:val="a3"/>
        <w:widowControl/>
        <w:numPr>
          <w:ilvl w:val="0"/>
          <w:numId w:val="39"/>
        </w:numPr>
        <w:spacing w:line="100" w:lineRule="atLeast"/>
        <w:ind w:left="0" w:firstLine="709"/>
        <w:jc w:val="both"/>
        <w:rPr>
          <w:sz w:val="28"/>
          <w:szCs w:val="28"/>
        </w:rPr>
      </w:pPr>
      <w:r>
        <w:rPr>
          <w:sz w:val="28"/>
          <w:szCs w:val="28"/>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 назначения».</w:t>
      </w:r>
    </w:p>
    <w:p w:rsidR="002F67B3" w:rsidRDefault="002F67B3" w:rsidP="002F67B3">
      <w:pPr>
        <w:spacing w:after="0"/>
        <w:ind w:firstLine="708"/>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rPr>
      </w:pPr>
      <w:r w:rsidRPr="00AA4EFD">
        <w:rPr>
          <w:rFonts w:ascii="Times New Roman" w:hAnsi="Times New Roman"/>
          <w:b/>
          <w:sz w:val="28"/>
          <w:szCs w:val="28"/>
        </w:rPr>
        <w:t xml:space="preserve">Статья </w:t>
      </w:r>
      <w:r w:rsidR="009E4E8D">
        <w:rPr>
          <w:rFonts w:ascii="Times New Roman" w:hAnsi="Times New Roman"/>
          <w:b/>
          <w:color w:val="000000"/>
          <w:sz w:val="28"/>
          <w:szCs w:val="28"/>
        </w:rPr>
        <w:t>39</w:t>
      </w:r>
      <w:r w:rsidRPr="00AA4EFD">
        <w:rPr>
          <w:rFonts w:ascii="Times New Roman" w:hAnsi="Times New Roman"/>
          <w:b/>
          <w:color w:val="000000"/>
          <w:sz w:val="28"/>
          <w:szCs w:val="28"/>
        </w:rPr>
        <w:t>.</w:t>
      </w:r>
      <w:r w:rsidR="00C15AB5">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154C3E" w:rsidRDefault="00154C3E"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154C3E" w:rsidRDefault="00154C3E" w:rsidP="00154C3E">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Оренбургской области в соответствии с федеральными законами.</w:t>
      </w:r>
    </w:p>
    <w:p w:rsidR="00FA3D0C" w:rsidRDefault="00FA3D0C" w:rsidP="00FA3D0C">
      <w:pPr>
        <w:tabs>
          <w:tab w:val="left" w:pos="540"/>
          <w:tab w:val="left" w:pos="1440"/>
        </w:tabs>
        <w:spacing w:after="0"/>
        <w:jc w:val="center"/>
        <w:rPr>
          <w:rFonts w:ascii="Times New Roman" w:hAnsi="Times New Roman"/>
          <w:b/>
          <w:sz w:val="28"/>
          <w:szCs w:val="28"/>
        </w:rPr>
      </w:pPr>
    </w:p>
    <w:p w:rsidR="00602E3D" w:rsidRDefault="00154C3E" w:rsidP="00602E3D">
      <w:pPr>
        <w:spacing w:after="0"/>
        <w:jc w:val="center"/>
        <w:rPr>
          <w:rFonts w:ascii="Times New Roman" w:hAnsi="Times New Roman"/>
          <w:b/>
          <w:bCs/>
          <w:sz w:val="28"/>
          <w:szCs w:val="28"/>
          <w:u w:val="single"/>
        </w:rPr>
      </w:pPr>
      <w:r>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154C3E"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 xml:space="preserve">Урочище  «Возрождение» (14 кв. </w:t>
      </w:r>
      <w:r w:rsidR="00B822B7">
        <w:rPr>
          <w:rFonts w:ascii="Times New Roman" w:hAnsi="Times New Roman"/>
          <w:sz w:val="28"/>
        </w:rPr>
        <w:t>Александровского</w:t>
      </w:r>
      <w:r w:rsidRPr="00AE1E64">
        <w:rPr>
          <w:rFonts w:ascii="Times New Roman" w:hAnsi="Times New Roman"/>
          <w:sz w:val="28"/>
        </w:rPr>
        <w:t xml:space="preserve"> лесничества – ландшафтно-ботанический);</w:t>
      </w:r>
    </w:p>
    <w:p w:rsidR="00AE1E64"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Тимошкин черноольшаник (ландшафтно-ботанический).</w:t>
      </w:r>
    </w:p>
    <w:p w:rsidR="00AE1E64" w:rsidRDefault="00AE1E64"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Р – 2. Зона историко-культурного назначения</w:t>
      </w:r>
    </w:p>
    <w:p w:rsidR="00AE1E64" w:rsidRDefault="00AE1E64" w:rsidP="00AE1E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К землям историко-культурного назначения относятся земли:</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военных и гражданских захоронений.</w:t>
      </w:r>
    </w:p>
    <w:p w:rsidR="00A40686" w:rsidRDefault="00AE1E64" w:rsidP="005A4C48">
      <w:pPr>
        <w:pStyle w:val="af3"/>
        <w:ind w:firstLine="709"/>
        <w:jc w:val="both"/>
        <w:rPr>
          <w:szCs w:val="28"/>
        </w:rPr>
      </w:pPr>
      <w:r>
        <w:rPr>
          <w:szCs w:val="28"/>
        </w:rPr>
        <w:lastRenderedPageBreak/>
        <w:t xml:space="preserve">На землях объектов культурного </w:t>
      </w:r>
      <w:r w:rsidR="00AA4EFD">
        <w:rPr>
          <w:szCs w:val="28"/>
        </w:rPr>
        <w:t>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AA4EFD" w:rsidRDefault="00AA4EFD" w:rsidP="005A4C48">
      <w:pPr>
        <w:pStyle w:val="af3"/>
        <w:ind w:firstLine="709"/>
        <w:jc w:val="both"/>
        <w:rPr>
          <w:szCs w:val="28"/>
        </w:rPr>
      </w:pPr>
      <w:r>
        <w:rPr>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A4EFD" w:rsidRDefault="00AA4EFD" w:rsidP="005A4C48">
      <w:pPr>
        <w:pStyle w:val="af3"/>
        <w:ind w:firstLine="709"/>
        <w:jc w:val="both"/>
        <w:rPr>
          <w:szCs w:val="28"/>
        </w:rPr>
      </w:pPr>
    </w:p>
    <w:p w:rsidR="00602E3D" w:rsidRDefault="00602E3D" w:rsidP="00602E3D">
      <w:pPr>
        <w:spacing w:after="0"/>
        <w:jc w:val="center"/>
        <w:rPr>
          <w:rFonts w:ascii="Times New Roman" w:hAnsi="Times New Roman"/>
          <w:b/>
          <w:bCs/>
          <w:sz w:val="28"/>
          <w:szCs w:val="28"/>
        </w:rPr>
      </w:pPr>
      <w:r w:rsidRPr="00B215EB">
        <w:rPr>
          <w:rFonts w:ascii="Times New Roman" w:hAnsi="Times New Roman"/>
          <w:b/>
          <w:sz w:val="28"/>
          <w:szCs w:val="28"/>
        </w:rPr>
        <w:t xml:space="preserve">Статья </w:t>
      </w:r>
      <w:r w:rsidR="009E4E8D">
        <w:rPr>
          <w:rFonts w:ascii="Times New Roman" w:hAnsi="Times New Roman"/>
          <w:b/>
          <w:color w:val="000000"/>
          <w:sz w:val="28"/>
          <w:szCs w:val="28"/>
        </w:rPr>
        <w:t>39</w:t>
      </w:r>
      <w:r w:rsidRPr="00B215EB">
        <w:rPr>
          <w:rFonts w:ascii="Times New Roman" w:hAnsi="Times New Roman"/>
          <w:b/>
          <w:color w:val="000000"/>
          <w:sz w:val="28"/>
          <w:szCs w:val="28"/>
        </w:rPr>
        <w:t>.</w:t>
      </w:r>
      <w:r w:rsidR="00C15AB5">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AA4EFD" w:rsidRDefault="00AA4EFD" w:rsidP="00602E3D">
      <w:pPr>
        <w:spacing w:after="0"/>
        <w:jc w:val="center"/>
        <w:rPr>
          <w:rFonts w:ascii="Times New Roman" w:hAnsi="Times New Roman"/>
          <w:b/>
          <w:bCs/>
          <w:sz w:val="28"/>
          <w:szCs w:val="28"/>
        </w:rPr>
      </w:pPr>
    </w:p>
    <w:p w:rsidR="00E76A71" w:rsidRDefault="005A4C48" w:rsidP="00E76A71">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1</w:t>
      </w:r>
      <w:r>
        <w:rPr>
          <w:rFonts w:ascii="Times New Roman" w:hAnsi="Times New Roman"/>
          <w:b/>
          <w:bCs/>
          <w:sz w:val="28"/>
          <w:szCs w:val="28"/>
          <w:u w:val="single"/>
        </w:rPr>
        <w:t>. Зона кладбищ</w:t>
      </w:r>
      <w:r w:rsidR="00602E3D">
        <w:rPr>
          <w:rFonts w:ascii="Times New Roman" w:hAnsi="Times New Roman"/>
          <w:b/>
          <w:bCs/>
          <w:sz w:val="28"/>
          <w:szCs w:val="28"/>
          <w:u w:val="single"/>
        </w:rPr>
        <w:t xml:space="preserve"> и мемориальных парков</w:t>
      </w:r>
    </w:p>
    <w:p w:rsidR="005A4C48" w:rsidRDefault="005A4C48" w:rsidP="00602E3D">
      <w:pPr>
        <w:spacing w:after="0"/>
        <w:jc w:val="both"/>
        <w:rPr>
          <w:rFonts w:ascii="Times New Roman" w:hAnsi="Times New Roman"/>
          <w:bCs/>
          <w:i/>
          <w:iCs/>
          <w:sz w:val="28"/>
          <w:szCs w:val="28"/>
        </w:rPr>
      </w:pPr>
      <w:r>
        <w:rPr>
          <w:rFonts w:ascii="Times New Roman" w:hAnsi="Times New Roman"/>
          <w:i/>
          <w:iCs/>
          <w:sz w:val="28"/>
          <w:szCs w:val="28"/>
        </w:rPr>
        <w:t xml:space="preserve">Зона СО - </w:t>
      </w:r>
      <w:r w:rsidR="00B215EB">
        <w:rPr>
          <w:rFonts w:ascii="Times New Roman" w:hAnsi="Times New Roman"/>
          <w:i/>
          <w:iCs/>
          <w:sz w:val="28"/>
          <w:szCs w:val="28"/>
        </w:rPr>
        <w:t>1</w:t>
      </w:r>
      <w:r>
        <w:rPr>
          <w:rFonts w:ascii="Times New Roman" w:hAnsi="Times New Roman"/>
          <w:i/>
          <w:iCs/>
          <w:sz w:val="28"/>
          <w:szCs w:val="28"/>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Pr>
          <w:rFonts w:ascii="Times New Roman" w:hAnsi="Times New Roman"/>
          <w:bCs/>
          <w:i/>
          <w:iCs/>
          <w:sz w:val="28"/>
          <w:szCs w:val="28"/>
        </w:rPr>
        <w:t>посредством публичных слушаний.</w:t>
      </w:r>
    </w:p>
    <w:p w:rsidR="00701A8E" w:rsidRPr="00E76A71" w:rsidRDefault="00701A8E" w:rsidP="00602E3D">
      <w:pPr>
        <w:spacing w:after="0"/>
        <w:jc w:val="both"/>
        <w:rPr>
          <w:rFonts w:ascii="Times New Roman" w:hAnsi="Times New Roman"/>
          <w:b/>
          <w:bCs/>
          <w:sz w:val="28"/>
          <w:szCs w:val="28"/>
          <w:u w:val="single"/>
        </w:rPr>
      </w:pPr>
    </w:p>
    <w:p w:rsidR="005A4C48" w:rsidRDefault="005A4C48" w:rsidP="005A4C48">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5A4C48" w:rsidRDefault="005A4C48" w:rsidP="005A4C48">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действующие кладбища;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кладбища, закрытые на период консервации;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связанные с отправлением культа;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аллеи, скверы;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мастерские по изготовлению ритуальных принадлежностей;</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аптеки;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участковые пункты милиции;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киоски, временные павильоны розничной торговли;</w:t>
      </w:r>
    </w:p>
    <w:p w:rsidR="005A4C48" w:rsidRDefault="005A4C48" w:rsidP="005A4C48">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Pr>
          <w:sz w:val="28"/>
          <w:szCs w:val="28"/>
        </w:rPr>
        <w:t xml:space="preserve"> оранжереи;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хозяйственные корпуса;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резервуары для хранения воды;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пожарной охраны.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общественные туалеты;</w:t>
      </w:r>
    </w:p>
    <w:p w:rsidR="005A4C48" w:rsidRPr="00E76A71"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парковки.</w:t>
      </w:r>
    </w:p>
    <w:p w:rsidR="00E76A71" w:rsidRDefault="00E76A71" w:rsidP="00E76A71">
      <w:pPr>
        <w:spacing w:after="0"/>
        <w:jc w:val="center"/>
        <w:rPr>
          <w:rFonts w:ascii="Times New Roman" w:hAnsi="Times New Roman"/>
          <w:sz w:val="28"/>
          <w:szCs w:val="28"/>
        </w:rPr>
      </w:pPr>
    </w:p>
    <w:p w:rsidR="00602E3D" w:rsidRDefault="005A4C48"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2</w:t>
      </w:r>
      <w:r>
        <w:rPr>
          <w:rFonts w:ascii="Times New Roman" w:hAnsi="Times New Roman"/>
          <w:b/>
          <w:bCs/>
          <w:sz w:val="28"/>
          <w:szCs w:val="28"/>
          <w:u w:val="single"/>
        </w:rPr>
        <w:t>. Зона скотомогильника</w:t>
      </w:r>
    </w:p>
    <w:p w:rsidR="005A4C48" w:rsidRPr="00680BE9" w:rsidRDefault="005A4C48" w:rsidP="00C522A7">
      <w:pPr>
        <w:spacing w:after="0"/>
        <w:ind w:firstLine="708"/>
        <w:jc w:val="both"/>
        <w:rPr>
          <w:rFonts w:ascii="Times New Roman" w:hAnsi="Times New Roman"/>
          <w:i/>
          <w:iCs/>
          <w:sz w:val="28"/>
          <w:szCs w:val="28"/>
        </w:rPr>
      </w:pPr>
      <w:r>
        <w:rPr>
          <w:rFonts w:ascii="Times New Roman" w:hAnsi="Times New Roman"/>
          <w:i/>
          <w:iCs/>
          <w:sz w:val="28"/>
          <w:szCs w:val="28"/>
        </w:rPr>
        <w:lastRenderedPageBreak/>
        <w:t xml:space="preserve">Зона СО - </w:t>
      </w:r>
      <w:r w:rsidR="00A24439">
        <w:rPr>
          <w:rFonts w:ascii="Times New Roman" w:hAnsi="Times New Roman"/>
          <w:i/>
          <w:iCs/>
          <w:sz w:val="28"/>
          <w:szCs w:val="28"/>
        </w:rPr>
        <w:t>2</w:t>
      </w:r>
      <w:r>
        <w:rPr>
          <w:rFonts w:ascii="Times New Roman" w:hAnsi="Times New Roman"/>
          <w:i/>
          <w:iCs/>
          <w:sz w:val="28"/>
          <w:szCs w:val="28"/>
        </w:rPr>
        <w:t xml:space="preserve"> выделена для обеспечения правовых условий использования участка скотомогильника</w:t>
      </w:r>
      <w:r w:rsidR="00255404">
        <w:rPr>
          <w:rFonts w:ascii="Times New Roman" w:hAnsi="Times New Roman"/>
          <w:i/>
          <w:iCs/>
          <w:sz w:val="28"/>
          <w:szCs w:val="28"/>
        </w:rPr>
        <w:t xml:space="preserve"> (ямы Беккера)</w:t>
      </w:r>
      <w:r>
        <w:rPr>
          <w:rFonts w:ascii="Times New Roman" w:hAnsi="Times New Roman"/>
          <w:i/>
          <w:iCs/>
          <w:sz w:val="28"/>
          <w:szCs w:val="28"/>
        </w:rPr>
        <w:t xml:space="preserve">.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B822B7">
        <w:rPr>
          <w:rFonts w:ascii="Times New Roman" w:hAnsi="Times New Roman"/>
          <w:i/>
          <w:iCs/>
          <w:sz w:val="28"/>
          <w:szCs w:val="28"/>
        </w:rPr>
        <w:t>Георгиевский</w:t>
      </w:r>
      <w:r>
        <w:rPr>
          <w:rFonts w:ascii="Times New Roman" w:hAnsi="Times New Roman"/>
          <w:i/>
          <w:iCs/>
          <w:sz w:val="28"/>
          <w:szCs w:val="28"/>
        </w:rPr>
        <w:t xml:space="preserve"> сельсовет.</w:t>
      </w:r>
    </w:p>
    <w:p w:rsidR="005A4C48" w:rsidRDefault="005A4C48" w:rsidP="005A4C48">
      <w:pPr>
        <w:pStyle w:val="11"/>
        <w:widowControl/>
        <w:ind w:firstLine="709"/>
        <w:jc w:val="both"/>
        <w:rPr>
          <w:b/>
          <w:bCs/>
          <w:color w:val="000000"/>
          <w:szCs w:val="28"/>
        </w:rPr>
      </w:pPr>
    </w:p>
    <w:p w:rsidR="00602E3D" w:rsidRDefault="00602E3D" w:rsidP="00602E3D">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t>СО – 3. Зона размещения полигона ТБО</w:t>
      </w:r>
    </w:p>
    <w:p w:rsidR="00C522A7" w:rsidRPr="00680BE9" w:rsidRDefault="00C522A7"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w:t>
      </w:r>
      <w:r w:rsidR="00A40686">
        <w:rPr>
          <w:rFonts w:ascii="Times New Roman" w:hAnsi="Times New Roman"/>
          <w:i/>
          <w:iCs/>
          <w:sz w:val="28"/>
          <w:szCs w:val="28"/>
        </w:rPr>
        <w:t>5</w:t>
      </w:r>
      <w:r>
        <w:rPr>
          <w:rFonts w:ascii="Times New Roman" w:hAnsi="Times New Roman"/>
          <w:i/>
          <w:iCs/>
          <w:sz w:val="28"/>
          <w:szCs w:val="28"/>
        </w:rPr>
        <w:t xml:space="preserve">00 м. На территории СЗЗ </w:t>
      </w:r>
      <w:r w:rsidR="00A40686">
        <w:rPr>
          <w:rFonts w:ascii="Times New Roman" w:hAnsi="Times New Roman"/>
          <w:i/>
          <w:iCs/>
          <w:sz w:val="28"/>
          <w:szCs w:val="28"/>
        </w:rPr>
        <w:t>полигона ТБО</w:t>
      </w:r>
      <w:r>
        <w:rPr>
          <w:rFonts w:ascii="Times New Roman" w:hAnsi="Times New Roman"/>
          <w:i/>
          <w:iCs/>
          <w:sz w:val="28"/>
          <w:szCs w:val="28"/>
        </w:rPr>
        <w:t xml:space="preserve">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B822B7">
        <w:rPr>
          <w:rFonts w:ascii="Times New Roman" w:hAnsi="Times New Roman"/>
          <w:i/>
          <w:iCs/>
          <w:sz w:val="28"/>
          <w:szCs w:val="28"/>
        </w:rPr>
        <w:t>Георгиевский</w:t>
      </w:r>
      <w:r>
        <w:rPr>
          <w:rFonts w:ascii="Times New Roman" w:hAnsi="Times New Roman"/>
          <w:i/>
          <w:iCs/>
          <w:sz w:val="28"/>
          <w:szCs w:val="28"/>
        </w:rPr>
        <w:t xml:space="preserve"> сельсовет.</w:t>
      </w:r>
    </w:p>
    <w:p w:rsidR="00602E3D" w:rsidRDefault="00602E3D"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СО – 4. Зона режимных объектов ограниченного доступа</w:t>
      </w:r>
    </w:p>
    <w:p w:rsidR="00601764" w:rsidRDefault="00A24439"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- 4 выделена для обеспечения правовых условий осуществления видов деятельности, регулирование которых осуществляется исключительно уполномоченным </w:t>
      </w:r>
      <w:r w:rsidR="00701A8E">
        <w:rPr>
          <w:rFonts w:ascii="Times New Roman" w:hAnsi="Times New Roman"/>
          <w:i/>
          <w:iCs/>
          <w:sz w:val="28"/>
          <w:szCs w:val="28"/>
        </w:rPr>
        <w:t>органом государственной власти.</w:t>
      </w:r>
    </w:p>
    <w:p w:rsidR="00701A8E" w:rsidRDefault="00701A8E" w:rsidP="00C522A7">
      <w:pPr>
        <w:spacing w:after="0"/>
        <w:ind w:firstLine="708"/>
        <w:jc w:val="both"/>
        <w:rPr>
          <w:rFonts w:ascii="Times New Roman" w:hAnsi="Times New Roman"/>
          <w:b/>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Основные виды разрешенного использования недвижимости:</w:t>
      </w:r>
    </w:p>
    <w:p w:rsidR="00A24439" w:rsidRDefault="00A24439" w:rsidP="00A24439">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sidR="00255404">
        <w:rPr>
          <w:color w:val="000000"/>
          <w:sz w:val="28"/>
          <w:szCs w:val="28"/>
        </w:rPr>
        <w:t xml:space="preserve"> </w:t>
      </w:r>
      <w:r>
        <w:rPr>
          <w:color w:val="000000"/>
          <w:sz w:val="28"/>
          <w:szCs w:val="28"/>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A24439"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обслуживания, связанные с целевым назначением зоны.</w:t>
      </w:r>
    </w:p>
    <w:p w:rsidR="00701A8E" w:rsidRDefault="00701A8E"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Вспомогательные виды разрешенного использования:</w:t>
      </w:r>
    </w:p>
    <w:p w:rsidR="00A24439" w:rsidRPr="00701A8E" w:rsidRDefault="00A24439" w:rsidP="00B215EB">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w:t>
      </w:r>
      <w:r w:rsidR="00B215EB">
        <w:rPr>
          <w:color w:val="000000"/>
          <w:sz w:val="28"/>
          <w:szCs w:val="28"/>
        </w:rPr>
        <w:t>конфессиональные объекты</w:t>
      </w:r>
      <w:r w:rsidRPr="00B215EB">
        <w:rPr>
          <w:sz w:val="28"/>
          <w:szCs w:val="28"/>
        </w:rPr>
        <w:t>.</w:t>
      </w:r>
    </w:p>
    <w:p w:rsidR="00701A8E" w:rsidRPr="00B215EB" w:rsidRDefault="00701A8E" w:rsidP="00B215EB">
      <w:pPr>
        <w:pStyle w:val="Iauiue"/>
        <w:widowControl/>
        <w:numPr>
          <w:ilvl w:val="0"/>
          <w:numId w:val="29"/>
        </w:numPr>
        <w:tabs>
          <w:tab w:val="clear" w:pos="0"/>
          <w:tab w:val="num" w:pos="720"/>
        </w:tabs>
        <w:overflowPunct w:val="0"/>
        <w:ind w:left="0" w:firstLine="709"/>
        <w:jc w:val="both"/>
        <w:rPr>
          <w:color w:val="000000"/>
          <w:sz w:val="28"/>
          <w:szCs w:val="28"/>
        </w:rPr>
      </w:pPr>
    </w:p>
    <w:p w:rsidR="00B215EB" w:rsidRDefault="00B215EB" w:rsidP="00B215EB">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B215EB" w:rsidRPr="00E76A71" w:rsidRDefault="00B215EB" w:rsidP="00B215EB">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sidR="00255404">
        <w:rPr>
          <w:color w:val="000000"/>
          <w:sz w:val="28"/>
          <w:szCs w:val="28"/>
        </w:rPr>
        <w:t xml:space="preserve"> </w:t>
      </w:r>
      <w:r>
        <w:rPr>
          <w:color w:val="000000"/>
          <w:sz w:val="28"/>
          <w:szCs w:val="28"/>
        </w:rPr>
        <w:t>отдельно стоящие УВД, РОВД, отделы ГИБДД, военные комиссариаты районные и городские</w:t>
      </w:r>
      <w:r>
        <w:rPr>
          <w:sz w:val="28"/>
          <w:szCs w:val="28"/>
        </w:rPr>
        <w:t>.</w:t>
      </w:r>
    </w:p>
    <w:p w:rsidR="00A24439" w:rsidRPr="00E76A71"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w:t>
      </w:r>
      <w:r>
        <w:rPr>
          <w:rFonts w:ascii="Times New Roman" w:hAnsi="Times New Roman"/>
          <w:bCs/>
          <w:color w:val="000000"/>
          <w:sz w:val="28"/>
          <w:szCs w:val="28"/>
        </w:rPr>
        <w:lastRenderedPageBreak/>
        <w:t>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w:t>
      </w:r>
      <w:r>
        <w:rPr>
          <w:rFonts w:ascii="Times New Roman" w:hAnsi="Times New Roman"/>
          <w:sz w:val="28"/>
          <w:szCs w:val="28"/>
        </w:rPr>
        <w:lastRenderedPageBreak/>
        <w:t xml:space="preserve">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834042" w:rsidRDefault="00834042">
      <w:pPr>
        <w:rPr>
          <w:rFonts w:ascii="Times New Roman" w:hAnsi="Times New Roman"/>
          <w:b/>
          <w:sz w:val="28"/>
          <w:szCs w:val="28"/>
        </w:rPr>
      </w:pPr>
      <w:r>
        <w:rPr>
          <w:rFonts w:ascii="Times New Roman" w:hAnsi="Times New Roman"/>
          <w:b/>
          <w:sz w:val="28"/>
          <w:szCs w:val="28"/>
        </w:rPr>
        <w:br w:type="page"/>
      </w:r>
    </w:p>
    <w:p w:rsidR="00601764" w:rsidRPr="00E76A71" w:rsidRDefault="00601764" w:rsidP="001F3B74">
      <w:pPr>
        <w:spacing w:after="0"/>
        <w:jc w:val="center"/>
        <w:rPr>
          <w:rFonts w:ascii="Times New Roman" w:hAnsi="Times New Roman"/>
          <w:b/>
          <w:bCs/>
          <w:sz w:val="28"/>
          <w:szCs w:val="28"/>
        </w:rPr>
      </w:pPr>
      <w:r>
        <w:rPr>
          <w:rFonts w:ascii="Times New Roman" w:hAnsi="Times New Roman"/>
          <w:b/>
          <w:sz w:val="28"/>
          <w:szCs w:val="28"/>
        </w:rPr>
        <w:lastRenderedPageBreak/>
        <w:t>В</w:t>
      </w:r>
      <w:r>
        <w:rPr>
          <w:rFonts w:ascii="Times New Roman" w:hAnsi="Times New Roman"/>
          <w:b/>
          <w:bCs/>
          <w:sz w:val="28"/>
          <w:szCs w:val="28"/>
        </w:rPr>
        <w:t>одоохранные зоны водотоков и водоемов</w:t>
      </w:r>
    </w:p>
    <w:p w:rsidR="00601764" w:rsidRDefault="00601764" w:rsidP="00601764">
      <w:pPr>
        <w:spacing w:after="0"/>
        <w:ind w:firstLine="709"/>
        <w:jc w:val="both"/>
        <w:rPr>
          <w:rFonts w:ascii="Times New Roman" w:hAnsi="Times New Roman"/>
          <w:sz w:val="28"/>
          <w:szCs w:val="28"/>
        </w:rPr>
      </w:pPr>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размещение дачных и садоводческих участков, выделение участков под </w:t>
      </w:r>
      <w:r w:rsidRPr="0091651F">
        <w:rPr>
          <w:b w:val="0"/>
          <w:color w:val="00000A"/>
          <w:sz w:val="28"/>
          <w:szCs w:val="28"/>
          <w:lang w:val="ru-RU"/>
        </w:rPr>
        <w:lastRenderedPageBreak/>
        <w:t>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0"/>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04" w:rsidRDefault="00255404" w:rsidP="005A4C48">
      <w:pPr>
        <w:spacing w:after="0" w:line="240" w:lineRule="auto"/>
      </w:pPr>
      <w:r>
        <w:separator/>
      </w:r>
    </w:p>
  </w:endnote>
  <w:endnote w:type="continuationSeparator" w:id="0">
    <w:p w:rsidR="00255404" w:rsidRDefault="00255404"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charset w:val="CC"/>
    <w:family w:val="auto"/>
    <w:pitch w:val="default"/>
  </w:font>
  <w:font w:name="Peterburg">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04" w:rsidRDefault="00255404" w:rsidP="005A4C48">
      <w:pPr>
        <w:spacing w:after="0" w:line="240" w:lineRule="auto"/>
      </w:pPr>
      <w:r>
        <w:separator/>
      </w:r>
    </w:p>
  </w:footnote>
  <w:footnote w:type="continuationSeparator" w:id="0">
    <w:p w:rsidR="00255404" w:rsidRDefault="00255404"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21918"/>
      <w:docPartObj>
        <w:docPartGallery w:val="Page Numbers (Top of Page)"/>
        <w:docPartUnique/>
      </w:docPartObj>
    </w:sdtPr>
    <w:sdtEndPr/>
    <w:sdtContent>
      <w:p w:rsidR="00255404" w:rsidRDefault="00255404">
        <w:pPr>
          <w:pStyle w:val="a5"/>
          <w:jc w:val="right"/>
        </w:pPr>
        <w:r>
          <w:fldChar w:fldCharType="begin"/>
        </w:r>
        <w:r>
          <w:instrText>PAGE   \* MERGEFORMAT</w:instrText>
        </w:r>
        <w:r>
          <w:fldChar w:fldCharType="separate"/>
        </w:r>
        <w:r w:rsidR="00801652">
          <w:rPr>
            <w:noProof/>
          </w:rPr>
          <w:t>1</w:t>
        </w:r>
        <w:r>
          <w:fldChar w:fldCharType="end"/>
        </w:r>
      </w:p>
    </w:sdtContent>
  </w:sdt>
  <w:p w:rsidR="00255404" w:rsidRDefault="00255404"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8"/>
  </w:num>
  <w:num w:numId="3">
    <w:abstractNumId w:val="37"/>
  </w:num>
  <w:num w:numId="4">
    <w:abstractNumId w:val="41"/>
  </w:num>
  <w:num w:numId="5">
    <w:abstractNumId w:val="3"/>
  </w:num>
  <w:num w:numId="6">
    <w:abstractNumId w:val="35"/>
  </w:num>
  <w:num w:numId="7">
    <w:abstractNumId w:val="6"/>
  </w:num>
  <w:num w:numId="8">
    <w:abstractNumId w:val="40"/>
  </w:num>
  <w:num w:numId="9">
    <w:abstractNumId w:val="34"/>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3"/>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2"/>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5A4C48"/>
    <w:rsid w:val="00015649"/>
    <w:rsid w:val="0001568F"/>
    <w:rsid w:val="00023131"/>
    <w:rsid w:val="00063AD4"/>
    <w:rsid w:val="00065E88"/>
    <w:rsid w:val="00073765"/>
    <w:rsid w:val="00084D16"/>
    <w:rsid w:val="00097369"/>
    <w:rsid w:val="000975BF"/>
    <w:rsid w:val="000B30AC"/>
    <w:rsid w:val="000C2E49"/>
    <w:rsid w:val="00131828"/>
    <w:rsid w:val="00154C3E"/>
    <w:rsid w:val="0015668C"/>
    <w:rsid w:val="00175ECB"/>
    <w:rsid w:val="00181D4A"/>
    <w:rsid w:val="001834F1"/>
    <w:rsid w:val="00190CA7"/>
    <w:rsid w:val="001C2C5C"/>
    <w:rsid w:val="001E29CB"/>
    <w:rsid w:val="001F0D85"/>
    <w:rsid w:val="001F3B74"/>
    <w:rsid w:val="001F7C1B"/>
    <w:rsid w:val="00206BB2"/>
    <w:rsid w:val="00211074"/>
    <w:rsid w:val="00215507"/>
    <w:rsid w:val="00232F84"/>
    <w:rsid w:val="0024372C"/>
    <w:rsid w:val="00255404"/>
    <w:rsid w:val="00292B22"/>
    <w:rsid w:val="002A1C62"/>
    <w:rsid w:val="002A223E"/>
    <w:rsid w:val="002B35F3"/>
    <w:rsid w:val="002F333C"/>
    <w:rsid w:val="002F67B3"/>
    <w:rsid w:val="00313CE1"/>
    <w:rsid w:val="003237D3"/>
    <w:rsid w:val="003A14BA"/>
    <w:rsid w:val="003A290D"/>
    <w:rsid w:val="003D79EE"/>
    <w:rsid w:val="003D7D08"/>
    <w:rsid w:val="003E0679"/>
    <w:rsid w:val="003F23BC"/>
    <w:rsid w:val="00417005"/>
    <w:rsid w:val="0047088F"/>
    <w:rsid w:val="004A1ECE"/>
    <w:rsid w:val="004A3705"/>
    <w:rsid w:val="004A77D0"/>
    <w:rsid w:val="004B1C22"/>
    <w:rsid w:val="0054198E"/>
    <w:rsid w:val="0057660A"/>
    <w:rsid w:val="00593908"/>
    <w:rsid w:val="005A4391"/>
    <w:rsid w:val="005A4C48"/>
    <w:rsid w:val="005C5AC2"/>
    <w:rsid w:val="005F362E"/>
    <w:rsid w:val="005F7218"/>
    <w:rsid w:val="00601764"/>
    <w:rsid w:val="00602E3D"/>
    <w:rsid w:val="006125A7"/>
    <w:rsid w:val="0063439E"/>
    <w:rsid w:val="00650D8E"/>
    <w:rsid w:val="00666394"/>
    <w:rsid w:val="0066643F"/>
    <w:rsid w:val="00674D9A"/>
    <w:rsid w:val="006E1E2B"/>
    <w:rsid w:val="006F4361"/>
    <w:rsid w:val="00701A8E"/>
    <w:rsid w:val="0071056B"/>
    <w:rsid w:val="0071435B"/>
    <w:rsid w:val="0072728E"/>
    <w:rsid w:val="007315E2"/>
    <w:rsid w:val="00774DB6"/>
    <w:rsid w:val="00793970"/>
    <w:rsid w:val="007D1DE0"/>
    <w:rsid w:val="007D23C0"/>
    <w:rsid w:val="00801652"/>
    <w:rsid w:val="00834042"/>
    <w:rsid w:val="008678A3"/>
    <w:rsid w:val="00880E7B"/>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24439"/>
    <w:rsid w:val="00A40686"/>
    <w:rsid w:val="00A60251"/>
    <w:rsid w:val="00A62522"/>
    <w:rsid w:val="00A66D75"/>
    <w:rsid w:val="00AA0ABD"/>
    <w:rsid w:val="00AA4EFD"/>
    <w:rsid w:val="00AD228A"/>
    <w:rsid w:val="00AE1E64"/>
    <w:rsid w:val="00AE20FC"/>
    <w:rsid w:val="00B04049"/>
    <w:rsid w:val="00B215EB"/>
    <w:rsid w:val="00B402CA"/>
    <w:rsid w:val="00B67BA2"/>
    <w:rsid w:val="00B80BEB"/>
    <w:rsid w:val="00B822B7"/>
    <w:rsid w:val="00B8539B"/>
    <w:rsid w:val="00B97143"/>
    <w:rsid w:val="00BA0FBA"/>
    <w:rsid w:val="00BA1871"/>
    <w:rsid w:val="00BD0F26"/>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D06BC5"/>
    <w:rsid w:val="00D153C1"/>
    <w:rsid w:val="00D41125"/>
    <w:rsid w:val="00D419B8"/>
    <w:rsid w:val="00D47602"/>
    <w:rsid w:val="00D51FC1"/>
    <w:rsid w:val="00D573E4"/>
    <w:rsid w:val="00D74A9D"/>
    <w:rsid w:val="00D94795"/>
    <w:rsid w:val="00D94BA0"/>
    <w:rsid w:val="00D94C39"/>
    <w:rsid w:val="00DC0D40"/>
    <w:rsid w:val="00DD208D"/>
    <w:rsid w:val="00E00A81"/>
    <w:rsid w:val="00E22F88"/>
    <w:rsid w:val="00E266AA"/>
    <w:rsid w:val="00E33E1F"/>
    <w:rsid w:val="00E76A71"/>
    <w:rsid w:val="00EC08DA"/>
    <w:rsid w:val="00F25351"/>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vari.yandex.ru/dict/jurid/article/jur3/jur-61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1966DC-1AC8-4668-8C99-3D56EB84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107</Pages>
  <Words>35230</Words>
  <Characters>200813</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235572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Елена Копытнова</cp:lastModifiedBy>
  <cp:revision>28</cp:revision>
  <cp:lastPrinted>2013-09-12T14:27:00Z</cp:lastPrinted>
  <dcterms:created xsi:type="dcterms:W3CDTF">2012-10-30T11:16:00Z</dcterms:created>
  <dcterms:modified xsi:type="dcterms:W3CDTF">2013-09-12T14:28:00Z</dcterms:modified>
</cp:coreProperties>
</file>