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D" w:rsidRDefault="00C319CD" w:rsidP="00C319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C319CD" w:rsidRDefault="00C319CD" w:rsidP="00C319C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C319CD" w:rsidRDefault="00C319CD" w:rsidP="00C319C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319CD" w:rsidRDefault="00C319CD" w:rsidP="00C319CD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319CD" w:rsidRDefault="00C319CD" w:rsidP="00C319C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02.04.2020 г.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                                № 21-п</w:t>
      </w:r>
    </w:p>
    <w:p w:rsidR="00C319CD" w:rsidRDefault="00C319CD" w:rsidP="00C319CD">
      <w:pPr>
        <w:ind w:right="-1" w:firstLine="0"/>
        <w:rPr>
          <w:rFonts w:ascii="Times New Roman" w:hAnsi="Times New Roman"/>
          <w:sz w:val="28"/>
          <w:szCs w:val="28"/>
        </w:rPr>
      </w:pPr>
    </w:p>
    <w:p w:rsidR="00C319CD" w:rsidRDefault="00C319CD" w:rsidP="00C319CD">
      <w:pPr>
        <w:ind w:right="49"/>
        <w:jc w:val="center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>Об утверждении порядка проведения оценки качества финансового</w:t>
      </w:r>
    </w:p>
    <w:p w:rsidR="00C319CD" w:rsidRP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>менеджмента главных распорядителей средств бюджета</w:t>
      </w:r>
    </w:p>
    <w:p w:rsid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Георгиевский сельсовет</w:t>
      </w:r>
    </w:p>
    <w:p w:rsidR="00C319CD" w:rsidRP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>Александровского района Оренбургской области</w:t>
      </w:r>
    </w:p>
    <w:p w:rsidR="00C319CD" w:rsidRDefault="00C319CD" w:rsidP="00C319CD">
      <w:pPr>
        <w:pStyle w:val="ConsPlusTitle"/>
        <w:jc w:val="both"/>
      </w:pPr>
    </w:p>
    <w:p w:rsidR="00C319CD" w:rsidRDefault="00C319CD" w:rsidP="00C319CD">
      <w:pPr>
        <w:pStyle w:val="ConsPlusTitle"/>
        <w:jc w:val="both"/>
      </w:pPr>
    </w:p>
    <w:p w:rsidR="00C319CD" w:rsidRPr="00C319CD" w:rsidRDefault="00C319CD" w:rsidP="00C319C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319CD">
        <w:rPr>
          <w:rFonts w:cs="Times New Roman"/>
          <w:sz w:val="28"/>
          <w:szCs w:val="28"/>
        </w:rPr>
        <w:t>В целях повышения эффективности и качества управления средствами бюджета муниципального образования Георгиевский сельсовет Александровского района Оренбургской области:</w:t>
      </w:r>
    </w:p>
    <w:p w:rsidR="00C319CD" w:rsidRPr="00C319CD" w:rsidRDefault="00C319CD" w:rsidP="00C319CD">
      <w:pPr>
        <w:pStyle w:val="Pro-List1"/>
        <w:numPr>
          <w:ilvl w:val="0"/>
          <w:numId w:val="1"/>
        </w:numPr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C319CD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proofErr w:type="gramEnd"/>
      <w:r w:rsidRPr="00C319CD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Георгиевский сельсовет Александровского района Оренбургской области согласно Приложению.</w:t>
      </w:r>
    </w:p>
    <w:p w:rsidR="00C319CD" w:rsidRPr="00C319CD" w:rsidRDefault="00C319CD" w:rsidP="00C319CD">
      <w:pPr>
        <w:pStyle w:val="Pro-List1"/>
        <w:numPr>
          <w:ilvl w:val="0"/>
          <w:numId w:val="1"/>
        </w:numPr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администрации Георгиевского сельсовета Александровского района Оренбургской области в сети Интернет в срок до 01 мая текущего финансового года.</w:t>
      </w:r>
    </w:p>
    <w:p w:rsidR="00C319CD" w:rsidRPr="00C319CD" w:rsidRDefault="00C319CD" w:rsidP="00C319CD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C319CD">
        <w:rPr>
          <w:rFonts w:cs="Times New Roman"/>
          <w:sz w:val="28"/>
          <w:szCs w:val="28"/>
        </w:rPr>
        <w:t>Контроль за</w:t>
      </w:r>
      <w:proofErr w:type="gramEnd"/>
      <w:r w:rsidRPr="00C319CD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19CD" w:rsidRPr="00C319CD" w:rsidRDefault="00C319CD" w:rsidP="00C319CD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4. </w:t>
      </w:r>
      <w:r w:rsidRPr="00C319CD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r w:rsidRPr="00C319CD">
        <w:rPr>
          <w:rStyle w:val="11"/>
          <w:color w:val="000000"/>
          <w:sz w:val="28"/>
          <w:szCs w:val="28"/>
        </w:rPr>
        <w:t>Георгиевский</w:t>
      </w:r>
      <w:r w:rsidRPr="00C319CD">
        <w:rPr>
          <w:color w:val="000000"/>
          <w:sz w:val="28"/>
          <w:szCs w:val="28"/>
        </w:rPr>
        <w:t xml:space="preserve"> сельсовет.</w:t>
      </w:r>
    </w:p>
    <w:p w:rsidR="00C319CD" w:rsidRP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P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Pr="00C319CD" w:rsidRDefault="00C319CD" w:rsidP="00C319CD">
      <w:pPr>
        <w:pStyle w:val="a3"/>
        <w:spacing w:line="240" w:lineRule="atLeast"/>
        <w:ind w:left="0"/>
        <w:jc w:val="center"/>
        <w:rPr>
          <w:sz w:val="28"/>
          <w:szCs w:val="28"/>
        </w:rPr>
      </w:pPr>
      <w:r w:rsidRPr="00C319C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</w:t>
      </w:r>
      <w:r w:rsidRPr="00C319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319CD">
        <w:rPr>
          <w:sz w:val="28"/>
          <w:szCs w:val="28"/>
        </w:rPr>
        <w:t xml:space="preserve">             Т.М. Аб</w:t>
      </w:r>
      <w:r>
        <w:rPr>
          <w:sz w:val="28"/>
          <w:szCs w:val="28"/>
        </w:rPr>
        <w:t>д</w:t>
      </w:r>
      <w:r w:rsidRPr="00C319CD">
        <w:rPr>
          <w:sz w:val="28"/>
          <w:szCs w:val="28"/>
        </w:rPr>
        <w:t>разаков</w:t>
      </w:r>
    </w:p>
    <w:p w:rsidR="00C319CD" w:rsidRP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P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ind w:left="0"/>
        <w:jc w:val="both"/>
        <w:rPr>
          <w:bCs/>
          <w:sz w:val="28"/>
          <w:szCs w:val="28"/>
        </w:rPr>
      </w:pPr>
    </w:p>
    <w:p w:rsidR="00C319CD" w:rsidRDefault="00C319CD" w:rsidP="00C319CD">
      <w:pPr>
        <w:pStyle w:val="a3"/>
        <w:ind w:left="0"/>
        <w:jc w:val="both"/>
        <w:rPr>
          <w:bCs/>
          <w:sz w:val="28"/>
          <w:szCs w:val="28"/>
        </w:rPr>
      </w:pPr>
    </w:p>
    <w:p w:rsidR="00C319CD" w:rsidRDefault="00C319CD" w:rsidP="00C319CD">
      <w:pPr>
        <w:pStyle w:val="a3"/>
        <w:ind w:left="0"/>
        <w:jc w:val="both"/>
        <w:rPr>
          <w:bCs/>
          <w:sz w:val="28"/>
          <w:szCs w:val="28"/>
        </w:rPr>
      </w:pPr>
    </w:p>
    <w:p w:rsidR="00C319CD" w:rsidRPr="00C319CD" w:rsidRDefault="00C319CD" w:rsidP="00C319CD">
      <w:pPr>
        <w:pStyle w:val="a3"/>
        <w:ind w:left="0"/>
        <w:jc w:val="both"/>
        <w:rPr>
          <w:sz w:val="28"/>
          <w:szCs w:val="28"/>
        </w:rPr>
      </w:pPr>
      <w:r w:rsidRPr="00C319CD">
        <w:rPr>
          <w:bCs/>
          <w:sz w:val="28"/>
          <w:szCs w:val="28"/>
        </w:rPr>
        <w:t xml:space="preserve">Разослано: </w:t>
      </w:r>
      <w:r w:rsidRPr="00C319CD">
        <w:rPr>
          <w:sz w:val="28"/>
          <w:szCs w:val="28"/>
        </w:rPr>
        <w:t>в дело, отделам и организациям администрации Александровского района, прокурору.</w:t>
      </w:r>
    </w:p>
    <w:p w:rsidR="00C319CD" w:rsidRDefault="00023754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3754" w:rsidRDefault="00C319CD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19CD" w:rsidRDefault="00C319CD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C319CD" w:rsidRDefault="00023754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="00C319C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319CD">
        <w:rPr>
          <w:sz w:val="28"/>
          <w:szCs w:val="28"/>
        </w:rPr>
        <w:t>.2020 №</w:t>
      </w:r>
      <w:r>
        <w:rPr>
          <w:sz w:val="28"/>
          <w:szCs w:val="28"/>
        </w:rPr>
        <w:t>21</w:t>
      </w:r>
      <w:r w:rsidR="00C319CD">
        <w:rPr>
          <w:sz w:val="28"/>
          <w:szCs w:val="28"/>
        </w:rPr>
        <w:t>-п</w:t>
      </w:r>
    </w:p>
    <w:p w:rsidR="00C319CD" w:rsidRPr="00C319CD" w:rsidRDefault="00C319CD" w:rsidP="00C319CD">
      <w:pPr>
        <w:pStyle w:val="Pro-Gramma"/>
        <w:spacing w:before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Par37"/>
      <w:bookmarkEnd w:id="0"/>
    </w:p>
    <w:p w:rsidR="00C319CD" w:rsidRPr="00C319CD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19CD" w:rsidRPr="00023754" w:rsidRDefault="00C319CD" w:rsidP="0002375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754">
        <w:rPr>
          <w:rFonts w:ascii="Times New Roman" w:hAnsi="Times New Roman"/>
          <w:sz w:val="28"/>
          <w:szCs w:val="28"/>
        </w:rPr>
        <w:t>Порядок</w:t>
      </w:r>
    </w:p>
    <w:p w:rsidR="00C319CD" w:rsidRPr="00023754" w:rsidRDefault="00C319CD" w:rsidP="0002375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75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</w:t>
      </w:r>
      <w:r w:rsidR="00023754" w:rsidRPr="00023754">
        <w:rPr>
          <w:rFonts w:ascii="Times New Roman" w:hAnsi="Times New Roman"/>
          <w:sz w:val="28"/>
          <w:szCs w:val="28"/>
        </w:rPr>
        <w:t>порядителей средств бюджета</w:t>
      </w:r>
      <w:r w:rsidRPr="00023754">
        <w:rPr>
          <w:rFonts w:ascii="Times New Roman" w:hAnsi="Times New Roman"/>
          <w:sz w:val="28"/>
          <w:szCs w:val="28"/>
        </w:rPr>
        <w:t xml:space="preserve"> муниципального образования Георгиевский сельсовет Александровского района Оренбургской области</w:t>
      </w:r>
    </w:p>
    <w:p w:rsidR="00C319CD" w:rsidRPr="00023754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Pr="00C319CD">
        <w:rPr>
          <w:rFonts w:ascii="Times New Roman" w:hAnsi="Times New Roman"/>
          <w:b/>
          <w:sz w:val="28"/>
          <w:szCs w:val="28"/>
        </w:rPr>
        <w:t xml:space="preserve"> </w:t>
      </w:r>
      <w:r w:rsidRPr="00C319CD"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Георгиевский сельсовет Александровского района Оренбургской области и определяет процедуру </w:t>
      </w:r>
      <w:proofErr w:type="gramStart"/>
      <w:r w:rsidRPr="00C319CD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proofErr w:type="gramEnd"/>
      <w:r w:rsidRPr="00C319CD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Георгиевский сельсовет Александровского района Оренбургской области (далее – Оценка качества).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Георгиевского сельсовета Александровского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 w:rsidRPr="00C319C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319CD">
        <w:rPr>
          <w:rFonts w:ascii="Times New Roman" w:hAnsi="Times New Roman"/>
          <w:sz w:val="28"/>
          <w:szCs w:val="28"/>
        </w:rPr>
        <w:t>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4.4. Показатели, оценивающие эффективность судебной защиты и своевременность исполнения судебных актов.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4.6. Показатели, оценивающие обеспечение публичности и открытости информации о бюджете.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</w:t>
      </w:r>
      <w:r w:rsidRPr="00C319CD">
        <w:rPr>
          <w:rFonts w:ascii="Times New Roman" w:hAnsi="Times New Roman"/>
          <w:sz w:val="28"/>
          <w:szCs w:val="28"/>
        </w:rPr>
        <w:lastRenderedPageBreak/>
        <w:t>у ГРБС отдельного показателя применяется максимальный балл, по оценке данного показателя.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C319CD">
        <w:rPr>
          <w:rFonts w:ascii="Times New Roman" w:hAnsi="Times New Roman"/>
          <w:sz w:val="28"/>
          <w:szCs w:val="28"/>
        </w:rPr>
        <w:t>Р</w:t>
      </w:r>
      <w:proofErr w:type="gramStart"/>
      <w:r w:rsidRPr="00C319C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C319CD"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C319CD" w:rsidRPr="00C319CD" w:rsidTr="0013314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C319CD" w:rsidRPr="00C319CD" w:rsidTr="0013314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9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319CD" w:rsidRPr="00C319CD" w:rsidTr="0013314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96F7C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C96F7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C319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319CD" w:rsidRPr="00C319CD" w:rsidTr="0013314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96F7C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9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C96F7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ind w:firstLine="709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ind w:firstLine="709"/>
        <w:rPr>
          <w:rFonts w:ascii="Times New Roman" w:hAnsi="Times New Roman"/>
          <w:sz w:val="28"/>
          <w:szCs w:val="28"/>
        </w:rPr>
        <w:sectPr w:rsidR="00C319CD" w:rsidRPr="00C319CD" w:rsidSect="00023754">
          <w:pgSz w:w="11906" w:h="16838" w:code="9"/>
          <w:pgMar w:top="1418" w:right="849" w:bottom="1134" w:left="1559" w:header="720" w:footer="720" w:gutter="0"/>
          <w:cols w:space="720"/>
          <w:noEndnote/>
          <w:titlePg/>
          <w:docGrid w:linePitch="326"/>
        </w:sectPr>
      </w:pPr>
    </w:p>
    <w:p w:rsidR="00C319CD" w:rsidRPr="001C3722" w:rsidRDefault="00C319CD" w:rsidP="00023754">
      <w:pPr>
        <w:pStyle w:val="Pro-List1"/>
        <w:tabs>
          <w:tab w:val="clear" w:pos="1134"/>
          <w:tab w:val="left" w:pos="4111"/>
        </w:tabs>
        <w:spacing w:before="0" w:line="240" w:lineRule="auto"/>
        <w:ind w:left="9923" w:right="142" w:firstLine="0"/>
        <w:jc w:val="right"/>
        <w:rPr>
          <w:rFonts w:ascii="Times New Roman" w:hAnsi="Times New Roman"/>
          <w:sz w:val="28"/>
          <w:szCs w:val="28"/>
        </w:rPr>
      </w:pPr>
      <w:r w:rsidRPr="001C372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319CD" w:rsidRPr="001C3722" w:rsidRDefault="00C319CD" w:rsidP="00023754">
      <w:pPr>
        <w:pStyle w:val="Pro-List1"/>
        <w:tabs>
          <w:tab w:val="clear" w:pos="1134"/>
          <w:tab w:val="left" w:pos="4111"/>
        </w:tabs>
        <w:spacing w:before="0" w:line="240" w:lineRule="auto"/>
        <w:ind w:left="9923" w:right="142" w:firstLine="0"/>
        <w:jc w:val="right"/>
        <w:rPr>
          <w:rFonts w:ascii="Times New Roman" w:hAnsi="Times New Roman"/>
          <w:sz w:val="28"/>
          <w:szCs w:val="28"/>
        </w:rPr>
      </w:pPr>
      <w:r w:rsidRPr="001C3722">
        <w:rPr>
          <w:rFonts w:ascii="Times New Roman" w:hAnsi="Times New Roman"/>
          <w:sz w:val="28"/>
          <w:szCs w:val="28"/>
        </w:rPr>
        <w:t>к п</w:t>
      </w:r>
      <w:r w:rsidR="00023754">
        <w:rPr>
          <w:rFonts w:ascii="Times New Roman" w:hAnsi="Times New Roman"/>
          <w:sz w:val="28"/>
          <w:szCs w:val="28"/>
        </w:rPr>
        <w:t>орядку</w:t>
      </w:r>
    </w:p>
    <w:p w:rsidR="00C319CD" w:rsidRPr="00333DB8" w:rsidRDefault="00C319CD" w:rsidP="00C319CD">
      <w:pPr>
        <w:pStyle w:val="Pro-Gramma"/>
        <w:spacing w:before="0"/>
        <w:ind w:left="9923"/>
        <w:rPr>
          <w:rFonts w:ascii="Times New Roman" w:hAnsi="Times New Roman"/>
          <w:sz w:val="24"/>
        </w:rPr>
      </w:pPr>
    </w:p>
    <w:p w:rsidR="00C319CD" w:rsidRPr="00023754" w:rsidRDefault="00C319CD" w:rsidP="00C319CD">
      <w:pPr>
        <w:keepNext/>
        <w:jc w:val="center"/>
        <w:outlineLvl w:val="2"/>
        <w:rPr>
          <w:rFonts w:ascii="Times New Roman" w:hAnsi="Times New Roman"/>
        </w:rPr>
      </w:pPr>
      <w:r w:rsidRPr="00023754">
        <w:rPr>
          <w:rFonts w:ascii="Times New Roman" w:hAnsi="Times New Roman"/>
          <w:bCs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023754">
        <w:rPr>
          <w:rFonts w:ascii="Times New Roman" w:hAnsi="Times New Roman"/>
        </w:rPr>
        <w:t>бюджета муниципального образования Георгиевский сельсовет Александровского района Оренбургской области</w:t>
      </w:r>
    </w:p>
    <w:p w:rsidR="00C319CD" w:rsidRPr="00023754" w:rsidRDefault="00C319CD" w:rsidP="00C319CD">
      <w:pPr>
        <w:keepNext/>
        <w:jc w:val="center"/>
        <w:outlineLvl w:val="2"/>
        <w:rPr>
          <w:rFonts w:ascii="Times New Roman" w:hAnsi="Times New Roman"/>
          <w:bCs/>
        </w:rPr>
      </w:pPr>
    </w:p>
    <w:tbl>
      <w:tblPr>
        <w:tblW w:w="1417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276"/>
        <w:gridCol w:w="2268"/>
        <w:gridCol w:w="851"/>
        <w:gridCol w:w="2976"/>
        <w:gridCol w:w="2552"/>
        <w:gridCol w:w="1134"/>
        <w:gridCol w:w="1701"/>
        <w:gridCol w:w="1417"/>
      </w:tblGrid>
      <w:tr w:rsidR="00C319CD" w:rsidRPr="00023754" w:rsidTr="00C96F7C">
        <w:trPr>
          <w:tblHeader/>
        </w:trPr>
        <w:tc>
          <w:tcPr>
            <w:tcW w:w="127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Группа показателей/ Наименование показателей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Формула расчета показателя, единицы измерения показателя</w:t>
            </w:r>
          </w:p>
        </w:tc>
        <w:tc>
          <w:tcPr>
            <w:tcW w:w="3686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Интерпретация значений</w:t>
            </w:r>
          </w:p>
        </w:tc>
        <w:tc>
          <w:tcPr>
            <w:tcW w:w="170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Оценка показателя (балл)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ГРБС, для 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которых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применяется показатель</w:t>
            </w:r>
          </w:p>
        </w:tc>
      </w:tr>
      <w:tr w:rsidR="00C319CD" w:rsidRPr="00023754" w:rsidTr="00C96F7C">
        <w:trPr>
          <w:tblHeader/>
        </w:trPr>
        <w:tc>
          <w:tcPr>
            <w:tcW w:w="127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5</w:t>
            </w:r>
          </w:p>
        </w:tc>
      </w:tr>
      <w:tr w:rsidR="00C319CD" w:rsidRPr="00023754" w:rsidTr="00C96F7C">
        <w:trPr>
          <w:trHeight w:val="280"/>
        </w:trPr>
        <w:tc>
          <w:tcPr>
            <w:tcW w:w="1276" w:type="dxa"/>
            <w:shd w:val="clear" w:color="auto" w:fill="auto"/>
          </w:tcPr>
          <w:p w:rsidR="00C319CD" w:rsidRPr="00023754" w:rsidRDefault="00C319CD" w:rsidP="00023754">
            <w:pPr>
              <w:spacing w:before="40" w:after="40"/>
              <w:ind w:left="85"/>
              <w:jc w:val="left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Качество бюджетного планирования</w:t>
            </w:r>
          </w:p>
        </w:tc>
        <w:tc>
          <w:tcPr>
            <w:tcW w:w="368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</w:p>
        </w:tc>
      </w:tr>
      <w:tr w:rsidR="00C319CD" w:rsidRPr="00023754" w:rsidTr="00C96F7C">
        <w:trPr>
          <w:trHeight w:val="2208"/>
        </w:trPr>
        <w:tc>
          <w:tcPr>
            <w:tcW w:w="1276" w:type="dxa"/>
            <w:shd w:val="clear" w:color="auto" w:fill="auto"/>
          </w:tcPr>
          <w:p w:rsidR="00C319CD" w:rsidRPr="00023754" w:rsidRDefault="00C319CD" w:rsidP="00023754">
            <w:pPr>
              <w:spacing w:after="40" w:line="240" w:lineRule="exact"/>
              <w:jc w:val="lef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2976" w:type="dxa"/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Q, (раз)</w:t>
            </w:r>
          </w:p>
          <w:p w:rsidR="00C319CD" w:rsidRPr="00023754" w:rsidRDefault="00C319CD" w:rsidP="0013314F">
            <w:pPr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C319CD" w:rsidRPr="00023754" w:rsidRDefault="00C319CD" w:rsidP="0013314F">
            <w:pPr>
              <w:pStyle w:val="ConsPlusNormal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pacing w:val="-5"/>
              </w:rPr>
            </w:pPr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= 0 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&gt; </w:t>
            </w:r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0 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after="40" w:line="240" w:lineRule="exact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C96F7C">
        <w:trPr>
          <w:trHeight w:val="2248"/>
        </w:trPr>
        <w:tc>
          <w:tcPr>
            <w:tcW w:w="1276" w:type="dxa"/>
            <w:shd w:val="clear" w:color="auto" w:fill="auto"/>
          </w:tcPr>
          <w:p w:rsidR="00C319CD" w:rsidRPr="00023754" w:rsidRDefault="00C319CD" w:rsidP="00023754">
            <w:pPr>
              <w:spacing w:before="40" w:after="40"/>
              <w:ind w:left="85"/>
              <w:jc w:val="lef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keepNext/>
              <w:spacing w:after="180"/>
              <w:outlineLvl w:val="2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Своевременность предоставления в отчетном году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финансово-экономического обоснования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=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(раз),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- случаи несвоевременного предоставления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финансово-экономического обоснования для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 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&gt; 0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C96F7C">
        <w:trPr>
          <w:trHeight w:val="2150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keepNext/>
              <w:spacing w:after="180"/>
              <w:outlineLvl w:val="2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29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3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=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D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(дней),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- количество 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дней отклонения даты регистрации письма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4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3&gt;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5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C96F7C"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Качество исполнения бюджета </w:t>
            </w:r>
          </w:p>
        </w:tc>
        <w:tc>
          <w:tcPr>
            <w:tcW w:w="368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C96F7C">
        <w:trPr>
          <w:trHeight w:val="479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C319CD" w:rsidRPr="00023754" w:rsidRDefault="00C319CD" w:rsidP="0013314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К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о / 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100 (%),</w:t>
            </w:r>
            <w:r w:rsidRPr="00023754">
              <w:rPr>
                <w:rFonts w:ascii="Times New Roman" w:hAnsi="Times New Roman"/>
                <w:sz w:val="22"/>
                <w:szCs w:val="22"/>
              </w:rPr>
              <w:br/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4 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&lt; 25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30%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5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25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&gt; 30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ГРБС                  </w:t>
            </w:r>
          </w:p>
        </w:tc>
      </w:tr>
      <w:tr w:rsidR="00C319CD" w:rsidRPr="00023754" w:rsidTr="00C96F7C">
        <w:trPr>
          <w:trHeight w:val="525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5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5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р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100 (%),</w:t>
            </w:r>
            <w:r w:rsidRPr="00023754">
              <w:rPr>
                <w:rFonts w:ascii="Times New Roman" w:hAnsi="Times New Roman"/>
                <w:sz w:val="22"/>
                <w:szCs w:val="22"/>
              </w:rPr>
              <w:br/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р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5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100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95%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6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100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90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95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8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5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90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5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8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ГРБС                  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C96F7C">
        <w:trPr>
          <w:trHeight w:val="307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6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6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оз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Q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100 (%),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10%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7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&gt;10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highlight w:val="yellow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ГРБС                  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highlight w:val="yellow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highlight w:val="yellow"/>
              </w:rPr>
            </w:pPr>
          </w:p>
        </w:tc>
      </w:tr>
      <w:tr w:rsidR="00C319CD" w:rsidRPr="00023754" w:rsidTr="00C96F7C">
        <w:trPr>
          <w:trHeight w:val="307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2.5.</w:t>
            </w:r>
          </w:p>
        </w:tc>
        <w:tc>
          <w:tcPr>
            <w:tcW w:w="226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=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k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>z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ba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>*100 (%)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>kz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–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объем кредиторской задолженности ГРБС по состоянию на конец отчетного года (тыс. рублей);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>ba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объем бюджетных расходов ГРБС в отчетном 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году  (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тыс. рублей).   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≤ 5%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5% &lt;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9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≤ 10%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10% &lt;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9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≤ 15%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&gt; 15%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C96F7C">
        <w:trPr>
          <w:trHeight w:val="307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2.6.</w:t>
            </w:r>
          </w:p>
        </w:tc>
        <w:tc>
          <w:tcPr>
            <w:tcW w:w="226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19CD" w:rsidRPr="00023754" w:rsidRDefault="00C319CD" w:rsidP="0013314F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023754">
              <w:rPr>
                <w:sz w:val="22"/>
                <w:szCs w:val="22"/>
              </w:rPr>
              <w:t>Р</w:t>
            </w:r>
            <w:r w:rsidRPr="00023754">
              <w:rPr>
                <w:sz w:val="22"/>
                <w:szCs w:val="22"/>
                <w:vertAlign w:val="subscript"/>
              </w:rPr>
              <w:t>8</w:t>
            </w:r>
            <w:r w:rsidRPr="00023754">
              <w:rPr>
                <w:sz w:val="22"/>
                <w:szCs w:val="22"/>
              </w:rPr>
              <w:t xml:space="preserve"> = </w:t>
            </w:r>
            <w:proofErr w:type="spellStart"/>
            <w:r w:rsidRPr="00023754">
              <w:rPr>
                <w:sz w:val="22"/>
                <w:szCs w:val="22"/>
              </w:rPr>
              <w:t>Дт</w:t>
            </w:r>
            <w:r w:rsidRPr="00023754">
              <w:rPr>
                <w:sz w:val="22"/>
                <w:szCs w:val="22"/>
                <w:vertAlign w:val="subscript"/>
              </w:rPr>
              <w:t>оп</w:t>
            </w:r>
            <w:proofErr w:type="spellEnd"/>
            <w:r w:rsidRPr="00023754">
              <w:rPr>
                <w:sz w:val="22"/>
                <w:szCs w:val="22"/>
              </w:rPr>
              <w:t xml:space="preserve"> - </w:t>
            </w:r>
            <w:proofErr w:type="spellStart"/>
            <w:r w:rsidRPr="00023754">
              <w:rPr>
                <w:sz w:val="22"/>
                <w:szCs w:val="22"/>
              </w:rPr>
              <w:t>Дт</w:t>
            </w:r>
            <w:r w:rsidRPr="00023754">
              <w:rPr>
                <w:sz w:val="22"/>
                <w:szCs w:val="22"/>
                <w:vertAlign w:val="subscript"/>
              </w:rPr>
              <w:t>нг</w:t>
            </w:r>
            <w:proofErr w:type="spellEnd"/>
            <w:r w:rsidRPr="00023754">
              <w:rPr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023754">
              <w:rPr>
                <w:sz w:val="22"/>
                <w:szCs w:val="22"/>
              </w:rPr>
              <w:t xml:space="preserve">где </w:t>
            </w:r>
          </w:p>
          <w:p w:rsidR="00C319CD" w:rsidRPr="00023754" w:rsidRDefault="00C319CD" w:rsidP="0013314F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023754">
              <w:rPr>
                <w:sz w:val="22"/>
                <w:szCs w:val="22"/>
              </w:rPr>
              <w:t>Дт</w:t>
            </w:r>
            <w:r w:rsidRPr="00023754">
              <w:rPr>
                <w:sz w:val="22"/>
                <w:szCs w:val="22"/>
                <w:vertAlign w:val="subscript"/>
              </w:rPr>
              <w:t>нг</w:t>
            </w:r>
            <w:proofErr w:type="spellEnd"/>
            <w:r w:rsidRPr="00023754">
              <w:rPr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color w:val="FF0000"/>
              </w:rPr>
            </w:pP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Дт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&lt; 0 (снижение дебиторской задолженности)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0 (дебиторская задолженность не изменилась)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color w:val="FF0000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&gt; 0 (допущен рост дебиторской задолженности)</w:t>
            </w:r>
          </w:p>
        </w:tc>
        <w:tc>
          <w:tcPr>
            <w:tcW w:w="170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023754">
        <w:trPr>
          <w:trHeight w:val="301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2899" w:type="dxa"/>
            <w:gridSpan w:val="7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Учет и отчетность </w:t>
            </w:r>
          </w:p>
        </w:tc>
      </w:tr>
      <w:tr w:rsidR="00C319CD" w:rsidRPr="00023754" w:rsidTr="00C96F7C">
        <w:trPr>
          <w:trHeight w:val="1192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29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случаи несвоевременного предоставления годовой отчетности об исполнении бюджета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 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&gt; 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C96F7C">
        <w:trPr>
          <w:trHeight w:val="1299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9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after="40"/>
              <w:ind w:left="85"/>
              <w:rPr>
                <w:rFonts w:ascii="Times New Roman" w:hAnsi="Times New Roman"/>
                <w:shd w:val="clear" w:color="auto" w:fill="FFFFFF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C319CD" w:rsidRPr="00023754" w:rsidRDefault="00C319CD" w:rsidP="0013314F">
            <w:pPr>
              <w:spacing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023754">
        <w:trPr>
          <w:trHeight w:val="525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2899" w:type="dxa"/>
            <w:gridSpan w:val="7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Контроль и аудит</w:t>
            </w:r>
          </w:p>
        </w:tc>
      </w:tr>
      <w:tr w:rsidR="00C319CD" w:rsidRPr="00023754" w:rsidTr="00C96F7C">
        <w:trPr>
          <w:trHeight w:val="1052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11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11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11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br/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11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hAnsi="Times New Roman"/>
                <w:lang w:val="en-US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C96F7C">
        <w:trPr>
          <w:trHeight w:val="1701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keepNext/>
              <w:keepLines/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12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12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=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(раз),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keepNext/>
              <w:keepLines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12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0</w:t>
            </w:r>
          </w:p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12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&gt;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023754">
        <w:trPr>
          <w:trHeight w:val="559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12899" w:type="dxa"/>
            <w:gridSpan w:val="7"/>
            <w:shd w:val="clear" w:color="auto" w:fill="auto"/>
          </w:tcPr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  <w:b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Обеспечение публичности и открытости информации о бюджете </w:t>
            </w:r>
          </w:p>
        </w:tc>
      </w:tr>
      <w:tr w:rsidR="00C319CD" w:rsidRPr="00023754" w:rsidTr="00C96F7C">
        <w:trPr>
          <w:trHeight w:val="166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= 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мпф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/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× 100 (%),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мпф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- количество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материалов о ходе и результатах реализации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муниципальных  программ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 информация о которых  размещена в сети Интернет;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- общее количество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материалов о ходе и результатах реализации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муниципальных  программ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 информация о которых должна быть  размещена в сети Интернет.</w:t>
            </w:r>
          </w:p>
        </w:tc>
        <w:tc>
          <w:tcPr>
            <w:tcW w:w="1134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13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100%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13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100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  <w:tr w:rsidR="00C319CD" w:rsidRPr="00023754" w:rsidTr="00C96F7C">
        <w:trPr>
          <w:trHeight w:val="904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5.2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Достижении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соглашениями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с бюджетами разных уровней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14.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где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14.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</w:rPr>
            </w:pPr>
          </w:p>
        </w:tc>
      </w:tr>
    </w:tbl>
    <w:p w:rsidR="00C319CD" w:rsidRDefault="00C319CD" w:rsidP="00C319CD">
      <w:pPr>
        <w:pStyle w:val="a3"/>
        <w:ind w:left="0"/>
        <w:rPr>
          <w:sz w:val="28"/>
          <w:szCs w:val="28"/>
        </w:rPr>
      </w:pPr>
    </w:p>
    <w:p w:rsidR="00C319CD" w:rsidRPr="00697C91" w:rsidRDefault="00C319CD" w:rsidP="00C319CD">
      <w:pPr>
        <w:pStyle w:val="a3"/>
        <w:ind w:left="0"/>
        <w:rPr>
          <w:sz w:val="28"/>
          <w:szCs w:val="28"/>
        </w:rPr>
        <w:sectPr w:rsidR="00C319CD" w:rsidRPr="00697C91" w:rsidSect="00023754">
          <w:pgSz w:w="16838" w:h="11906" w:orient="landscape" w:code="9"/>
          <w:pgMar w:top="567" w:right="1387" w:bottom="426" w:left="1134" w:header="720" w:footer="720" w:gutter="0"/>
          <w:cols w:space="720"/>
          <w:noEndnote/>
          <w:docGrid w:linePitch="326"/>
        </w:sectPr>
      </w:pPr>
      <w:r w:rsidRPr="00697C91">
        <w:rPr>
          <w:sz w:val="28"/>
          <w:szCs w:val="28"/>
        </w:rPr>
        <w:br w:type="page"/>
      </w:r>
    </w:p>
    <w:p w:rsidR="00AA79D7" w:rsidRDefault="00AA79D7" w:rsidP="00023754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27BE2A9C"/>
    <w:lvl w:ilvl="0" w:tplc="04EA0164">
      <w:start w:val="1"/>
      <w:numFmt w:val="decimal"/>
      <w:lvlText w:val="%1."/>
      <w:lvlJc w:val="left"/>
      <w:pPr>
        <w:ind w:left="1741" w:hanging="10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D"/>
    <w:rsid w:val="00023754"/>
    <w:rsid w:val="00315C72"/>
    <w:rsid w:val="003F5DBA"/>
    <w:rsid w:val="005855C3"/>
    <w:rsid w:val="005E053C"/>
    <w:rsid w:val="00636150"/>
    <w:rsid w:val="00776D75"/>
    <w:rsid w:val="00AA79D7"/>
    <w:rsid w:val="00BD0B69"/>
    <w:rsid w:val="00C319CD"/>
    <w:rsid w:val="00C9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9CD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9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C319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319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C319CD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C319CD"/>
    <w:pPr>
      <w:tabs>
        <w:tab w:val="left" w:pos="1134"/>
      </w:tabs>
      <w:spacing w:before="180"/>
      <w:ind w:hanging="425"/>
    </w:pPr>
  </w:style>
  <w:style w:type="paragraph" w:styleId="a3">
    <w:name w:val="List Paragraph"/>
    <w:basedOn w:val="a"/>
    <w:uiPriority w:val="34"/>
    <w:qFormat/>
    <w:rsid w:val="00C319C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C319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319C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C319CD"/>
  </w:style>
  <w:style w:type="paragraph" w:styleId="a4">
    <w:name w:val="Normal (Web)"/>
    <w:basedOn w:val="a"/>
    <w:uiPriority w:val="99"/>
    <w:semiHidden/>
    <w:unhideWhenUsed/>
    <w:rsid w:val="00C3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2020-04-06T05:03:00Z</dcterms:created>
  <dcterms:modified xsi:type="dcterms:W3CDTF">2021-05-27T05:31:00Z</dcterms:modified>
</cp:coreProperties>
</file>