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E" w:rsidRDefault="003173AE" w:rsidP="003173AE">
      <w:pPr>
        <w:jc w:val="center"/>
        <w:rPr>
          <w:b/>
        </w:rPr>
      </w:pPr>
      <w:r>
        <w:rPr>
          <w:b/>
        </w:rPr>
        <w:t>СОВЕТ ДЕПУТАТОВ</w:t>
      </w:r>
    </w:p>
    <w:p w:rsidR="003173AE" w:rsidRDefault="003173AE" w:rsidP="003173AE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3173AE" w:rsidRDefault="003173AE" w:rsidP="003173AE">
      <w:pPr>
        <w:jc w:val="center"/>
        <w:rPr>
          <w:b/>
        </w:rPr>
      </w:pPr>
      <w:r>
        <w:rPr>
          <w:b/>
        </w:rPr>
        <w:t>ЧЕТВЕРТЫЙ СОЗЫВ</w:t>
      </w:r>
    </w:p>
    <w:p w:rsidR="003173AE" w:rsidRDefault="003173AE" w:rsidP="003173AE">
      <w:pPr>
        <w:jc w:val="center"/>
        <w:rPr>
          <w:b/>
        </w:rPr>
      </w:pPr>
    </w:p>
    <w:p w:rsidR="003173AE" w:rsidRDefault="003173AE" w:rsidP="003173A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6A95" w:rsidRDefault="00926A95" w:rsidP="003173AE">
      <w:pPr>
        <w:jc w:val="center"/>
      </w:pPr>
    </w:p>
    <w:p w:rsidR="003173AE" w:rsidRDefault="003173AE" w:rsidP="003173AE">
      <w:pPr>
        <w:ind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30.09.2021г.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№4</w:t>
      </w:r>
      <w:r w:rsidR="00D36C5A">
        <w:rPr>
          <w:sz w:val="28"/>
          <w:szCs w:val="28"/>
        </w:rPr>
        <w:t>7</w:t>
      </w:r>
    </w:p>
    <w:p w:rsidR="003173AE" w:rsidRDefault="003173AE"/>
    <w:p w:rsidR="00C02B98" w:rsidRDefault="003173AE" w:rsidP="003173A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Георгиевский сельсовет от </w:t>
      </w:r>
      <w:r w:rsidR="00810731">
        <w:rPr>
          <w:sz w:val="28"/>
          <w:szCs w:val="28"/>
        </w:rPr>
        <w:t>28.12.2012 № 100</w:t>
      </w:r>
    </w:p>
    <w:p w:rsidR="009A5053" w:rsidRDefault="003173AE" w:rsidP="003173A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0670">
        <w:rPr>
          <w:sz w:val="28"/>
          <w:szCs w:val="28"/>
        </w:rPr>
        <w:t xml:space="preserve">О размерах земельных участков, представляемых гражданам в собственность </w:t>
      </w:r>
      <w:proofErr w:type="gramStart"/>
      <w:r w:rsidR="009A0670">
        <w:rPr>
          <w:sz w:val="28"/>
          <w:szCs w:val="28"/>
        </w:rPr>
        <w:t>из</w:t>
      </w:r>
      <w:proofErr w:type="gramEnd"/>
      <w:r w:rsidR="009A0670">
        <w:rPr>
          <w:sz w:val="28"/>
          <w:szCs w:val="28"/>
        </w:rPr>
        <w:t xml:space="preserve"> на</w:t>
      </w:r>
      <w:r w:rsidR="009A5053">
        <w:rPr>
          <w:sz w:val="28"/>
          <w:szCs w:val="28"/>
        </w:rPr>
        <w:t>ходящихся в государственной или</w:t>
      </w:r>
    </w:p>
    <w:p w:rsidR="003173AE" w:rsidRDefault="009A0670" w:rsidP="003173A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земель</w:t>
      </w:r>
      <w:r w:rsidR="003173AE">
        <w:rPr>
          <w:sz w:val="28"/>
          <w:szCs w:val="28"/>
        </w:rPr>
        <w:t>»</w:t>
      </w:r>
    </w:p>
    <w:p w:rsidR="00926A95" w:rsidRDefault="00926A95" w:rsidP="003173AE">
      <w:pPr>
        <w:ind w:left="567"/>
        <w:jc w:val="center"/>
      </w:pPr>
    </w:p>
    <w:p w:rsidR="003173AE" w:rsidRDefault="003173AE" w:rsidP="003173AE">
      <w:pPr>
        <w:ind w:firstLine="851"/>
        <w:jc w:val="both"/>
      </w:pPr>
      <w:r>
        <w:rPr>
          <w:sz w:val="28"/>
          <w:szCs w:val="28"/>
        </w:rPr>
        <w:t>В соответствии со ст. 33 Земельного кодекса РФ, ст. 4 Федерального закона от 07.07.2003 3 112-ФЗ « О личном подсобном хозяйстве», ст. 4 Закона Оренбургской области от 31.12.2002 3 459</w:t>
      </w:r>
      <w:r w:rsidR="00C02B98">
        <w:rPr>
          <w:sz w:val="28"/>
          <w:szCs w:val="28"/>
        </w:rPr>
        <w:t>/79-Ш-ОЗ «О предельных размерах</w:t>
      </w:r>
      <w:r>
        <w:rPr>
          <w:sz w:val="28"/>
          <w:szCs w:val="28"/>
        </w:rPr>
        <w:t xml:space="preserve"> земельных участков, предоставляемых гражданам на территории Оренбургской области», Совет депутатов муниципального образования Георгиевский сельсовет РЕШИЛ:</w:t>
      </w:r>
    </w:p>
    <w:p w:rsidR="003173AE" w:rsidRDefault="003173AE" w:rsidP="003173AE">
      <w:pPr>
        <w:ind w:firstLine="851"/>
        <w:jc w:val="both"/>
      </w:pPr>
      <w:r>
        <w:rPr>
          <w:sz w:val="28"/>
          <w:szCs w:val="28"/>
        </w:rPr>
        <w:t xml:space="preserve">1. Внести в решение Совета депутатов от </w:t>
      </w:r>
      <w:r w:rsidR="004C1203">
        <w:rPr>
          <w:sz w:val="28"/>
          <w:szCs w:val="28"/>
        </w:rPr>
        <w:t>28.12.2012 №100</w:t>
      </w:r>
      <w:r>
        <w:rPr>
          <w:sz w:val="28"/>
          <w:szCs w:val="28"/>
        </w:rPr>
        <w:t xml:space="preserve"> «</w:t>
      </w:r>
      <w:r w:rsidR="004C1203">
        <w:rPr>
          <w:sz w:val="28"/>
          <w:szCs w:val="28"/>
        </w:rPr>
        <w:t>О размерах земельных участков, представляемых гражданам в собственность из находящихся в государственной или муниципальной собственности земель</w:t>
      </w:r>
      <w:r>
        <w:rPr>
          <w:sz w:val="28"/>
          <w:szCs w:val="28"/>
        </w:rPr>
        <w:t>» следующие изменения:</w:t>
      </w:r>
    </w:p>
    <w:p w:rsidR="003173AE" w:rsidRDefault="003173AE" w:rsidP="003173AE">
      <w:pPr>
        <w:ind w:firstLine="851"/>
        <w:jc w:val="both"/>
      </w:pPr>
      <w:r>
        <w:rPr>
          <w:sz w:val="28"/>
          <w:szCs w:val="28"/>
        </w:rPr>
        <w:t>1) пункт 2 изложить в новой редакции:</w:t>
      </w:r>
    </w:p>
    <w:p w:rsidR="003173AE" w:rsidRDefault="003173AE" w:rsidP="00317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При уточнении площади земельных участков в результате проведенных работ по межеванию границ земельных участков, предоставленных гражданам для индивидуального жилищного строительства и для ведения личного подсобного хозяйства до введения Земельного кодекса Российской федерации, минимальные и максимальные размеры земельных участков, установленные в пункте 1.1 настоящего решения не применять. В указанном случае размеры земельных участков считать равными фактически сложившейся площади конкретного земельного участка, но не более 3000 кв.м., при этом не выходить за пределы красных линий застройки и не нарушать границы смежных землепользователей при их наличии»</w:t>
      </w:r>
    </w:p>
    <w:p w:rsidR="009A5053" w:rsidRDefault="009A5053" w:rsidP="009A5053">
      <w:pPr>
        <w:suppressAutoHyphens w:val="0"/>
        <w:ind w:firstLine="851"/>
        <w:jc w:val="both"/>
        <w:rPr>
          <w:sz w:val="28"/>
        </w:rPr>
      </w:pPr>
      <w:bookmarkStart w:id="0" w:name="sub_5"/>
      <w:r>
        <w:rPr>
          <w:sz w:val="28"/>
        </w:rPr>
        <w:t xml:space="preserve">2) </w:t>
      </w:r>
      <w:proofErr w:type="gramStart"/>
      <w:r>
        <w:rPr>
          <w:sz w:val="28"/>
        </w:rPr>
        <w:t>Конт</w:t>
      </w:r>
      <w:r w:rsidRPr="00DF538F">
        <w:rPr>
          <w:sz w:val="28"/>
        </w:rPr>
        <w:t>роль за</w:t>
      </w:r>
      <w:proofErr w:type="gramEnd"/>
      <w:r w:rsidRPr="00DF538F">
        <w:rPr>
          <w:sz w:val="28"/>
        </w:rPr>
        <w:t xml:space="preserve"> исполнением настоящего решения возложить на глав</w:t>
      </w:r>
      <w:r>
        <w:rPr>
          <w:sz w:val="28"/>
        </w:rPr>
        <w:t>у</w:t>
      </w:r>
      <w:r w:rsidRPr="00DF538F">
        <w:rPr>
          <w:sz w:val="28"/>
        </w:rPr>
        <w:t xml:space="preserve"> муниципального образования </w:t>
      </w:r>
      <w:r>
        <w:rPr>
          <w:sz w:val="28"/>
        </w:rPr>
        <w:t>Георгиевский сельсовет.</w:t>
      </w:r>
    </w:p>
    <w:bookmarkEnd w:id="0"/>
    <w:p w:rsidR="003173AE" w:rsidRDefault="009A5053" w:rsidP="003173AE">
      <w:pPr>
        <w:ind w:firstLine="851"/>
        <w:jc w:val="both"/>
      </w:pPr>
      <w:r>
        <w:rPr>
          <w:sz w:val="28"/>
          <w:szCs w:val="28"/>
        </w:rPr>
        <w:t>3</w:t>
      </w:r>
      <w:r w:rsidR="003173AE">
        <w:rPr>
          <w:sz w:val="28"/>
          <w:szCs w:val="28"/>
        </w:rPr>
        <w:t>) Решение вступает в силу со дня его официального опубликования</w:t>
      </w:r>
    </w:p>
    <w:p w:rsidR="003173AE" w:rsidRDefault="003173AE" w:rsidP="003173AE">
      <w:pPr>
        <w:jc w:val="both"/>
      </w:pPr>
      <w:r>
        <w:rPr>
          <w:sz w:val="28"/>
          <w:szCs w:val="28"/>
        </w:rPr>
        <w:t>(обнародования) и размещения на официальном сайте администрации Георгиевского сельсовета Александровского района Оренбургской области.</w:t>
      </w:r>
    </w:p>
    <w:p w:rsidR="00926A95" w:rsidRDefault="00926A95" w:rsidP="003173AE">
      <w:pPr>
        <w:rPr>
          <w:sz w:val="28"/>
          <w:szCs w:val="28"/>
        </w:rPr>
      </w:pPr>
    </w:p>
    <w:p w:rsidR="009A0670" w:rsidRDefault="009A0670" w:rsidP="003173AE">
      <w:pPr>
        <w:rPr>
          <w:sz w:val="28"/>
          <w:szCs w:val="28"/>
        </w:rPr>
      </w:pPr>
    </w:p>
    <w:p w:rsidR="00D7197A" w:rsidRDefault="00D7197A" w:rsidP="00D7197A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Т.М. Абдразаков</w:t>
      </w:r>
    </w:p>
    <w:p w:rsidR="00D7197A" w:rsidRDefault="00D7197A" w:rsidP="00D7197A">
      <w:pPr>
        <w:jc w:val="both"/>
        <w:rPr>
          <w:sz w:val="28"/>
          <w:szCs w:val="28"/>
        </w:rPr>
      </w:pPr>
    </w:p>
    <w:p w:rsidR="00D7197A" w:rsidRDefault="00D7197A" w:rsidP="00D7197A">
      <w:pPr>
        <w:jc w:val="both"/>
        <w:rPr>
          <w:sz w:val="28"/>
          <w:szCs w:val="28"/>
        </w:rPr>
      </w:pPr>
    </w:p>
    <w:p w:rsidR="00D7197A" w:rsidRDefault="00D7197A" w:rsidP="00D7197A">
      <w:pPr>
        <w:rPr>
          <w:sz w:val="28"/>
        </w:rPr>
      </w:pPr>
      <w:r>
        <w:rPr>
          <w:sz w:val="28"/>
        </w:rPr>
        <w:t>Зампредседателя Совета депутатов                                         Г.А. Ковешникова</w:t>
      </w:r>
    </w:p>
    <w:p w:rsidR="009A0670" w:rsidRDefault="009A0670" w:rsidP="00D7197A">
      <w:pPr>
        <w:rPr>
          <w:sz w:val="28"/>
        </w:rPr>
      </w:pPr>
    </w:p>
    <w:p w:rsidR="009A0670" w:rsidRDefault="009A0670" w:rsidP="00D7197A">
      <w:pPr>
        <w:rPr>
          <w:sz w:val="28"/>
        </w:rPr>
      </w:pPr>
    </w:p>
    <w:p w:rsidR="009A0670" w:rsidRDefault="009A0670" w:rsidP="00D7197A">
      <w:pPr>
        <w:rPr>
          <w:sz w:val="28"/>
        </w:rPr>
      </w:pPr>
    </w:p>
    <w:p w:rsidR="003173AE" w:rsidRDefault="003173AE" w:rsidP="00926A95">
      <w:pPr>
        <w:jc w:val="both"/>
      </w:pPr>
      <w:r>
        <w:rPr>
          <w:sz w:val="28"/>
          <w:szCs w:val="28"/>
        </w:rPr>
        <w:t xml:space="preserve">Разослано: </w:t>
      </w:r>
      <w:r w:rsidR="00926A95">
        <w:rPr>
          <w:sz w:val="28"/>
          <w:szCs w:val="28"/>
        </w:rPr>
        <w:t xml:space="preserve">в дело, отделам и организациям </w:t>
      </w:r>
      <w:r>
        <w:rPr>
          <w:sz w:val="28"/>
          <w:szCs w:val="28"/>
        </w:rPr>
        <w:t>района</w:t>
      </w:r>
      <w:r w:rsidR="00926A95">
        <w:rPr>
          <w:sz w:val="28"/>
          <w:szCs w:val="28"/>
        </w:rPr>
        <w:t>, прокуро</w:t>
      </w:r>
      <w:r w:rsidR="00C02B98">
        <w:rPr>
          <w:sz w:val="28"/>
          <w:szCs w:val="28"/>
        </w:rPr>
        <w:t>ру.</w:t>
      </w:r>
    </w:p>
    <w:sectPr w:rsidR="003173AE" w:rsidSect="009A067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003"/>
    <w:multiLevelType w:val="multilevel"/>
    <w:tmpl w:val="36245D9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AE"/>
    <w:rsid w:val="001A5A90"/>
    <w:rsid w:val="00315C72"/>
    <w:rsid w:val="003173AE"/>
    <w:rsid w:val="003B00EB"/>
    <w:rsid w:val="003F5DBA"/>
    <w:rsid w:val="00461843"/>
    <w:rsid w:val="004C1203"/>
    <w:rsid w:val="005855C3"/>
    <w:rsid w:val="00636150"/>
    <w:rsid w:val="00776D75"/>
    <w:rsid w:val="00810731"/>
    <w:rsid w:val="00926A95"/>
    <w:rsid w:val="009A0670"/>
    <w:rsid w:val="009A5053"/>
    <w:rsid w:val="00AA79D7"/>
    <w:rsid w:val="00C02B98"/>
    <w:rsid w:val="00D36C5A"/>
    <w:rsid w:val="00D7197A"/>
    <w:rsid w:val="00F71FB6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173AE"/>
    <w:rPr>
      <w:rFonts w:ascii="Courier New" w:hAnsi="Courier New" w:cs="Courier New"/>
      <w:sz w:val="20"/>
    </w:rPr>
  </w:style>
  <w:style w:type="paragraph" w:customStyle="1" w:styleId="western">
    <w:name w:val="western"/>
    <w:basedOn w:val="a"/>
    <w:rsid w:val="003173AE"/>
    <w:pPr>
      <w:spacing w:before="280" w:after="119"/>
    </w:pPr>
    <w:rPr>
      <w:color w:val="000000"/>
      <w:szCs w:val="24"/>
    </w:rPr>
  </w:style>
  <w:style w:type="paragraph" w:styleId="a3">
    <w:name w:val="Normal (Web)"/>
    <w:basedOn w:val="a"/>
    <w:uiPriority w:val="99"/>
    <w:semiHidden/>
    <w:unhideWhenUsed/>
    <w:qFormat/>
    <w:rsid w:val="00D7197A"/>
    <w:pPr>
      <w:spacing w:beforeAutospacing="1" w:after="2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2021-10-06T09:19:00Z</cp:lastPrinted>
  <dcterms:created xsi:type="dcterms:W3CDTF">2021-10-06T07:59:00Z</dcterms:created>
  <dcterms:modified xsi:type="dcterms:W3CDTF">2021-10-06T09:51:00Z</dcterms:modified>
</cp:coreProperties>
</file>