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8" w:rsidRPr="00C96078" w:rsidRDefault="00C96078" w:rsidP="00C96078">
      <w:pPr>
        <w:pStyle w:val="a3"/>
        <w:jc w:val="center"/>
        <w:rPr>
          <w:sz w:val="32"/>
          <w:szCs w:val="32"/>
        </w:rPr>
      </w:pPr>
      <w:r w:rsidRPr="00C96078">
        <w:rPr>
          <w:sz w:val="32"/>
          <w:szCs w:val="32"/>
        </w:rPr>
        <w:t>Информация</w:t>
      </w:r>
    </w:p>
    <w:p w:rsidR="00C96078" w:rsidRPr="00C96078" w:rsidRDefault="00C96078" w:rsidP="00C960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6078">
        <w:rPr>
          <w:sz w:val="28"/>
          <w:szCs w:val="28"/>
        </w:rPr>
        <w:t xml:space="preserve">2 декабря 2021 года с 1500 – 1700 часов прокурором Оренбургской области Медведевым Р.Ф. совместно с Уполномоченным по правам ребенка в Оренбургской области Линьковой А.В. организован прием граждан по вопросам соблюдения прав и социальных гарантий детей – инвалидов. </w:t>
      </w:r>
    </w:p>
    <w:p w:rsidR="00C96078" w:rsidRPr="00C96078" w:rsidRDefault="00C96078" w:rsidP="00C9607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6078">
        <w:rPr>
          <w:sz w:val="28"/>
          <w:szCs w:val="28"/>
        </w:rPr>
        <w:t xml:space="preserve">Прием граждан осуществляется по предварительной записи в прокуратуре Оренбургской области по телефонам 8(3532)44-92-22, 44-92-24 в Аппарате Уполномоченного по правам ребенка в Оренбургской области по телефону 8(3532)43-52-33, в прокуратуре района по телефонам 8(35359) 2-13-00, 8(35359) 2-10-69. 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78"/>
    <w:rsid w:val="00315C72"/>
    <w:rsid w:val="003F5DBA"/>
    <w:rsid w:val="005855C3"/>
    <w:rsid w:val="00636150"/>
    <w:rsid w:val="00776D75"/>
    <w:rsid w:val="00AA79D7"/>
    <w:rsid w:val="00C96078"/>
    <w:rsid w:val="00CA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0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2021-12-01T05:52:00Z</dcterms:created>
  <dcterms:modified xsi:type="dcterms:W3CDTF">2021-12-01T05:54:00Z</dcterms:modified>
</cp:coreProperties>
</file>