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7" w:rsidRPr="005F34B7" w:rsidRDefault="005F34B7" w:rsidP="005F34B7">
      <w:pPr>
        <w:pStyle w:val="a3"/>
        <w:spacing w:before="0" w:beforeAutospacing="0" w:after="0" w:afterAutospacing="0"/>
        <w:jc w:val="center"/>
        <w:rPr>
          <w:b/>
        </w:rPr>
      </w:pPr>
      <w:r w:rsidRPr="005F34B7">
        <w:rPr>
          <w:b/>
        </w:rPr>
        <w:t>РЕЕСТР</w:t>
      </w:r>
    </w:p>
    <w:p w:rsidR="00C76B9B" w:rsidRDefault="005F34B7" w:rsidP="005F34B7">
      <w:pPr>
        <w:pStyle w:val="a3"/>
        <w:spacing w:before="0" w:beforeAutospacing="0" w:after="0" w:afterAutospacing="0"/>
        <w:jc w:val="center"/>
        <w:rPr>
          <w:b/>
        </w:rPr>
      </w:pPr>
      <w:r w:rsidRPr="005F34B7">
        <w:rPr>
          <w:b/>
        </w:rPr>
        <w:t xml:space="preserve">муниципальной собственности находящегося в администрации </w:t>
      </w:r>
      <w:r>
        <w:rPr>
          <w:b/>
        </w:rPr>
        <w:t>Георгиевского</w:t>
      </w:r>
      <w:r w:rsidRPr="005F34B7">
        <w:rPr>
          <w:b/>
        </w:rPr>
        <w:t xml:space="preserve"> сел</w:t>
      </w:r>
      <w:r w:rsidR="00C76B9B">
        <w:rPr>
          <w:b/>
        </w:rPr>
        <w:t>ьсовета Александровского района</w:t>
      </w:r>
    </w:p>
    <w:p w:rsidR="00D11F31" w:rsidRDefault="005F34B7" w:rsidP="005F34B7">
      <w:pPr>
        <w:pStyle w:val="a3"/>
        <w:spacing w:before="0" w:beforeAutospacing="0" w:after="0" w:afterAutospacing="0"/>
        <w:jc w:val="center"/>
        <w:rPr>
          <w:b/>
        </w:rPr>
      </w:pPr>
      <w:r w:rsidRPr="005F34B7">
        <w:rPr>
          <w:b/>
        </w:rPr>
        <w:t>Оренбургской области – земельные участки с/</w:t>
      </w:r>
      <w:proofErr w:type="spellStart"/>
      <w:r w:rsidRPr="005F34B7">
        <w:rPr>
          <w:b/>
        </w:rPr>
        <w:t>х</w:t>
      </w:r>
      <w:proofErr w:type="spellEnd"/>
      <w:r w:rsidRPr="005F34B7">
        <w:rPr>
          <w:b/>
        </w:rPr>
        <w:t xml:space="preserve"> назначения</w:t>
      </w:r>
    </w:p>
    <w:p w:rsidR="00D11F31" w:rsidRDefault="005F34B7" w:rsidP="005F34B7">
      <w:pPr>
        <w:pStyle w:val="a3"/>
        <w:spacing w:before="0" w:beforeAutospacing="0" w:after="0" w:afterAutospacing="0"/>
        <w:jc w:val="center"/>
      </w:pPr>
      <w:proofErr w:type="gramStart"/>
      <w:r w:rsidRPr="005F34B7">
        <w:rPr>
          <w:b/>
        </w:rPr>
        <w:t>(</w:t>
      </w:r>
      <w:r w:rsidRPr="00D11F31">
        <w:t>здания, строения, сооружения или объекты незавершенного строительства, земельные уч</w:t>
      </w:r>
      <w:r w:rsidR="00D11F31">
        <w:t>астки, жилые, нежилые помещения</w:t>
      </w:r>
      <w:proofErr w:type="gramEnd"/>
    </w:p>
    <w:p w:rsidR="00D11F31" w:rsidRDefault="005F34B7" w:rsidP="005F34B7">
      <w:pPr>
        <w:pStyle w:val="a3"/>
        <w:spacing w:before="0" w:beforeAutospacing="0" w:after="0" w:afterAutospacing="0"/>
        <w:jc w:val="center"/>
      </w:pPr>
      <w:r w:rsidRPr="00D11F31">
        <w:t>или ины</w:t>
      </w:r>
      <w:r w:rsidR="00D11F31">
        <w:t>е</w:t>
      </w:r>
      <w:r w:rsidRPr="00D11F31">
        <w:t xml:space="preserve"> прочно связанные с землей объекты, перемещение которых без соразмерного у</w:t>
      </w:r>
      <w:r w:rsidR="00D11F31">
        <w:t>щерба их назначению невозможно,</w:t>
      </w:r>
    </w:p>
    <w:p w:rsidR="005F34B7" w:rsidRPr="00D11F31" w:rsidRDefault="005F34B7" w:rsidP="005F34B7">
      <w:pPr>
        <w:pStyle w:val="a3"/>
        <w:spacing w:before="0" w:beforeAutospacing="0" w:after="0" w:afterAutospacing="0"/>
        <w:jc w:val="center"/>
      </w:pPr>
      <w:r w:rsidRPr="00D11F31">
        <w:t>либо иное имущество, отнесенное законом к недвижимости)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020"/>
        <w:gridCol w:w="1248"/>
        <w:gridCol w:w="1275"/>
        <w:gridCol w:w="1275"/>
        <w:gridCol w:w="1136"/>
        <w:gridCol w:w="707"/>
        <w:gridCol w:w="994"/>
        <w:gridCol w:w="994"/>
        <w:gridCol w:w="1387"/>
        <w:gridCol w:w="1304"/>
        <w:gridCol w:w="1038"/>
        <w:gridCol w:w="976"/>
        <w:gridCol w:w="1041"/>
      </w:tblGrid>
      <w:tr w:rsidR="00F51411" w:rsidRPr="006B2461" w:rsidTr="001277A3">
        <w:trPr>
          <w:trHeight w:val="469"/>
        </w:trPr>
        <w:tc>
          <w:tcPr>
            <w:tcW w:w="132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5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C76B9B" w:rsidRPr="006B2461" w:rsidRDefault="00C76B9B" w:rsidP="0091617C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431" w:type="pct"/>
            <w:vMerge w:val="restart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</w:t>
            </w:r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 / начисленная амортизация (износ) (руб.)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122" w:type="pct"/>
            <w:gridSpan w:val="3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F51411" w:rsidRPr="006B2461" w:rsidTr="001277A3">
        <w:trPr>
          <w:trHeight w:val="1127"/>
        </w:trPr>
        <w:tc>
          <w:tcPr>
            <w:tcW w:w="132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C76B9B" w:rsidRPr="006B2461" w:rsidRDefault="00C76B9B" w:rsidP="00916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5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330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52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411" w:rsidRPr="006B2461" w:rsidTr="001277A3">
        <w:trPr>
          <w:trHeight w:val="271"/>
        </w:trPr>
        <w:tc>
          <w:tcPr>
            <w:tcW w:w="132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76B9B" w:rsidRPr="006B2461" w:rsidRDefault="00C76B9B" w:rsidP="0091617C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1" w:type="pct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9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0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2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277A3" w:rsidRPr="006B2461" w:rsidTr="001277A3">
        <w:tc>
          <w:tcPr>
            <w:tcW w:w="132" w:type="pct"/>
            <w:shd w:val="clear" w:color="auto" w:fill="auto"/>
          </w:tcPr>
          <w:p w:rsidR="001277A3" w:rsidRPr="006B2461" w:rsidRDefault="001277A3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1277A3" w:rsidRPr="00C76B9B" w:rsidRDefault="001277A3" w:rsidP="00C76B9B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1277A3" w:rsidRPr="00C76B9B" w:rsidRDefault="001277A3" w:rsidP="001277A3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31" w:type="pct"/>
          </w:tcPr>
          <w:p w:rsidR="001277A3" w:rsidRPr="006B2461" w:rsidRDefault="001277A3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1277A3" w:rsidRPr="006B2461" w:rsidRDefault="001277A3" w:rsidP="00A164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1832</w:t>
            </w:r>
          </w:p>
        </w:tc>
        <w:tc>
          <w:tcPr>
            <w:tcW w:w="384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579998+/-164.19 кв.м</w:t>
            </w:r>
            <w:r w:rsidR="00546D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9" w:type="pct"/>
            <w:shd w:val="clear" w:color="auto" w:fill="auto"/>
          </w:tcPr>
          <w:p w:rsidR="001277A3" w:rsidRPr="006B2461" w:rsidRDefault="001277A3" w:rsidP="00C76B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1277A3" w:rsidRPr="00A16422" w:rsidRDefault="001277A3" w:rsidP="009161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422">
              <w:rPr>
                <w:rFonts w:ascii="Times New Roman" w:hAnsi="Times New Roman" w:cs="Times New Roman"/>
                <w:bCs/>
                <w:sz w:val="16"/>
                <w:szCs w:val="16"/>
              </w:rPr>
              <w:t>3248564,02</w:t>
            </w:r>
          </w:p>
        </w:tc>
        <w:tc>
          <w:tcPr>
            <w:tcW w:w="336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1277A3" w:rsidRPr="000F3EF6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суда</w:t>
            </w:r>
            <w:r w:rsidR="001277A3" w:rsidRPr="000F3EF6">
              <w:rPr>
                <w:rFonts w:ascii="Times New Roman" w:hAnsi="Times New Roman"/>
                <w:sz w:val="16"/>
                <w:szCs w:val="16"/>
              </w:rPr>
              <w:t xml:space="preserve"> №2-445/2016 от 01.10.2016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F3EF6" w:rsidRPr="000F3EF6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№2-447/2016 от 31.08.2016;</w:t>
            </w:r>
          </w:p>
          <w:p w:rsidR="001277A3" w:rsidRPr="000F3EF6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№2-448/2016 от 31.08.2016</w:t>
            </w:r>
          </w:p>
        </w:tc>
        <w:tc>
          <w:tcPr>
            <w:tcW w:w="441" w:type="pct"/>
            <w:shd w:val="clear" w:color="auto" w:fill="auto"/>
          </w:tcPr>
          <w:p w:rsidR="001277A3" w:rsidRPr="006B2461" w:rsidRDefault="001277A3" w:rsidP="00F5141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546D00" w:rsidRPr="00546D00" w:rsidRDefault="00546D00" w:rsidP="00546D00">
            <w:pPr>
              <w:pStyle w:val="a3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истрации юридического лица Серия 56 № 002195145</w:t>
            </w:r>
          </w:p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:rsidR="001277A3" w:rsidRPr="006B2461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52B6" w:rsidRPr="006B2461" w:rsidTr="001277A3">
        <w:tc>
          <w:tcPr>
            <w:tcW w:w="132" w:type="pct"/>
            <w:shd w:val="clear" w:color="auto" w:fill="auto"/>
          </w:tcPr>
          <w:p w:rsidR="000152B6" w:rsidRPr="006B2461" w:rsidRDefault="000152B6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0152B6" w:rsidRPr="00C76B9B" w:rsidRDefault="000152B6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0152B6" w:rsidRPr="00C76B9B" w:rsidRDefault="000152B6" w:rsidP="001277A3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центральной части кадастрового квартала 56:04:0309011</w:t>
            </w:r>
          </w:p>
        </w:tc>
        <w:tc>
          <w:tcPr>
            <w:tcW w:w="431" w:type="pct"/>
          </w:tcPr>
          <w:p w:rsidR="000152B6" w:rsidRPr="006B2461" w:rsidRDefault="000152B6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0152B6" w:rsidRPr="006B2461" w:rsidRDefault="000152B6" w:rsidP="001277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0309011:3</w:t>
            </w:r>
          </w:p>
        </w:tc>
        <w:tc>
          <w:tcPr>
            <w:tcW w:w="384" w:type="pct"/>
            <w:shd w:val="clear" w:color="auto" w:fill="auto"/>
          </w:tcPr>
          <w:p w:rsidR="000152B6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1344000+/-231.93 кв.м.</w:t>
            </w:r>
          </w:p>
        </w:tc>
        <w:tc>
          <w:tcPr>
            <w:tcW w:w="239" w:type="pct"/>
            <w:shd w:val="clear" w:color="auto" w:fill="auto"/>
          </w:tcPr>
          <w:p w:rsidR="000152B6" w:rsidRDefault="000152B6" w:rsidP="00C76B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0152B6" w:rsidRPr="00A16422" w:rsidRDefault="000152B6" w:rsidP="0091617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0152B6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0152B6" w:rsidRPr="006B2461" w:rsidRDefault="000152B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/2016 от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.08.2016</w:t>
            </w:r>
          </w:p>
        </w:tc>
        <w:tc>
          <w:tcPr>
            <w:tcW w:w="441" w:type="pct"/>
            <w:shd w:val="clear" w:color="auto" w:fill="auto"/>
          </w:tcPr>
          <w:p w:rsidR="000152B6" w:rsidRPr="006B2461" w:rsidRDefault="000152B6" w:rsidP="0091617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0152B6" w:rsidRPr="006B2461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0152B6" w:rsidRPr="006B2461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0152B6" w:rsidRDefault="000152B6">
            <w:r w:rsidRPr="00DC469A">
              <w:rPr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352" w:type="pct"/>
            <w:shd w:val="clear" w:color="auto" w:fill="auto"/>
          </w:tcPr>
          <w:p w:rsidR="000152B6" w:rsidRDefault="000152B6">
            <w:r w:rsidRPr="00D848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52B6" w:rsidRPr="006B2461" w:rsidTr="001277A3">
        <w:tc>
          <w:tcPr>
            <w:tcW w:w="132" w:type="pct"/>
            <w:shd w:val="clear" w:color="auto" w:fill="auto"/>
          </w:tcPr>
          <w:p w:rsidR="000152B6" w:rsidRPr="006B2461" w:rsidRDefault="000152B6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0152B6" w:rsidRPr="00C76B9B" w:rsidRDefault="000152B6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0152B6" w:rsidRPr="00C76B9B" w:rsidRDefault="000152B6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31" w:type="pct"/>
          </w:tcPr>
          <w:p w:rsidR="000152B6" w:rsidRPr="006B2461" w:rsidRDefault="000152B6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0152B6" w:rsidRPr="00546D00" w:rsidRDefault="000152B6" w:rsidP="00127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D00">
              <w:rPr>
                <w:rFonts w:ascii="Times New Roman" w:hAnsi="Times New Roman" w:cs="Times New Roman"/>
                <w:sz w:val="16"/>
                <w:szCs w:val="16"/>
              </w:rPr>
              <w:t>56:04:0000000:1831</w:t>
            </w:r>
          </w:p>
        </w:tc>
        <w:tc>
          <w:tcPr>
            <w:tcW w:w="384" w:type="pct"/>
            <w:shd w:val="clear" w:color="auto" w:fill="auto"/>
          </w:tcPr>
          <w:p w:rsidR="000152B6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792001+/-182.18 кв.м.</w:t>
            </w:r>
          </w:p>
        </w:tc>
        <w:tc>
          <w:tcPr>
            <w:tcW w:w="239" w:type="pct"/>
            <w:shd w:val="clear" w:color="auto" w:fill="auto"/>
          </w:tcPr>
          <w:p w:rsidR="000152B6" w:rsidRDefault="000152B6" w:rsidP="00C76B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0152B6" w:rsidRPr="00A16422" w:rsidRDefault="000152B6" w:rsidP="0091617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0152B6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0152B6" w:rsidRPr="006B2461" w:rsidRDefault="000152B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 №2-484/2016 от 05.10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441" w:type="pct"/>
            <w:shd w:val="clear" w:color="auto" w:fill="auto"/>
          </w:tcPr>
          <w:p w:rsidR="000152B6" w:rsidRPr="006B2461" w:rsidRDefault="000152B6" w:rsidP="0091617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0152B6" w:rsidRPr="006B2461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0152B6" w:rsidRPr="006B2461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0152B6" w:rsidRDefault="000152B6">
            <w:r w:rsidRPr="00DC469A">
              <w:rPr>
                <w:sz w:val="16"/>
                <w:szCs w:val="16"/>
              </w:rPr>
              <w:lastRenderedPageBreak/>
              <w:t xml:space="preserve">Свидетельство о государственной </w:t>
            </w:r>
            <w:r w:rsidRPr="00DC469A">
              <w:rPr>
                <w:sz w:val="16"/>
                <w:szCs w:val="16"/>
              </w:rPr>
              <w:lastRenderedPageBreak/>
              <w:t>регистрации юридического лица Серия 56 № 002195145</w:t>
            </w:r>
          </w:p>
        </w:tc>
        <w:tc>
          <w:tcPr>
            <w:tcW w:w="352" w:type="pct"/>
            <w:shd w:val="clear" w:color="auto" w:fill="auto"/>
          </w:tcPr>
          <w:p w:rsidR="000152B6" w:rsidRDefault="000152B6">
            <w:r w:rsidRPr="00D848CE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546D00" w:rsidRPr="006B2461" w:rsidTr="001277A3">
        <w:tc>
          <w:tcPr>
            <w:tcW w:w="132" w:type="pct"/>
            <w:shd w:val="clear" w:color="auto" w:fill="auto"/>
          </w:tcPr>
          <w:p w:rsidR="00546D00" w:rsidRPr="006B2461" w:rsidRDefault="00546D00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31" w:type="pct"/>
          </w:tcPr>
          <w:p w:rsidR="00546D00" w:rsidRPr="006B2461" w:rsidRDefault="00546D00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546D00" w:rsidRPr="00546D00" w:rsidRDefault="00546D00" w:rsidP="009161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D00">
              <w:rPr>
                <w:rFonts w:ascii="Times New Roman" w:hAnsi="Times New Roman" w:cs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0000000:1816</w:t>
            </w:r>
          </w:p>
        </w:tc>
        <w:tc>
          <w:tcPr>
            <w:tcW w:w="384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201000+/-103.21 кв.м.</w:t>
            </w:r>
          </w:p>
        </w:tc>
        <w:tc>
          <w:tcPr>
            <w:tcW w:w="239" w:type="pct"/>
            <w:shd w:val="clear" w:color="auto" w:fill="auto"/>
          </w:tcPr>
          <w:p w:rsidR="00546D00" w:rsidRDefault="00546D00" w:rsidP="00C76B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Pr="00A16422" w:rsidRDefault="00546D00" w:rsidP="0091617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546D00" w:rsidRPr="006B2461" w:rsidRDefault="00910CAD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суда от 29.08.2016 №2-437/2016</w:t>
            </w:r>
          </w:p>
        </w:tc>
        <w:tc>
          <w:tcPr>
            <w:tcW w:w="441" w:type="pct"/>
            <w:shd w:val="clear" w:color="auto" w:fill="auto"/>
          </w:tcPr>
          <w:p w:rsidR="00546D00" w:rsidRPr="006B2461" w:rsidRDefault="00546D00" w:rsidP="0091617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546D00" w:rsidRPr="00546D00" w:rsidRDefault="00546D00" w:rsidP="00546D00">
            <w:pPr>
              <w:pStyle w:val="a3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истрации юридического лица Серия 56 № 002195145</w:t>
            </w:r>
          </w:p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:rsidR="00546D00" w:rsidRPr="006B2461" w:rsidRDefault="000152B6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AA79D7" w:rsidRDefault="00AA79D7"/>
    <w:sectPr w:rsidR="00AA79D7" w:rsidSect="005F3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B7"/>
    <w:rsid w:val="000118CB"/>
    <w:rsid w:val="000152B6"/>
    <w:rsid w:val="000F3EF6"/>
    <w:rsid w:val="001277A3"/>
    <w:rsid w:val="00315C72"/>
    <w:rsid w:val="003F5DBA"/>
    <w:rsid w:val="00546D00"/>
    <w:rsid w:val="005855C3"/>
    <w:rsid w:val="005F34B7"/>
    <w:rsid w:val="00636150"/>
    <w:rsid w:val="006A4729"/>
    <w:rsid w:val="00776D75"/>
    <w:rsid w:val="00910CAD"/>
    <w:rsid w:val="00A06A0F"/>
    <w:rsid w:val="00A16422"/>
    <w:rsid w:val="00AA79D7"/>
    <w:rsid w:val="00C76B9B"/>
    <w:rsid w:val="00D11F31"/>
    <w:rsid w:val="00F51411"/>
    <w:rsid w:val="00F9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4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11F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F3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2021-02-02T10:48:00Z</dcterms:created>
  <dcterms:modified xsi:type="dcterms:W3CDTF">2021-03-15T07:57:00Z</dcterms:modified>
</cp:coreProperties>
</file>