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44" w:rsidRPr="00FB52FF" w:rsidRDefault="00FB3144" w:rsidP="00FB3144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B52FF">
        <w:rPr>
          <w:b/>
          <w:bCs/>
          <w:sz w:val="28"/>
          <w:szCs w:val="28"/>
        </w:rPr>
        <w:t>орядок</w:t>
      </w:r>
    </w:p>
    <w:p w:rsidR="00FB3144" w:rsidRDefault="00FB3144" w:rsidP="00FB3144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52FF">
        <w:rPr>
          <w:b/>
          <w:bCs/>
          <w:sz w:val="28"/>
          <w:szCs w:val="28"/>
        </w:rPr>
        <w:t>рассмотрения обращений граждан</w:t>
      </w:r>
      <w:r>
        <w:rPr>
          <w:b/>
          <w:bCs/>
          <w:sz w:val="28"/>
          <w:szCs w:val="28"/>
        </w:rPr>
        <w:t xml:space="preserve"> </w:t>
      </w:r>
      <w:r w:rsidRPr="00FB52FF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 xml:space="preserve">Георгиевского </w:t>
      </w:r>
      <w:r w:rsidRPr="00FB52FF">
        <w:rPr>
          <w:b/>
          <w:bCs/>
          <w:sz w:val="28"/>
          <w:szCs w:val="28"/>
        </w:rPr>
        <w:t xml:space="preserve">сельсовета </w:t>
      </w:r>
      <w:r>
        <w:rPr>
          <w:b/>
          <w:bCs/>
          <w:sz w:val="28"/>
          <w:szCs w:val="28"/>
        </w:rPr>
        <w:t>А</w:t>
      </w:r>
      <w:r w:rsidRPr="00FB52FF">
        <w:rPr>
          <w:b/>
          <w:bCs/>
          <w:sz w:val="28"/>
          <w:szCs w:val="28"/>
        </w:rPr>
        <w:t xml:space="preserve">лександровского района </w:t>
      </w:r>
      <w:r>
        <w:rPr>
          <w:b/>
          <w:bCs/>
          <w:sz w:val="28"/>
          <w:szCs w:val="28"/>
        </w:rPr>
        <w:t>О</w:t>
      </w:r>
      <w:r w:rsidRPr="00FB52FF">
        <w:rPr>
          <w:b/>
          <w:bCs/>
          <w:sz w:val="28"/>
          <w:szCs w:val="28"/>
        </w:rPr>
        <w:t>ренбургской области</w:t>
      </w:r>
    </w:p>
    <w:p w:rsidR="00FB3144" w:rsidRDefault="00FB3144" w:rsidP="00FB3144">
      <w:pPr>
        <w:jc w:val="center"/>
        <w:rPr>
          <w:b/>
          <w:bCs/>
          <w:sz w:val="28"/>
          <w:szCs w:val="28"/>
        </w:rPr>
      </w:pPr>
    </w:p>
    <w:p w:rsidR="00FB3144" w:rsidRDefault="00FB3144" w:rsidP="00FB3144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FB3144" w:rsidRDefault="00FB3144" w:rsidP="00FB314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обращений граждан в администрации Георгиевского сельсовета Александровского района Оренбургской области (далее - порядок) устанавливает основные требования к организации работы с обращениями граждан в администрации Георгиевского сельсовета. </w:t>
      </w:r>
    </w:p>
    <w:p w:rsidR="00FB3144" w:rsidRDefault="00FB3144" w:rsidP="00FB31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Поступившие обращения рассматриваются главой администрации. </w:t>
      </w:r>
    </w:p>
    <w:p w:rsidR="00FB3144" w:rsidRDefault="00FB3144" w:rsidP="00FB31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3.Специалисты администрации Георгиевского сельсовета Александровского района обеспечивают объективное, всестороннее, и своевременное рассмотрение устных и письменных обращений граждан, адресованных главе администрации, осуществляют информационно-аналитическую работу по количеству и характеру вопросов, содержащихся в обращениях граждан.</w:t>
      </w:r>
    </w:p>
    <w:p w:rsidR="00FB3144" w:rsidRDefault="00FB3144" w:rsidP="00FB31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Объективное, всестороннее рассмотрение обращений граждан и своевременное принятие мер по ним являются служебной обязанностью специалистов и главы администрации, которые несут персональную ответственность за организацию данной работы.</w:t>
      </w:r>
    </w:p>
    <w:p w:rsidR="00FB3144" w:rsidRDefault="00FB3144" w:rsidP="00FB3144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 Сведения, содержащиеся в письмах, могут использоваться только в служебных целях.</w:t>
      </w:r>
    </w:p>
    <w:p w:rsidR="00FB3144" w:rsidRPr="009E7FAA" w:rsidRDefault="00FB3144" w:rsidP="00FB3144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Pr="002564E1">
          <w:rPr>
            <w:rStyle w:val="a3"/>
            <w:sz w:val="28"/>
            <w:szCs w:val="28"/>
          </w:rPr>
          <w:t>6</w:t>
        </w:r>
      </w:hyperlink>
      <w:r w:rsidRPr="002564E1">
        <w:rPr>
          <w:sz w:val="28"/>
          <w:szCs w:val="28"/>
        </w:rPr>
        <w:t>.</w:t>
      </w:r>
      <w:r w:rsidRPr="009E7FAA">
        <w:rPr>
          <w:sz w:val="28"/>
          <w:szCs w:val="28"/>
        </w:rPr>
        <w:t xml:space="preserve"> При утрате исполнителем письменных обращений граждан и документов, связанных с их рассмотрением, назначается служебное разбирательство, о результатах которого информируется </w:t>
      </w:r>
      <w:r>
        <w:rPr>
          <w:sz w:val="28"/>
          <w:szCs w:val="28"/>
        </w:rPr>
        <w:t>глава администрации</w:t>
      </w:r>
      <w:r w:rsidRPr="009E7FAA">
        <w:rPr>
          <w:sz w:val="28"/>
          <w:szCs w:val="28"/>
        </w:rPr>
        <w:t>. Лица, по результатам разбирательства признанные виновными в утрате письменных обращений граждан и документов, привлекаются к дисциплинарной ответственности.</w:t>
      </w:r>
    </w:p>
    <w:p w:rsidR="00FB3144" w:rsidRPr="009E7FAA" w:rsidRDefault="00FB3144" w:rsidP="00FB3144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Pr="009E7FAA">
          <w:rPr>
            <w:rStyle w:val="a3"/>
            <w:sz w:val="28"/>
            <w:szCs w:val="28"/>
          </w:rPr>
          <w:t>7</w:t>
        </w:r>
      </w:hyperlink>
      <w:r w:rsidRPr="009E7FAA">
        <w:rPr>
          <w:sz w:val="28"/>
          <w:szCs w:val="28"/>
        </w:rPr>
        <w:t>. 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FB3144" w:rsidRPr="009E7FAA" w:rsidRDefault="00FB3144" w:rsidP="00FB3144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FAA">
        <w:rPr>
          <w:sz w:val="28"/>
          <w:szCs w:val="2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замещающему его работнику.</w:t>
      </w:r>
    </w:p>
    <w:p w:rsidR="00FB3144" w:rsidRDefault="00FB3144" w:rsidP="00FB31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7" w:history="1">
        <w:r w:rsidRPr="009E7FAA">
          <w:rPr>
            <w:rStyle w:val="a3"/>
            <w:sz w:val="28"/>
            <w:szCs w:val="28"/>
          </w:rPr>
          <w:t>8</w:t>
        </w:r>
      </w:hyperlink>
      <w:r w:rsidRPr="009E7FA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Ответственный специалист</w:t>
      </w:r>
      <w:r w:rsidRPr="009E7FAA">
        <w:rPr>
          <w:sz w:val="28"/>
          <w:szCs w:val="28"/>
        </w:rPr>
        <w:t xml:space="preserve"> регулярно готовит информационно-аналитические и статистические материалы о поступающих обращениях граждан; по поручению </w:t>
      </w:r>
      <w:r>
        <w:rPr>
          <w:sz w:val="28"/>
          <w:szCs w:val="28"/>
        </w:rPr>
        <w:t>главы администрации</w:t>
      </w:r>
      <w:r w:rsidRPr="009E7FAA">
        <w:rPr>
          <w:sz w:val="28"/>
          <w:szCs w:val="28"/>
        </w:rPr>
        <w:t xml:space="preserve"> проводит служебное разбирательство; ведет учет и осуществляет </w:t>
      </w:r>
      <w:proofErr w:type="gramStart"/>
      <w:r w:rsidRPr="009E7FAA">
        <w:rPr>
          <w:sz w:val="28"/>
          <w:szCs w:val="28"/>
        </w:rPr>
        <w:t>контроль за</w:t>
      </w:r>
      <w:proofErr w:type="gramEnd"/>
      <w:r w:rsidRPr="009E7FAA">
        <w:rPr>
          <w:sz w:val="28"/>
          <w:szCs w:val="28"/>
        </w:rPr>
        <w:t xml:space="preserve"> своевреме</w:t>
      </w:r>
      <w:r>
        <w:rPr>
          <w:sz w:val="28"/>
          <w:szCs w:val="28"/>
        </w:rPr>
        <w:t>нностью составления и отправки ответов на поступившие и рассмотренные обращения граждан.</w:t>
      </w:r>
    </w:p>
    <w:p w:rsidR="00FB3144" w:rsidRDefault="00FB3144" w:rsidP="00FB31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Заявителями на исполнение муниципальной функции являются физические лица – граждане Российской Федерации, а также иностранные граждане и лица без гражданства, за исключением случаев, установленных </w:t>
      </w:r>
      <w:r>
        <w:rPr>
          <w:sz w:val="28"/>
          <w:szCs w:val="28"/>
        </w:rPr>
        <w:lastRenderedPageBreak/>
        <w:t>международным договором Российской Федерации или Федеральным законом (далее – граждане).</w:t>
      </w:r>
    </w:p>
    <w:p w:rsidR="00FB3144" w:rsidRDefault="00FB3144" w:rsidP="00FB3144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Формы обращения:</w:t>
      </w:r>
    </w:p>
    <w:p w:rsidR="00FB3144" w:rsidRDefault="00FB3144" w:rsidP="00FB314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FB3144" w:rsidRDefault="00FB3144" w:rsidP="00FB314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почтой;</w:t>
      </w:r>
    </w:p>
    <w:p w:rsidR="00FB3144" w:rsidRDefault="00FB3144" w:rsidP="00FB314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proofErr w:type="spellStart"/>
      <w:r>
        <w:rPr>
          <w:sz w:val="28"/>
          <w:szCs w:val="28"/>
          <w:lang w:val="en-US"/>
        </w:rPr>
        <w:t>gssalorb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FB3144" w:rsidRDefault="00FB3144" w:rsidP="00FB3144">
      <w:pPr>
        <w:tabs>
          <w:tab w:val="left" w:pos="709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через интернет-приемную официального сайта </w:t>
      </w:r>
      <w:r w:rsidRPr="00430E61">
        <w:rPr>
          <w:sz w:val="28"/>
          <w:szCs w:val="28"/>
          <w:u w:val="single"/>
        </w:rPr>
        <w:t>http://georgievka-selsovet.ru/</w:t>
      </w:r>
    </w:p>
    <w:p w:rsidR="00FB3144" w:rsidRDefault="00FB3144" w:rsidP="00FB314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 через представителя.</w:t>
      </w:r>
    </w:p>
    <w:p w:rsidR="00FB3144" w:rsidRDefault="00FB3144" w:rsidP="00FB3144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Прием и первичная обработка письменных обращений граждан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Все поступившие на имя главы администрации обращения регистрируются у специалиста 1 категории в течение трех дней с момента поступления.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Прием письменных обращений непосредственно от граждан осуществляется сотрудниками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сельсовета. Не принимаются документы, на которых отсутствуют фамилия, имя, отчество (последнее - при наличии), почтовый адрес, по которому должен быть направлен ответ, подпись гражданина и дата.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гражданина ему выдается расписка установленной формы с указанием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дата, указанная в письменном обращении не соответствует дате на момент приема данного обращения, ответственный специалист составляет акт  приема обращения.</w:t>
      </w:r>
    </w:p>
    <w:p w:rsidR="00FB3144" w:rsidRPr="003C02BD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8" w:history="1">
        <w:r w:rsidRPr="003C02BD">
          <w:rPr>
            <w:rStyle w:val="a3"/>
            <w:sz w:val="28"/>
            <w:szCs w:val="28"/>
          </w:rPr>
          <w:t>1</w:t>
        </w:r>
      </w:hyperlink>
      <w:r w:rsidRPr="003C02BD">
        <w:rPr>
          <w:sz w:val="28"/>
          <w:szCs w:val="28"/>
        </w:rPr>
        <w:t>3. Обращения граждан с пометкой "Лично", поступившие на имя должностн</w:t>
      </w:r>
      <w:r>
        <w:rPr>
          <w:sz w:val="28"/>
          <w:szCs w:val="28"/>
        </w:rPr>
        <w:t>ого</w:t>
      </w:r>
      <w:r w:rsidRPr="003C02B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C02BD">
        <w:rPr>
          <w:sz w:val="28"/>
          <w:szCs w:val="28"/>
        </w:rPr>
        <w:t xml:space="preserve">, проходят первичную обработку </w:t>
      </w:r>
      <w:r>
        <w:rPr>
          <w:sz w:val="28"/>
          <w:szCs w:val="28"/>
        </w:rPr>
        <w:t>специалистом 1 категории администрации Георгиевского сельсовета</w:t>
      </w:r>
      <w:r w:rsidRPr="003C02BD">
        <w:rPr>
          <w:sz w:val="28"/>
          <w:szCs w:val="28"/>
        </w:rPr>
        <w:t>, о чем делается отметка в рабочем журнале, и передаются должностн</w:t>
      </w:r>
      <w:r>
        <w:rPr>
          <w:sz w:val="28"/>
          <w:szCs w:val="28"/>
        </w:rPr>
        <w:t>о</w:t>
      </w:r>
      <w:r w:rsidRPr="003C02BD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3C02BD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3C02BD">
        <w:rPr>
          <w:sz w:val="28"/>
          <w:szCs w:val="28"/>
        </w:rPr>
        <w:t>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9" w:history="1">
        <w:r w:rsidRPr="003C02BD">
          <w:rPr>
            <w:rStyle w:val="a3"/>
            <w:sz w:val="28"/>
            <w:szCs w:val="28"/>
          </w:rPr>
          <w:t>1</w:t>
        </w:r>
      </w:hyperlink>
      <w:r w:rsidRPr="003C02BD">
        <w:rPr>
          <w:sz w:val="28"/>
          <w:szCs w:val="28"/>
        </w:rPr>
        <w:t>4. О</w:t>
      </w:r>
      <w:r>
        <w:rPr>
          <w:sz w:val="28"/>
          <w:szCs w:val="28"/>
        </w:rPr>
        <w:t>бращения и ответы о результатах их рассмотрения, поступившие по факсу, по электронной почте, принимаются и учитываются специалистом 1 категории администрации Георгиевского сельсовета.</w:t>
      </w:r>
    </w:p>
    <w:p w:rsidR="00FB3144" w:rsidRDefault="00FB3144" w:rsidP="00FB314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регистрации и рассмотрения обращений граждан</w:t>
      </w:r>
    </w:p>
    <w:p w:rsidR="00FB3144" w:rsidRDefault="00FB3144" w:rsidP="00FB314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Все обращения в письменной форме или в форме электронного документа, поступившие на имя должностного лица, регистрируются специалистом 1 категории администрации Георгиевского сельсовета.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сельсовета: 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изучает их содержание и составляет аннотации;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подборку всех имеющихся материалов по предыдущим обращениям заявителя;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регистрацию в журнале обращений граждан.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Регистрация производится в журнале обращений граждан с указанием:</w:t>
      </w:r>
    </w:p>
    <w:p w:rsidR="00FB3144" w:rsidRPr="00C3539E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фамилии и инициалов заявителя;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адреса заявителя;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даты поступления;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адресата;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вида обращения (письмо, телеграмма, электронная почта);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краткого содержания обращения;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 w:rsidRPr="00F1473A">
        <w:rPr>
          <w:sz w:val="28"/>
          <w:szCs w:val="28"/>
        </w:rPr>
        <w:t>- шифра темы обращения в соответствии с действующим классификатором;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категории </w:t>
      </w:r>
      <w:proofErr w:type="gramStart"/>
      <w:r>
        <w:rPr>
          <w:sz w:val="28"/>
          <w:szCs w:val="28"/>
        </w:rPr>
        <w:t>обратившегося</w:t>
      </w:r>
      <w:proofErr w:type="gramEnd"/>
      <w:r>
        <w:rPr>
          <w:sz w:val="28"/>
          <w:szCs w:val="28"/>
        </w:rPr>
        <w:t>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отметки, свидетельствующей о направлении письма на рассмотрение с контролем или без него;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Аппарата Губернатора и Правительства Оренбургской области, министерств Оренбургской области, Законодательного Собрания Оренбургской области; руководителей общественных приемных Губернатора Оренбургской области и других).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 w:rsidRPr="00F1473A">
        <w:rPr>
          <w:sz w:val="28"/>
          <w:szCs w:val="2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</w:t>
      </w:r>
      <w:r>
        <w:rPr>
          <w:sz w:val="28"/>
          <w:szCs w:val="28"/>
        </w:rPr>
        <w:t xml:space="preserve"> проставляется в нижнем правом углу первого листа обращения.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Журнал обращений граждан и письменное обращение с приложениями направляются на доклад главе администрации в отдельной папке. Максимальный срок предварительной подготовки обращений на рассмотрение главе администрации – 2 рабочих дня с момента поступления обращения.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 Глава администрации в соответствии с распределением обязанностей определяет:</w:t>
      </w:r>
    </w:p>
    <w:p w:rsidR="00FB3144" w:rsidRDefault="00FB3144" w:rsidP="00FB3144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относится ли к закрепленной за ним сфере деятельности рассмотрение поставленных в обращении вопросов;</w:t>
      </w:r>
    </w:p>
    <w:p w:rsidR="00FB3144" w:rsidRDefault="00FB3144" w:rsidP="00FB3144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относится ли решение поставленных в письменном обращении вопросов к компетенции одного или нескольких органов или должностных лиц;</w:t>
      </w:r>
    </w:p>
    <w:p w:rsidR="00FB3144" w:rsidRDefault="00FB3144" w:rsidP="00FB3144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постановки рассмотрения обращения на контроль и других поручений.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Глава администрации в течение двух рабочих дней по результатам ознакомления с текстом обращения, прилагаемыми к нему документами, дает </w:t>
      </w:r>
      <w:r w:rsidRPr="00F1473A">
        <w:rPr>
          <w:sz w:val="28"/>
          <w:szCs w:val="28"/>
        </w:rPr>
        <w:t>необходимое поручение, в том числе о рассмотрении обращения с выездом на место.</w:t>
      </w:r>
    </w:p>
    <w:p w:rsidR="00FB3144" w:rsidRDefault="00FB3144" w:rsidP="00FB3144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администрации являются подписанные резолюция и сопроводительные письма о переадресации обращений для рассмотрения согласно компетенции.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Документы с резолюцией главы администрации возвращаются специалисту 1 категории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сельсовета. В </w:t>
      </w:r>
      <w:r>
        <w:rPr>
          <w:sz w:val="28"/>
          <w:szCs w:val="28"/>
        </w:rPr>
        <w:lastRenderedPageBreak/>
        <w:t>соответствии с резолюцией ответственный специалист направляет материалы исполнителю.</w:t>
      </w:r>
    </w:p>
    <w:p w:rsidR="00FB3144" w:rsidRDefault="00FB3144" w:rsidP="00FB3144">
      <w:pPr>
        <w:tabs>
          <w:tab w:val="num" w:pos="-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ответа и результат рассмотрения заносятся в журнал обращений граждан.</w:t>
      </w:r>
    </w:p>
    <w:p w:rsidR="00FB3144" w:rsidRDefault="00FB3144" w:rsidP="00FB3144">
      <w:pPr>
        <w:tabs>
          <w:tab w:val="num" w:pos="-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Отметка о снятии с контроля ставится после принятия главой администрации решения о приобщении обращения в дело.</w:t>
      </w:r>
    </w:p>
    <w:p w:rsidR="00FB3144" w:rsidRDefault="00FB3144" w:rsidP="00FB314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 В случае если письмо подписано двумя и более авторами или поступило от трудового коллектива, общественной организации, то в журнал обращений граждан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FB3144" w:rsidRDefault="00FB3144" w:rsidP="00FB314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FB3144" w:rsidRDefault="00FB3144" w:rsidP="00FB314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В журнале обращений граждан делается отметка "Анонимное".</w:t>
      </w:r>
    </w:p>
    <w:p w:rsidR="00FB3144" w:rsidRDefault="00FB3144" w:rsidP="00FB314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 Обращение, в котором обжалуется судебное решение, в течение семи дней со дня регистрации возвращается гражданину с разъяснением порядка обжалования.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 Письменное обращение, в котором содержатся нецензурные либо оскорбительные выражения, угрозы жизни, здоровью и имуществу должностного лица администрации сельсовета,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 При этом 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FB3144" w:rsidRDefault="00FB3144" w:rsidP="00FB314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При невозможности прочтения письменного обращения ответ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В случае если поступило несколько писем одного содержания от автора, то об этом в журнале обращений граждан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администрации вправе принять решение о прекращении переписки с </w:t>
      </w:r>
      <w:r>
        <w:rPr>
          <w:sz w:val="28"/>
          <w:szCs w:val="28"/>
        </w:rPr>
        <w:lastRenderedPageBreak/>
        <w:t>гражданином по данному вопросу при условии, что указанное обращение и ранее направляемые обращения направлялись в один</w:t>
      </w:r>
      <w:proofErr w:type="gramEnd"/>
      <w:r>
        <w:rPr>
          <w:sz w:val="28"/>
          <w:szCs w:val="28"/>
        </w:rPr>
        <w:t xml:space="preserve"> и тот же государственный орган, орган местного самоуправления или одному и тому же должностному лицу. О данном решении письменно уведомляется гражданин, направивший обращение.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Письма с просьбами о личном приеме должностными лицами рассматриваются как обычные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FB3144" w:rsidRDefault="00FB3144" w:rsidP="00FB314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29. В случае если поручение главой администрации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FB3144" w:rsidRDefault="00FB3144" w:rsidP="00FB314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hyperlink r:id="rId10" w:history="1">
        <w:r w:rsidRPr="00ED4DC5">
          <w:rPr>
            <w:rStyle w:val="a3"/>
            <w:sz w:val="28"/>
            <w:szCs w:val="28"/>
          </w:rPr>
          <w:t>3</w:t>
        </w:r>
      </w:hyperlink>
      <w:r>
        <w:rPr>
          <w:sz w:val="28"/>
          <w:szCs w:val="28"/>
        </w:rPr>
        <w:t>0</w:t>
      </w:r>
      <w:r w:rsidRPr="00ED4DC5">
        <w:rPr>
          <w:sz w:val="28"/>
          <w:szCs w:val="28"/>
        </w:rPr>
        <w:t>. Запрещается направлять обращения граждан на рассмотрение в органы местного самоуп</w:t>
      </w:r>
      <w:r>
        <w:rPr>
          <w:sz w:val="28"/>
          <w:szCs w:val="28"/>
        </w:rPr>
        <w:t>равления или должностному лицу, решение или действие (бездействие) которых обжалуется.</w:t>
      </w:r>
    </w:p>
    <w:p w:rsidR="00FB3144" w:rsidRDefault="00FB3144" w:rsidP="00FB3144">
      <w:pPr>
        <w:numPr>
          <w:ilvl w:val="0"/>
          <w:numId w:val="1"/>
        </w:num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ответа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Ответы на обращения граждан подписывают руководители и должностные лица в пределах своей компетенции. 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Ответы об исполнении поручений о рассмотрении обращений граждан в федеральные органы подписывает глава администрации. В случае если поручение было адресовано конкретному должностному лицу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сельсовета, ответ подписывается данным должностным лицом.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 Содержание ответа должно быть кратким и исчерпывающим. В случае, когда в обращении указаны несколько вопросов, ответ должен быть дан по каждому из них. При подтверждении фактов, изложенных в письменном обращении, в ответе следует указывать, какие меры приняты по данному обращению.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35. Ответы в вышестоящие органы власти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После завершения рассмотрения письменного обращения и оформления ответа подлинник и все материалы передаются специалисту 1 категории. 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Ответы, не соответствующие требованиям настоящего порядка, возвращаются исполнителю для доработки.</w:t>
      </w:r>
    </w:p>
    <w:p w:rsidR="00FB3144" w:rsidRPr="00BA6393" w:rsidRDefault="00FB3144" w:rsidP="00FB314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Ответ на обращение гражданина, поступившее в форме электронного документа, направляется в форме электронного документа по </w:t>
      </w:r>
      <w:r>
        <w:rPr>
          <w:sz w:val="28"/>
          <w:szCs w:val="28"/>
        </w:rPr>
        <w:lastRenderedPageBreak/>
        <w:t xml:space="preserve">адресу электронной почты, указанному в обращении, или в письменной форме по почтовому адресу, </w:t>
      </w:r>
      <w:r w:rsidRPr="00BA6393">
        <w:rPr>
          <w:sz w:val="28"/>
          <w:szCs w:val="28"/>
        </w:rPr>
        <w:t xml:space="preserve">указанному в обращении. Ответ на обращение гражданина направляется с электронного адреса </w:t>
      </w:r>
      <w:r>
        <w:rPr>
          <w:sz w:val="28"/>
          <w:szCs w:val="28"/>
        </w:rPr>
        <w:t xml:space="preserve">администрации Георгиевского </w:t>
      </w:r>
      <w:r w:rsidRPr="00BA6393">
        <w:rPr>
          <w:sz w:val="28"/>
          <w:szCs w:val="28"/>
        </w:rPr>
        <w:t>сельсовета.</w:t>
      </w:r>
      <w:r w:rsidRPr="00BA6393">
        <w:rPr>
          <w:sz w:val="28"/>
          <w:szCs w:val="28"/>
          <w:shd w:val="clear" w:color="auto" w:fill="FFFFFF"/>
        </w:rPr>
        <w:t xml:space="preserve"> </w:t>
      </w:r>
      <w:proofErr w:type="gramStart"/>
      <w:r w:rsidRPr="00BA6393">
        <w:rPr>
          <w:sz w:val="28"/>
          <w:szCs w:val="28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BA6393">
        <w:rPr>
          <w:sz w:val="38"/>
          <w:szCs w:val="38"/>
          <w:shd w:val="clear" w:color="auto" w:fill="FFFFFF"/>
        </w:rPr>
        <w:t xml:space="preserve"> </w:t>
      </w:r>
      <w:r w:rsidRPr="00BA6393">
        <w:rPr>
          <w:sz w:val="28"/>
          <w:szCs w:val="28"/>
          <w:shd w:val="clear" w:color="auto" w:fill="FFFFFF"/>
        </w:rPr>
        <w:t>от 2 мая 2006 г. N </w:t>
      </w:r>
      <w:r w:rsidRPr="00BA6393">
        <w:rPr>
          <w:rStyle w:val="a6"/>
          <w:sz w:val="28"/>
          <w:szCs w:val="28"/>
          <w:shd w:val="clear" w:color="auto" w:fill="FFFFFF"/>
        </w:rPr>
        <w:t>59</w:t>
      </w:r>
      <w:r w:rsidRPr="00BA6393">
        <w:rPr>
          <w:sz w:val="28"/>
          <w:szCs w:val="28"/>
          <w:shd w:val="clear" w:color="auto" w:fill="FFFFFF"/>
        </w:rPr>
        <w:t>-</w:t>
      </w:r>
      <w:r w:rsidRPr="00BA6393">
        <w:rPr>
          <w:rStyle w:val="a6"/>
          <w:sz w:val="28"/>
          <w:szCs w:val="28"/>
          <w:shd w:val="clear" w:color="auto" w:fill="FFFFFF"/>
        </w:rPr>
        <w:t>ФЗ</w:t>
      </w:r>
      <w:r w:rsidRPr="00BA6393">
        <w:rPr>
          <w:sz w:val="28"/>
          <w:szCs w:val="28"/>
        </w:rPr>
        <w:br/>
      </w:r>
      <w:r w:rsidRPr="00BA6393">
        <w:rPr>
          <w:sz w:val="28"/>
          <w:szCs w:val="28"/>
          <w:shd w:val="clear" w:color="auto" w:fill="FFFFFF"/>
        </w:rPr>
        <w:t>"О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"Интернет".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 w:rsidRPr="00BA6393">
        <w:rPr>
          <w:sz w:val="28"/>
          <w:szCs w:val="28"/>
        </w:rPr>
        <w:t>38. В журнале обращений граждан специалист 1 категории указывает</w:t>
      </w:r>
      <w:r>
        <w:rPr>
          <w:sz w:val="28"/>
          <w:szCs w:val="28"/>
        </w:rPr>
        <w:t xml:space="preserve"> результат рассмотрения «Удовлетворено», «Разъяснено», «Отказано» и дата направления ответа заявителю.</w:t>
      </w:r>
    </w:p>
    <w:p w:rsidR="00FB3144" w:rsidRDefault="00FB3144" w:rsidP="00FB314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 и документы, связанные с рассмотрением обращений, оформляются для доклада главе администрации.</w:t>
      </w:r>
    </w:p>
    <w:p w:rsidR="00FB3144" w:rsidRDefault="00FB3144" w:rsidP="00FB3144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Организация работы по приему граждан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39. Организацию личного приема граждан в администрации сельсовета осуществляет специалист 1 категории.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главой сельсовета и должностными лицами проводится в их служебных кабинетах. В целях обеспечения конфиденциальности должностным лицом одновременно ведется прием только одного гражданина, за исключением случаев коллективного обращения граждан.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40. Прием граждан по личным вопросам ведет глава администрации сельсовета, по утвержденному графику, который доводится до сведения населения через средства массовой информации и специалистами администрации сельсовета.</w:t>
      </w:r>
    </w:p>
    <w:p w:rsidR="00FB3144" w:rsidRDefault="00FB3144" w:rsidP="00FB3144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>Должностные лица администрации Георгиевского сельсовета еженедельно осуществляют прием граждан по личным вопросам на рабочем месте.</w:t>
      </w:r>
      <w:proofErr w:type="gramEnd"/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 Ответственный специалист устно консультирует заявителя, разъясняя порядок разрешения его вопроса.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приема ответственный специали</w:t>
      </w:r>
      <w:proofErr w:type="gramStart"/>
      <w:r>
        <w:rPr>
          <w:sz w:val="28"/>
          <w:szCs w:val="28"/>
        </w:rPr>
        <w:t>ст впр</w:t>
      </w:r>
      <w:proofErr w:type="gramEnd"/>
      <w:r>
        <w:rPr>
          <w:sz w:val="28"/>
          <w:szCs w:val="28"/>
        </w:rPr>
        <w:t>аве направить заявителя на беседу к соответствующему специалисту администрации сельсовета.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 Специалист 1 категории осуществляет запись граждан на личный прием к должностному лицу сельсовета.</w:t>
      </w:r>
    </w:p>
    <w:p w:rsidR="00FB3144" w:rsidRDefault="00FB3144" w:rsidP="00FB3144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проверяется на повторность. В случае повторного обращения осуществляется подборка всех имеющихся материалов по предыдущим обращениям заявителя.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Подобранные материалы представляются должностному лицу, ведущему личный прием.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 w:rsidRPr="00EB32BA">
        <w:rPr>
          <w:sz w:val="28"/>
          <w:szCs w:val="28"/>
        </w:rPr>
        <w:t>На каждого гражданина, записавшегося на личный прием, оформляется регистрационно-контрольная карточка.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Запись на повторный прием к должностному лицу сельсовета осуществляется не ранее получения гражданином ответа на предыдущее письменное или устное обращение.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44. При личном приеме гражданин предъявляет документ, удостоверяющий его личность.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45. 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свое обращение, ему выдается расписка с указанием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B3144" w:rsidRDefault="00FB3144" w:rsidP="00FB3144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47.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48. 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49. После завершения личного приема должностными лицами и согласно поручениям специалист 1 категории оформляет рассылку документов исполнителям.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ответа на обращение по личному приему специалист 1 категории на карточке проставляет результат рассмотрения («Удовлетворено», «Разъяснено», «Отказано») и дату.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50. Должностное лицо администрации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FB3144" w:rsidRDefault="00FB3144" w:rsidP="00FB314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поручений должностного лица администрации сельсовета по приему граждан осуществляет специалист 1 категории с последующим информированием руководителя о принятых мерах.</w:t>
      </w:r>
    </w:p>
    <w:p w:rsidR="00FB3144" w:rsidRDefault="00FB3144" w:rsidP="00FB31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Карточки учета приема посетителей с резолюцией и относящиеся к ним материалы возвращаются специалисту 1 категории. </w:t>
      </w:r>
    </w:p>
    <w:p w:rsidR="00FB3144" w:rsidRDefault="00FB3144" w:rsidP="00FB314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53. Материалы с личного приема хранятся до истечения срока, согласно утвержденной номенклатуре дел администрации сельсовета, а затем уничтожаются в установленном порядке.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Сроки рассмотрения обращений граждан</w:t>
      </w:r>
    </w:p>
    <w:p w:rsidR="00FB3144" w:rsidRPr="00880B3F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1" w:history="1">
        <w:r w:rsidRPr="00880B3F">
          <w:rPr>
            <w:rStyle w:val="a3"/>
            <w:sz w:val="28"/>
            <w:szCs w:val="28"/>
          </w:rPr>
          <w:t>5</w:t>
        </w:r>
      </w:hyperlink>
      <w:r w:rsidRPr="00880B3F">
        <w:rPr>
          <w:sz w:val="28"/>
          <w:szCs w:val="28"/>
        </w:rPr>
        <w:t xml:space="preserve">4. Все поступающие на имя </w:t>
      </w:r>
      <w:r>
        <w:rPr>
          <w:sz w:val="28"/>
          <w:szCs w:val="28"/>
        </w:rPr>
        <w:t>главы администрации</w:t>
      </w:r>
      <w:r w:rsidRPr="00880B3F">
        <w:rPr>
          <w:sz w:val="28"/>
          <w:szCs w:val="28"/>
        </w:rPr>
        <w:t xml:space="preserve"> обращения регистрируются </w:t>
      </w:r>
      <w:r>
        <w:rPr>
          <w:sz w:val="28"/>
          <w:szCs w:val="28"/>
        </w:rPr>
        <w:t>специалистом 1 категории</w:t>
      </w:r>
      <w:r w:rsidRPr="00880B3F">
        <w:rPr>
          <w:sz w:val="28"/>
          <w:szCs w:val="28"/>
        </w:rPr>
        <w:t xml:space="preserve"> в течение трех дней с момента поступления.</w:t>
      </w:r>
    </w:p>
    <w:p w:rsidR="00FB3144" w:rsidRPr="00880B3F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B3F">
        <w:rPr>
          <w:sz w:val="28"/>
          <w:szCs w:val="28"/>
        </w:rPr>
        <w:t>5</w:t>
      </w:r>
      <w:r>
        <w:rPr>
          <w:sz w:val="28"/>
          <w:szCs w:val="28"/>
        </w:rPr>
        <w:t>5. Обращения</w:t>
      </w:r>
      <w:r w:rsidRPr="00880B3F">
        <w:rPr>
          <w:sz w:val="28"/>
          <w:szCs w:val="28"/>
        </w:rPr>
        <w:t xml:space="preserve">, содержащие вопросы, решение которых не входит в компетенцию </w:t>
      </w:r>
      <w:r>
        <w:rPr>
          <w:sz w:val="28"/>
          <w:szCs w:val="28"/>
        </w:rPr>
        <w:t>администрации Георгиевского сельсовета</w:t>
      </w:r>
      <w:r w:rsidRPr="00880B3F">
        <w:rPr>
          <w:sz w:val="28"/>
          <w:szCs w:val="28"/>
        </w:rPr>
        <w:t>, направляются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2" w:history="1">
        <w:r w:rsidRPr="00880B3F">
          <w:rPr>
            <w:rStyle w:val="a3"/>
            <w:sz w:val="28"/>
            <w:szCs w:val="28"/>
          </w:rPr>
          <w:t>5</w:t>
        </w:r>
      </w:hyperlink>
      <w:r>
        <w:rPr>
          <w:sz w:val="28"/>
          <w:szCs w:val="28"/>
        </w:rPr>
        <w:t>6</w:t>
      </w:r>
      <w:r w:rsidRPr="00880B3F">
        <w:rPr>
          <w:sz w:val="28"/>
          <w:szCs w:val="28"/>
        </w:rPr>
        <w:t xml:space="preserve">. </w:t>
      </w:r>
      <w:r>
        <w:rPr>
          <w:sz w:val="28"/>
          <w:szCs w:val="28"/>
        </w:rPr>
        <w:t>Обращения граждан, содержащие вопросы, решение которых входит в компетенцию администрации Георгиевского сельсовета Александровского района Оренбургской области, рассматриваются в течение 30 дней со дня регистрации.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 исключительных случаях, требующих для разрешения вопросов, поставленных в обращениях, проведения специальной проверки, истребования дополнительных материалов, принятия других мер, сроки рассмотрения обращения могут быть продлены должностными лицами не более чем на 30 дней с уведомлением об этом обратившегося гражданина и обоснованием необходимости продления срока.</w:t>
      </w:r>
    </w:p>
    <w:p w:rsidR="00FB3144" w:rsidRPr="00880B3F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B3F">
        <w:rPr>
          <w:sz w:val="28"/>
          <w:szCs w:val="28"/>
        </w:rPr>
        <w:t>5</w:t>
      </w:r>
      <w:hyperlink r:id="rId13" w:history="1">
        <w:r w:rsidRPr="00880B3F">
          <w:rPr>
            <w:rStyle w:val="a3"/>
            <w:sz w:val="28"/>
            <w:szCs w:val="28"/>
          </w:rPr>
          <w:t>7</w:t>
        </w:r>
      </w:hyperlink>
      <w:r w:rsidRPr="00880B3F">
        <w:rPr>
          <w:sz w:val="28"/>
          <w:szCs w:val="28"/>
        </w:rPr>
        <w:t>. Срок рассмотрения обращений с сопроводительным письмом от руководителей общественных приемных Губ</w:t>
      </w:r>
      <w:r>
        <w:rPr>
          <w:sz w:val="28"/>
          <w:szCs w:val="28"/>
        </w:rPr>
        <w:t xml:space="preserve">ернатора Оренбургской области </w:t>
      </w:r>
      <w:r w:rsidRPr="00880B3F">
        <w:rPr>
          <w:sz w:val="28"/>
          <w:szCs w:val="28"/>
        </w:rPr>
        <w:t>устанавливается 15 дней.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4" w:history="1">
        <w:r w:rsidRPr="00880B3F">
          <w:rPr>
            <w:rStyle w:val="a3"/>
            <w:sz w:val="28"/>
            <w:szCs w:val="28"/>
          </w:rPr>
          <w:t>5</w:t>
        </w:r>
      </w:hyperlink>
      <w:r>
        <w:rPr>
          <w:sz w:val="28"/>
          <w:szCs w:val="28"/>
        </w:rPr>
        <w:t>8</w:t>
      </w:r>
      <w:r w:rsidRPr="00880B3F">
        <w:rPr>
          <w:sz w:val="28"/>
          <w:szCs w:val="28"/>
        </w:rPr>
        <w:t>. В целях ускорения работы с обращениями граждан, требующими неотложного</w:t>
      </w:r>
      <w:r>
        <w:rPr>
          <w:sz w:val="28"/>
          <w:szCs w:val="28"/>
        </w:rPr>
        <w:t xml:space="preserve"> исполнения, глава сельсовета может установить сокращенные сроки рассмотрения обращений, при этом используются пометки "Срочно" и "Весьма срочно".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0" w:name="Par208"/>
      <w:bookmarkEnd w:id="0"/>
      <w:r>
        <w:rPr>
          <w:b/>
          <w:sz w:val="28"/>
          <w:szCs w:val="28"/>
        </w:rPr>
        <w:t xml:space="preserve">VII.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рассмотрением обращений граждан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59. На письменном обращении, взятом на контроль должностным лицом, проставляются штампы "Контроль" и "Подлежит возврату".</w:t>
      </w:r>
    </w:p>
    <w:p w:rsidR="00FB3144" w:rsidRPr="0041099F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5" w:history="1">
        <w:r w:rsidRPr="0041099F">
          <w:rPr>
            <w:rStyle w:val="a3"/>
            <w:sz w:val="28"/>
            <w:szCs w:val="28"/>
          </w:rPr>
          <w:t>60</w:t>
        </w:r>
      </w:hyperlink>
      <w:r>
        <w:rPr>
          <w:sz w:val="28"/>
          <w:szCs w:val="28"/>
        </w:rPr>
        <w:t xml:space="preserve">. </w:t>
      </w:r>
      <w:proofErr w:type="gramStart"/>
      <w:r w:rsidRPr="0041099F">
        <w:rPr>
          <w:sz w:val="28"/>
          <w:szCs w:val="28"/>
        </w:rPr>
        <w:t>Контроль за</w:t>
      </w:r>
      <w:proofErr w:type="gramEnd"/>
      <w:r w:rsidRPr="0041099F">
        <w:rPr>
          <w:sz w:val="28"/>
          <w:szCs w:val="28"/>
        </w:rPr>
        <w:t xml:space="preserve"> исполнением поручений </w:t>
      </w:r>
      <w:r>
        <w:rPr>
          <w:sz w:val="28"/>
          <w:szCs w:val="28"/>
        </w:rPr>
        <w:t>главы администрации</w:t>
      </w:r>
      <w:r w:rsidRPr="0041099F">
        <w:rPr>
          <w:sz w:val="28"/>
          <w:szCs w:val="28"/>
        </w:rPr>
        <w:t xml:space="preserve"> осуществляется специалистом 1 категории.</w:t>
      </w:r>
    </w:p>
    <w:p w:rsidR="00FB3144" w:rsidRPr="0041099F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6" w:history="1">
        <w:r w:rsidRPr="0041099F">
          <w:rPr>
            <w:rStyle w:val="a3"/>
            <w:sz w:val="28"/>
            <w:szCs w:val="28"/>
          </w:rPr>
          <w:t>6</w:t>
        </w:r>
      </w:hyperlink>
      <w:r w:rsidRPr="0041099F">
        <w:rPr>
          <w:sz w:val="28"/>
          <w:szCs w:val="28"/>
        </w:rPr>
        <w:t xml:space="preserve">1. В исключительных случаях исполнитель обращается на имя </w:t>
      </w:r>
      <w:r>
        <w:rPr>
          <w:sz w:val="28"/>
          <w:szCs w:val="28"/>
        </w:rPr>
        <w:t>главы администрации</w:t>
      </w:r>
      <w:r w:rsidRPr="0041099F">
        <w:rPr>
          <w:sz w:val="28"/>
          <w:szCs w:val="28"/>
        </w:rPr>
        <w:t xml:space="preserve"> с мотивированной просьбой о продлении срока рассмотрения обращения</w:t>
      </w:r>
      <w:r>
        <w:rPr>
          <w:sz w:val="28"/>
          <w:szCs w:val="28"/>
        </w:rPr>
        <w:t>.</w:t>
      </w:r>
      <w:r w:rsidRPr="0041099F">
        <w:rPr>
          <w:sz w:val="28"/>
          <w:szCs w:val="28"/>
        </w:rPr>
        <w:t xml:space="preserve"> 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99F">
        <w:rPr>
          <w:sz w:val="28"/>
          <w:szCs w:val="28"/>
        </w:rPr>
        <w:t>Продление</w:t>
      </w:r>
      <w:r>
        <w:rPr>
          <w:sz w:val="28"/>
          <w:szCs w:val="28"/>
        </w:rPr>
        <w:t xml:space="preserve"> сроков производится по служебной записке ответственного исполнителя главой администрации. Уведомление о продлении срока рассмотрения обращения (промежуточный ответ) заблаговременно направляется заявителю. В случае если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обращения установлен федеральным органом, то исполнитель обязан заблаговременно согласовать с ним продление срока рассмотрения обращения.</w:t>
      </w:r>
    </w:p>
    <w:p w:rsidR="00FB3144" w:rsidRPr="0041099F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7" w:history="1">
        <w:r>
          <w:rPr>
            <w:rStyle w:val="a3"/>
            <w:sz w:val="28"/>
            <w:szCs w:val="28"/>
          </w:rPr>
          <w:t>62</w:t>
        </w:r>
      </w:hyperlink>
      <w:r>
        <w:rPr>
          <w:sz w:val="28"/>
          <w:szCs w:val="28"/>
        </w:rPr>
        <w:t>. Специалист анализируе</w:t>
      </w:r>
      <w:r w:rsidRPr="0041099F">
        <w:rPr>
          <w:sz w:val="28"/>
          <w:szCs w:val="28"/>
        </w:rPr>
        <w:t xml:space="preserve">т ответы на контрольные письма, обращая особое внимание на качество и полноту решения поставленных в обращениях граждан вопросов, и оформляют документы, связанные с рассмотрением </w:t>
      </w:r>
      <w:r w:rsidRPr="0041099F">
        <w:rPr>
          <w:sz w:val="28"/>
          <w:szCs w:val="28"/>
        </w:rPr>
        <w:lastRenderedPageBreak/>
        <w:t>обращений, для доклада должностн</w:t>
      </w:r>
      <w:r>
        <w:rPr>
          <w:sz w:val="28"/>
          <w:szCs w:val="28"/>
        </w:rPr>
        <w:t>о</w:t>
      </w:r>
      <w:r w:rsidRPr="0041099F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1099F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41099F">
        <w:rPr>
          <w:sz w:val="28"/>
          <w:szCs w:val="28"/>
        </w:rPr>
        <w:t>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8" w:history="1">
        <w:r w:rsidRPr="0041099F">
          <w:rPr>
            <w:rStyle w:val="a3"/>
            <w:sz w:val="28"/>
            <w:szCs w:val="28"/>
          </w:rPr>
          <w:t>6</w:t>
        </w:r>
      </w:hyperlink>
      <w:r>
        <w:rPr>
          <w:sz w:val="28"/>
          <w:szCs w:val="28"/>
        </w:rPr>
        <w:t>3</w:t>
      </w:r>
      <w:r w:rsidRPr="0041099F">
        <w:rPr>
          <w:sz w:val="28"/>
          <w:szCs w:val="28"/>
        </w:rPr>
        <w:t>. До</w:t>
      </w:r>
      <w:r>
        <w:rPr>
          <w:sz w:val="28"/>
          <w:szCs w:val="28"/>
        </w:rPr>
        <w:t>лжностное лицо принимает решение о снятии документа с контроля или продлении срока контроля.</w:t>
      </w:r>
    </w:p>
    <w:p w:rsidR="00FB3144" w:rsidRPr="0041099F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9" w:history="1">
        <w:r w:rsidRPr="0041099F">
          <w:rPr>
            <w:rStyle w:val="a3"/>
            <w:sz w:val="28"/>
            <w:szCs w:val="28"/>
          </w:rPr>
          <w:t>6</w:t>
        </w:r>
      </w:hyperlink>
      <w:r w:rsidRPr="0041099F">
        <w:rPr>
          <w:sz w:val="28"/>
          <w:szCs w:val="28"/>
        </w:rPr>
        <w:t>4. 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1" w:name="Par223"/>
      <w:bookmarkEnd w:id="1"/>
      <w:r>
        <w:rPr>
          <w:b/>
          <w:sz w:val="28"/>
          <w:szCs w:val="28"/>
        </w:rPr>
        <w:t>VIII. Ответственность должностных лиц за нарушение правил по рассмотрению обращений граждан</w:t>
      </w:r>
    </w:p>
    <w:p w:rsidR="00FB3144" w:rsidRDefault="00FB3144" w:rsidP="00FB314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0" w:history="1">
        <w:r w:rsidRPr="0041099F">
          <w:rPr>
            <w:rStyle w:val="a3"/>
            <w:sz w:val="28"/>
            <w:szCs w:val="28"/>
          </w:rPr>
          <w:t>6</w:t>
        </w:r>
      </w:hyperlink>
      <w:r w:rsidRPr="0041099F">
        <w:rPr>
          <w:sz w:val="28"/>
          <w:szCs w:val="28"/>
        </w:rPr>
        <w:t xml:space="preserve">5. </w:t>
      </w:r>
      <w:proofErr w:type="gramStart"/>
      <w:r w:rsidRPr="0041099F">
        <w:rPr>
          <w:sz w:val="28"/>
          <w:szCs w:val="28"/>
        </w:rPr>
        <w:t>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</w:t>
      </w:r>
      <w:r>
        <w:rPr>
          <w:sz w:val="28"/>
          <w:szCs w:val="28"/>
        </w:rPr>
        <w:t>доставление недостоверной информации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дисциплинарную ответственность должностных лиц в соответствии с действующим законодательством.</w:t>
      </w:r>
      <w:proofErr w:type="gramEnd"/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44"/>
    <w:rsid w:val="00315C72"/>
    <w:rsid w:val="003D5A9F"/>
    <w:rsid w:val="003F5DBA"/>
    <w:rsid w:val="005855C3"/>
    <w:rsid w:val="00636150"/>
    <w:rsid w:val="00776D75"/>
    <w:rsid w:val="00AA79D7"/>
    <w:rsid w:val="00FB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144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B3144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B31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Emphasis"/>
    <w:basedOn w:val="a0"/>
    <w:uiPriority w:val="20"/>
    <w:qFormat/>
    <w:rsid w:val="00FB31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39185D4D14E4E275FF3B67BBF3076D37662CA5406DF11478B7430C0D66A291F4AE9E9042A73C93E465EV8d8F" TargetMode="External"/><Relationship Id="rId13" Type="http://schemas.openxmlformats.org/officeDocument/2006/relationships/hyperlink" Target="consultantplus://offline/ref=31439185D4D14E4E275FF3B67BBF3076D37662CA5406DF11478B7430C0D66A291F4AE9E9042A73C93E465EV8d8F" TargetMode="External"/><Relationship Id="rId18" Type="http://schemas.openxmlformats.org/officeDocument/2006/relationships/hyperlink" Target="consultantplus://offline/ref=31439185D4D14E4E275FF3B67BBF3076D37662CA5406DF11478B7430C0D66A291F4AE9E9042A73C93E465EV8d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439185D4D14E4E275FF3B67BBF3076D37662CA5406DF11478B7430C0D66A291F4AE9E9042A73C93E465EV8d8F" TargetMode="External"/><Relationship Id="rId12" Type="http://schemas.openxmlformats.org/officeDocument/2006/relationships/hyperlink" Target="consultantplus://offline/ref=31439185D4D14E4E275FF3B67BBF3076D37662CA5406DF11478B7430C0D66A291F4AE9E9042A73C93E465EV8d8F" TargetMode="External"/><Relationship Id="rId17" Type="http://schemas.openxmlformats.org/officeDocument/2006/relationships/hyperlink" Target="consultantplus://offline/ref=31439185D4D14E4E275FF3B67BBF3076D37662CA5406DF11478B7430C0D66A291F4AE9E9042A73C93E465EV8d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439185D4D14E4E275FF3B67BBF3076D37662CA5406DF11478B7430C0D66A291F4AE9E9042A73C93E465EV8d8F" TargetMode="External"/><Relationship Id="rId20" Type="http://schemas.openxmlformats.org/officeDocument/2006/relationships/hyperlink" Target="consultantplus://offline/ref=31439185D4D14E4E275FF3B67BBF3076D37662CA5406DF11478B7430C0D66A291F4AE9E9042A73C93E465EV8d8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39185D4D14E4E275FF3B67BBF3076D37662CA5406DF11478B7430C0D66A291F4AE9E9042A73C93E465EV8d8F" TargetMode="External"/><Relationship Id="rId11" Type="http://schemas.openxmlformats.org/officeDocument/2006/relationships/hyperlink" Target="consultantplus://offline/ref=31439185D4D14E4E275FF3B67BBF3076D37662CA5406DF11478B7430C0D66A291F4AE9E9042A73C93E465EV8d8F" TargetMode="External"/><Relationship Id="rId5" Type="http://schemas.openxmlformats.org/officeDocument/2006/relationships/hyperlink" Target="consultantplus://offline/ref=31439185D4D14E4E275FF3B67BBF3076D37662CA5406DF11478B7430C0D66A291F4AE9E9042A73C93E465EV8d8F" TargetMode="External"/><Relationship Id="rId15" Type="http://schemas.openxmlformats.org/officeDocument/2006/relationships/hyperlink" Target="consultantplus://offline/ref=31439185D4D14E4E275FF3B67BBF3076D37662CA5406DF11478B7430C0D66A291F4AE9E9042A73C93E465EV8d8F" TargetMode="External"/><Relationship Id="rId10" Type="http://schemas.openxmlformats.org/officeDocument/2006/relationships/hyperlink" Target="consultantplus://offline/ref=31439185D4D14E4E275FF3B67BBF3076D37662CA5406DF11478B7430C0D66A291F4AE9E9042A73C93E465EV8d8F" TargetMode="External"/><Relationship Id="rId19" Type="http://schemas.openxmlformats.org/officeDocument/2006/relationships/hyperlink" Target="consultantplus://offline/ref=31439185D4D14E4E275FF3B67BBF3076D37662CA5406DF11478B7430C0D66A291F4AE9E9042A73C93E465EV8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39185D4D14E4E275FF3B67BBF3076D37662CA5406DF11478B7430C0D66A291F4AE9E9042A73C93E465EV8d8F" TargetMode="External"/><Relationship Id="rId14" Type="http://schemas.openxmlformats.org/officeDocument/2006/relationships/hyperlink" Target="consultantplus://offline/ref=31439185D4D14E4E275FF3B67BBF3076D37662CA5406DF11478B7430C0D66A291F4AE9E9042A73C93E465EV8d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3389</Words>
  <Characters>19323</Characters>
  <Application>Microsoft Office Word</Application>
  <DocSecurity>0</DocSecurity>
  <Lines>161</Lines>
  <Paragraphs>45</Paragraphs>
  <ScaleCrop>false</ScaleCrop>
  <Company>Microsoft</Company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2022-04-14T09:52:00Z</dcterms:created>
  <dcterms:modified xsi:type="dcterms:W3CDTF">2022-04-14T09:52:00Z</dcterms:modified>
</cp:coreProperties>
</file>