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48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 xml:space="preserve">В прокуратуре Александровского </w:t>
      </w:r>
      <w:bookmarkStart w:id="0" w:name="_GoBack"/>
      <w:bookmarkEnd w:id="0"/>
      <w:r w:rsidRPr="00E76D48">
        <w:rPr>
          <w:rFonts w:ascii="Times New Roman" w:hAnsi="Times New Roman"/>
          <w:b/>
          <w:sz w:val="96"/>
          <w:szCs w:val="96"/>
        </w:rPr>
        <w:t xml:space="preserve">района организована </w:t>
      </w:r>
    </w:p>
    <w:p w:rsidR="00E76D48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 xml:space="preserve">горячая линия </w:t>
      </w:r>
    </w:p>
    <w:p w:rsidR="00E76D48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>8(35359) 21-0-69</w:t>
      </w:r>
    </w:p>
    <w:p w:rsidR="003145D5" w:rsidRPr="00E76D48" w:rsidRDefault="00E76D48" w:rsidP="00E76D48">
      <w:pPr>
        <w:jc w:val="center"/>
        <w:rPr>
          <w:rFonts w:ascii="Times New Roman" w:hAnsi="Times New Roman"/>
          <w:b/>
          <w:sz w:val="96"/>
          <w:szCs w:val="96"/>
        </w:rPr>
      </w:pPr>
      <w:r w:rsidRPr="00E76D48">
        <w:rPr>
          <w:rFonts w:ascii="Times New Roman" w:hAnsi="Times New Roman"/>
          <w:b/>
          <w:sz w:val="96"/>
          <w:szCs w:val="96"/>
        </w:rPr>
        <w:t>по вопросам частичной мобилизации в России</w:t>
      </w:r>
    </w:p>
    <w:sectPr w:rsidR="003145D5" w:rsidRPr="00E76D48" w:rsidSect="00ED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D5"/>
    <w:rsid w:val="003145D5"/>
    <w:rsid w:val="00C85AEB"/>
    <w:rsid w:val="00E76D48"/>
    <w:rsid w:val="00ED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Прокуратура РФ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Светлана Юрьевна</dc:creator>
  <cp:lastModifiedBy>секратарь</cp:lastModifiedBy>
  <cp:revision>3</cp:revision>
  <dcterms:created xsi:type="dcterms:W3CDTF">2022-09-27T09:56:00Z</dcterms:created>
  <dcterms:modified xsi:type="dcterms:W3CDTF">2022-09-27T09:56:00Z</dcterms:modified>
</cp:coreProperties>
</file>