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DB" w:rsidRDefault="00512DDB" w:rsidP="00512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512DDB" w:rsidRDefault="00512DDB" w:rsidP="00512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в администрации</w:t>
      </w:r>
    </w:p>
    <w:p w:rsidR="00512DDB" w:rsidRDefault="00512DDB" w:rsidP="00512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Георгиевского сельсовета за второе полугодие 2022 года</w:t>
      </w:r>
    </w:p>
    <w:p w:rsidR="00512DDB" w:rsidRDefault="00512DDB" w:rsidP="00512DDB">
      <w:pPr>
        <w:jc w:val="center"/>
        <w:rPr>
          <w:b/>
          <w:sz w:val="28"/>
          <w:szCs w:val="28"/>
        </w:rPr>
      </w:pPr>
    </w:p>
    <w:p w:rsidR="00512DDB" w:rsidRDefault="00512DDB" w:rsidP="00512DDB">
      <w:pPr>
        <w:jc w:val="center"/>
        <w:rPr>
          <w:b/>
          <w:sz w:val="28"/>
          <w:szCs w:val="28"/>
        </w:rPr>
      </w:pPr>
    </w:p>
    <w:p w:rsidR="00512DDB" w:rsidRDefault="00512DDB" w:rsidP="00512D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период с 01.07.2022 по 31.12.2022 года в администрацию Георгиевского сельсовета не поступало письменных обращений.</w:t>
      </w:r>
    </w:p>
    <w:p w:rsidR="00512DDB" w:rsidRDefault="00512DDB" w:rsidP="00512DDB">
      <w:pPr>
        <w:jc w:val="both"/>
        <w:rPr>
          <w:sz w:val="28"/>
          <w:szCs w:val="28"/>
        </w:rPr>
      </w:pPr>
    </w:p>
    <w:p w:rsidR="00512DDB" w:rsidRDefault="00B50C0E" w:rsidP="00512D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2DDB">
        <w:rPr>
          <w:sz w:val="28"/>
          <w:szCs w:val="28"/>
        </w:rPr>
        <w:t xml:space="preserve"> устных обращений, из них:</w:t>
      </w:r>
    </w:p>
    <w:p w:rsidR="00512DDB" w:rsidRDefault="00512DDB" w:rsidP="00512D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C0E">
        <w:rPr>
          <w:sz w:val="28"/>
          <w:szCs w:val="28"/>
        </w:rPr>
        <w:t>1</w:t>
      </w:r>
      <w:r w:rsidR="00073A17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по замене фонаря уличного освещения;</w:t>
      </w:r>
    </w:p>
    <w:p w:rsidR="00512DDB" w:rsidRDefault="00512DDB" w:rsidP="00512D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C0E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обращение по вывозу ТКО</w:t>
      </w:r>
      <w:r w:rsidR="00073A17">
        <w:rPr>
          <w:sz w:val="28"/>
          <w:szCs w:val="28"/>
        </w:rPr>
        <w:t>;</w:t>
      </w:r>
    </w:p>
    <w:p w:rsidR="00073A17" w:rsidRDefault="00073A17" w:rsidP="00512D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- 1 обращение о ходатайстве, об отключении потребления газа;</w:t>
      </w:r>
    </w:p>
    <w:p w:rsidR="00B50C0E" w:rsidRDefault="00B50C0E" w:rsidP="00512D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- 1 обращение по очистке снега во дворе;</w:t>
      </w:r>
    </w:p>
    <w:p w:rsidR="00B50C0E" w:rsidRDefault="00B50C0E" w:rsidP="00512D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- 2 обращения по перестановке времени включения фонарей уличного освещения.</w:t>
      </w:r>
    </w:p>
    <w:p w:rsidR="00512DDB" w:rsidRDefault="00512DDB" w:rsidP="00512D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</w:t>
      </w:r>
      <w:r w:rsidR="00073A17">
        <w:rPr>
          <w:sz w:val="28"/>
          <w:szCs w:val="28"/>
        </w:rPr>
        <w:t xml:space="preserve">ты и разъяснения предоставлены </w:t>
      </w:r>
      <w:r>
        <w:rPr>
          <w:sz w:val="28"/>
          <w:szCs w:val="28"/>
        </w:rPr>
        <w:t>в сроки, предусмотренные действующим законодательством</w:t>
      </w:r>
    </w:p>
    <w:p w:rsidR="00512DDB" w:rsidRDefault="00512DDB" w:rsidP="00512DDB">
      <w:pPr>
        <w:ind w:firstLine="851"/>
        <w:jc w:val="both"/>
        <w:rPr>
          <w:sz w:val="28"/>
          <w:szCs w:val="28"/>
        </w:rPr>
      </w:pPr>
    </w:p>
    <w:p w:rsidR="00512DDB" w:rsidRDefault="00512DDB" w:rsidP="00512DDB">
      <w:pPr>
        <w:ind w:firstLine="851"/>
        <w:jc w:val="both"/>
        <w:rPr>
          <w:sz w:val="28"/>
          <w:szCs w:val="28"/>
        </w:rPr>
      </w:pPr>
    </w:p>
    <w:p w:rsidR="00512DDB" w:rsidRDefault="00512DDB" w:rsidP="00512DDB"/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DDB"/>
    <w:rsid w:val="00073A17"/>
    <w:rsid w:val="00315C72"/>
    <w:rsid w:val="003F5DBA"/>
    <w:rsid w:val="00512DDB"/>
    <w:rsid w:val="005855C3"/>
    <w:rsid w:val="00636150"/>
    <w:rsid w:val="00776D75"/>
    <w:rsid w:val="00AA79D7"/>
    <w:rsid w:val="00B50C0E"/>
    <w:rsid w:val="00FB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D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2023-01-17T11:13:00Z</dcterms:created>
  <dcterms:modified xsi:type="dcterms:W3CDTF">2023-01-17T11:40:00Z</dcterms:modified>
</cp:coreProperties>
</file>