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37" w:rsidRDefault="001B3137" w:rsidP="001B3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37">
        <w:rPr>
          <w:rFonts w:ascii="Times New Roman" w:hAnsi="Times New Roman" w:cs="Times New Roman"/>
          <w:b/>
          <w:sz w:val="28"/>
          <w:szCs w:val="28"/>
        </w:rPr>
        <w:t xml:space="preserve">Организуйте содержание и выпас </w:t>
      </w:r>
    </w:p>
    <w:p w:rsidR="00646D68" w:rsidRDefault="001B3137" w:rsidP="001B3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37">
        <w:rPr>
          <w:rFonts w:ascii="Times New Roman" w:hAnsi="Times New Roman" w:cs="Times New Roman"/>
          <w:b/>
          <w:sz w:val="28"/>
          <w:szCs w:val="28"/>
        </w:rPr>
        <w:t>сельскохозяйственных животных правильно</w:t>
      </w:r>
    </w:p>
    <w:p w:rsidR="001B3137" w:rsidRPr="001B3137" w:rsidRDefault="001B3137" w:rsidP="001B3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37" w:rsidRDefault="00F660A8" w:rsidP="007357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0A8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="001B3137">
        <w:rPr>
          <w:rFonts w:ascii="Times New Roman" w:hAnsi="Times New Roman" w:cs="Times New Roman"/>
          <w:sz w:val="28"/>
          <w:szCs w:val="28"/>
        </w:rPr>
        <w:t xml:space="preserve">по обращению жителя одного из сел, расположенных на территории Александровского района </w:t>
      </w:r>
      <w:r w:rsidR="001B3137" w:rsidRPr="001B3137">
        <w:rPr>
          <w:rFonts w:ascii="Times New Roman" w:hAnsi="Times New Roman" w:cs="Times New Roman"/>
          <w:sz w:val="28"/>
          <w:szCs w:val="28"/>
        </w:rPr>
        <w:t>выявлены нарушения положений федерального законодательства</w:t>
      </w:r>
      <w:r w:rsidR="001B3137">
        <w:rPr>
          <w:rFonts w:ascii="Times New Roman" w:hAnsi="Times New Roman" w:cs="Times New Roman"/>
          <w:sz w:val="28"/>
          <w:szCs w:val="28"/>
        </w:rPr>
        <w:t>.</w:t>
      </w:r>
    </w:p>
    <w:p w:rsidR="001B3137" w:rsidRDefault="001B3137" w:rsidP="007357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0A8">
        <w:rPr>
          <w:rFonts w:ascii="Times New Roman" w:hAnsi="Times New Roman" w:cs="Times New Roman"/>
          <w:sz w:val="28"/>
          <w:szCs w:val="28"/>
        </w:rPr>
        <w:t>Заявитель обратился</w:t>
      </w:r>
      <w:r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Pr="001B3137">
        <w:rPr>
          <w:rFonts w:ascii="Times New Roman" w:hAnsi="Times New Roman" w:cs="Times New Roman"/>
          <w:sz w:val="28"/>
          <w:szCs w:val="28"/>
        </w:rPr>
        <w:t>безнадзорно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3137">
        <w:rPr>
          <w:rFonts w:ascii="Times New Roman" w:hAnsi="Times New Roman" w:cs="Times New Roman"/>
          <w:sz w:val="28"/>
          <w:szCs w:val="28"/>
        </w:rPr>
        <w:t xml:space="preserve"> 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3137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B3137" w:rsidRDefault="001B3137" w:rsidP="001B31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района напоминает, что </w:t>
      </w:r>
      <w:r w:rsidRPr="001B3137">
        <w:rPr>
          <w:rFonts w:ascii="Times New Roman" w:hAnsi="Times New Roman" w:cs="Times New Roman"/>
          <w:sz w:val="28"/>
          <w:szCs w:val="28"/>
        </w:rPr>
        <w:t>административная ответственность за безнадзорное нахождение сельскохозяйственных животных, птицы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с</w:t>
      </w:r>
      <w:r w:rsidRPr="001B3137">
        <w:rPr>
          <w:rFonts w:ascii="Times New Roman" w:hAnsi="Times New Roman" w:cs="Times New Roman"/>
          <w:sz w:val="28"/>
          <w:szCs w:val="28"/>
        </w:rPr>
        <w:t xml:space="preserve">татьей 12 Закона Оренбургской области от 01.10.2003 № 489/55-III-ОЗ «Об административных правонарушениях в Оренбургской области» (далее – Закон Оренбургской области) предусмотрена. В соответствии со ст. 33 Закона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B3137">
        <w:rPr>
          <w:rFonts w:ascii="Times New Roman" w:hAnsi="Times New Roman" w:cs="Times New Roman"/>
          <w:sz w:val="28"/>
          <w:szCs w:val="28"/>
        </w:rPr>
        <w:t xml:space="preserve">дел об административных правонарушениях, предусмотренных ст.12 указанного закона </w:t>
      </w:r>
      <w:r>
        <w:rPr>
          <w:rFonts w:ascii="Times New Roman" w:hAnsi="Times New Roman" w:cs="Times New Roman"/>
          <w:sz w:val="28"/>
          <w:szCs w:val="28"/>
        </w:rPr>
        <w:t>отнесено к</w:t>
      </w:r>
      <w:r w:rsidRPr="001B3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Pr="001B3137">
        <w:rPr>
          <w:rFonts w:ascii="Times New Roman" w:hAnsi="Times New Roman" w:cs="Times New Roman"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B313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3137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B3137">
        <w:rPr>
          <w:rFonts w:ascii="Times New Roman" w:hAnsi="Times New Roman" w:cs="Times New Roman"/>
          <w:sz w:val="28"/>
          <w:szCs w:val="28"/>
        </w:rPr>
        <w:t xml:space="preserve"> в сельских поселениях.</w:t>
      </w:r>
    </w:p>
    <w:p w:rsidR="001B3137" w:rsidRDefault="001B3137" w:rsidP="007357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137">
        <w:rPr>
          <w:rFonts w:ascii="Times New Roman" w:hAnsi="Times New Roman" w:cs="Times New Roman"/>
          <w:sz w:val="28"/>
          <w:szCs w:val="28"/>
        </w:rPr>
        <w:t xml:space="preserve">Проведенной прокуратурой района проверкой доводов обращения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B3137">
        <w:rPr>
          <w:rFonts w:ascii="Times New Roman" w:hAnsi="Times New Roman" w:cs="Times New Roman"/>
          <w:sz w:val="28"/>
          <w:szCs w:val="28"/>
        </w:rPr>
        <w:t xml:space="preserve"> установлено, что на территории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1B3137">
        <w:rPr>
          <w:rFonts w:ascii="Times New Roman" w:hAnsi="Times New Roman" w:cs="Times New Roman"/>
          <w:sz w:val="28"/>
          <w:szCs w:val="28"/>
        </w:rPr>
        <w:t xml:space="preserve"> вопросы организованного выпаса сельскохозяйственных животных надлежащим образом не урегулированы.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меры по решению </w:t>
      </w:r>
      <w:r w:rsidRPr="001B3137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3137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профилактике правонарушений данной категории органом местного самоуправления не приняты.</w:t>
      </w:r>
    </w:p>
    <w:p w:rsidR="001B3137" w:rsidRDefault="001B3137" w:rsidP="007357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выявленных нарушений главе администрации муниципального образования внесено представление об устранении нарушений, которое находится на рассмотрении.</w:t>
      </w:r>
    </w:p>
    <w:p w:rsidR="001B3137" w:rsidRDefault="001B3137" w:rsidP="007357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устранение нарушений и принятие органом местного самоуправления мер контролируется прокуратурой района.</w:t>
      </w:r>
    </w:p>
    <w:p w:rsidR="00F660A8" w:rsidRPr="00646D68" w:rsidRDefault="00F660A8" w:rsidP="00646D68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46D68" w:rsidRDefault="00646D68" w:rsidP="00646D68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28.06.2023 </w:t>
      </w:r>
    </w:p>
    <w:p w:rsidR="002065DB" w:rsidRPr="00646D68" w:rsidRDefault="00646D68" w:rsidP="00646D68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6D68">
        <w:rPr>
          <w:rFonts w:ascii="Times New Roman" w:hAnsi="Times New Roman" w:cs="Times New Roman"/>
          <w:i/>
          <w:sz w:val="28"/>
          <w:szCs w:val="28"/>
        </w:rPr>
        <w:t>По материалам прокуратуры Александровского района</w:t>
      </w:r>
    </w:p>
    <w:p w:rsidR="002065DB" w:rsidRPr="00646D68" w:rsidRDefault="002065DB" w:rsidP="00A77D5B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5DB" w:rsidRDefault="002065DB" w:rsidP="00A77D5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65DB" w:rsidRDefault="002065DB" w:rsidP="00A77D5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65DB" w:rsidRDefault="002065DB" w:rsidP="00A77D5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65DB" w:rsidRDefault="002065DB" w:rsidP="00A77D5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65DB" w:rsidRDefault="002065DB" w:rsidP="00A77D5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60A8" w:rsidRPr="00F660A8" w:rsidRDefault="00F660A8" w:rsidP="00646D6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F660A8" w:rsidRPr="00F6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A8"/>
    <w:rsid w:val="001B3137"/>
    <w:rsid w:val="002065DB"/>
    <w:rsid w:val="003E3EF1"/>
    <w:rsid w:val="00646D68"/>
    <w:rsid w:val="006B0284"/>
    <w:rsid w:val="006C3587"/>
    <w:rsid w:val="00735721"/>
    <w:rsid w:val="00A77D5B"/>
    <w:rsid w:val="00F660A8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C999"/>
  <w15:chartTrackingRefBased/>
  <w15:docId w15:val="{9A91E842-4FDF-4D03-911E-578C61BC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Шошин Антон Анатольевич</dc:creator>
  <cp:keywords/>
  <dc:description/>
  <cp:lastModifiedBy>Шошин Антон Анатольевич</cp:lastModifiedBy>
  <cp:revision>2</cp:revision>
  <dcterms:created xsi:type="dcterms:W3CDTF">2023-06-29T04:36:00Z</dcterms:created>
  <dcterms:modified xsi:type="dcterms:W3CDTF">2023-06-29T04:36:00Z</dcterms:modified>
</cp:coreProperties>
</file>