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AD2" w:rsidRDefault="00182AD2" w:rsidP="00182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D2">
        <w:rPr>
          <w:rFonts w:ascii="Times New Roman" w:hAnsi="Times New Roman" w:cs="Times New Roman"/>
          <w:b/>
          <w:sz w:val="28"/>
          <w:szCs w:val="28"/>
        </w:rPr>
        <w:t>Прокуратурой района поддержано государственное обвинение</w:t>
      </w:r>
    </w:p>
    <w:p w:rsidR="00182AD2" w:rsidRDefault="00182AD2" w:rsidP="00182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отношении лица, хранившего наркотические средства</w:t>
      </w:r>
    </w:p>
    <w:p w:rsidR="00182AD2" w:rsidRPr="00182AD2" w:rsidRDefault="00182AD2" w:rsidP="00182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C1D" w:rsidRDefault="00DB30AB" w:rsidP="00DB30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0AB">
        <w:rPr>
          <w:rFonts w:ascii="Times New Roman" w:hAnsi="Times New Roman" w:cs="Times New Roman"/>
          <w:sz w:val="28"/>
          <w:szCs w:val="28"/>
        </w:rPr>
        <w:t>Заместителем прокурора Александровского района поддержано государственное обвинение по уголовному делу в отношении местного жителя, совершившего незаконное приобретение и хранение без цели сбыта наркотических средств в крупном размере.</w:t>
      </w:r>
    </w:p>
    <w:p w:rsidR="00E80B0B" w:rsidRDefault="00DB30AB" w:rsidP="00DB30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совершившего преступление, предусмотренное ч. 2 ст. 228 УК РФ</w:t>
      </w:r>
      <w:r w:rsidR="00E80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гражданина по месту его проживания были обнаружены пакеты с растительной массой, как установлено, являющейся </w:t>
      </w:r>
      <w:r w:rsidR="00E80B0B">
        <w:rPr>
          <w:rFonts w:ascii="Times New Roman" w:hAnsi="Times New Roman" w:cs="Times New Roman"/>
          <w:sz w:val="28"/>
          <w:szCs w:val="28"/>
        </w:rPr>
        <w:t xml:space="preserve">частями растений конопли (растение рода </w:t>
      </w:r>
      <w:r w:rsidR="00E80B0B">
        <w:rPr>
          <w:rFonts w:ascii="Times New Roman" w:hAnsi="Times New Roman" w:cs="Times New Roman"/>
          <w:sz w:val="28"/>
          <w:szCs w:val="28"/>
          <w:lang w:val="en-US"/>
        </w:rPr>
        <w:t>Cannabis</w:t>
      </w:r>
      <w:r w:rsidR="00E80B0B" w:rsidRPr="00E80B0B">
        <w:rPr>
          <w:rFonts w:ascii="Times New Roman" w:hAnsi="Times New Roman" w:cs="Times New Roman"/>
          <w:sz w:val="28"/>
          <w:szCs w:val="28"/>
        </w:rPr>
        <w:t>)</w:t>
      </w:r>
      <w:r w:rsidR="00E80B0B">
        <w:rPr>
          <w:rFonts w:ascii="Times New Roman" w:hAnsi="Times New Roman" w:cs="Times New Roman"/>
          <w:sz w:val="28"/>
          <w:szCs w:val="28"/>
        </w:rPr>
        <w:t>, содержащей наркотическое средство.</w:t>
      </w:r>
    </w:p>
    <w:p w:rsidR="00DB30AB" w:rsidRDefault="00E80B0B" w:rsidP="00B144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Приговором суда совершившему тяжкое преступление лицу, с учетом фактических обстоятельств дела, принимая во внимание смягчающие обстоятельства и полное признание вины, а также раскаяние в содеянном, назначено наказание в виде лишения свободы сроком на 2 года условно с испытательным сроком в 2 года.</w:t>
      </w:r>
      <w:r w:rsidR="00B17ED5" w:rsidRPr="00B17ED5">
        <w:rPr>
          <w:rFonts w:ascii="Times New Roman" w:hAnsi="Times New Roman" w:cs="Times New Roman"/>
          <w:sz w:val="28"/>
          <w:szCs w:val="28"/>
        </w:rPr>
        <w:t xml:space="preserve"> </w:t>
      </w:r>
      <w:r w:rsidR="00B17ED5">
        <w:rPr>
          <w:rFonts w:ascii="Times New Roman" w:hAnsi="Times New Roman" w:cs="Times New Roman"/>
          <w:sz w:val="28"/>
          <w:szCs w:val="28"/>
        </w:rPr>
        <w:t>Также Суд согласился с позицией государственного обвинителя и назначил виновному лицу штраф в доход государства в размере 100 000 руб.</w:t>
      </w:r>
      <w:r w:rsidR="00B14498">
        <w:rPr>
          <w:rFonts w:ascii="Times New Roman" w:hAnsi="Times New Roman" w:cs="Times New Roman"/>
          <w:sz w:val="28"/>
          <w:szCs w:val="28"/>
        </w:rPr>
        <w:t xml:space="preserve"> </w:t>
      </w:r>
      <w:r w:rsidR="00B17ED5">
        <w:rPr>
          <w:rFonts w:ascii="Times New Roman" w:hAnsi="Times New Roman" w:cs="Times New Roman"/>
          <w:sz w:val="28"/>
          <w:szCs w:val="28"/>
        </w:rPr>
        <w:t>До фактического исполнения приговора в указанной части на принадлежащее виновному лицу имущество (автомобиль) наложен арест.</w:t>
      </w:r>
    </w:p>
    <w:p w:rsidR="00E80B0B" w:rsidRDefault="00E80B0B" w:rsidP="00DB30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испытательного срока подсудимый своим поведением должен доказать свое исправление.</w:t>
      </w:r>
      <w:bookmarkStart w:id="0" w:name="_GoBack"/>
      <w:bookmarkEnd w:id="0"/>
    </w:p>
    <w:p w:rsidR="00B17ED5" w:rsidRDefault="00B17E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 в законную силу не вступил.</w:t>
      </w:r>
    </w:p>
    <w:p w:rsidR="00182AD2" w:rsidRDefault="00182A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AD2" w:rsidRPr="00182AD2" w:rsidRDefault="00182AD2" w:rsidP="00182AD2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2AD2">
        <w:rPr>
          <w:rFonts w:ascii="Times New Roman" w:hAnsi="Times New Roman" w:cs="Times New Roman"/>
          <w:i/>
          <w:sz w:val="28"/>
          <w:szCs w:val="28"/>
        </w:rPr>
        <w:t xml:space="preserve">28.06.2023 </w:t>
      </w:r>
    </w:p>
    <w:p w:rsidR="00182AD2" w:rsidRPr="00182AD2" w:rsidRDefault="00182AD2" w:rsidP="00182AD2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2AD2">
        <w:rPr>
          <w:rFonts w:ascii="Times New Roman" w:hAnsi="Times New Roman" w:cs="Times New Roman"/>
          <w:i/>
          <w:sz w:val="28"/>
          <w:szCs w:val="28"/>
        </w:rPr>
        <w:t>По материалам прокуратуры Александровского района</w:t>
      </w:r>
    </w:p>
    <w:sectPr w:rsidR="00182AD2" w:rsidRPr="0018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AB"/>
    <w:rsid w:val="00182AD2"/>
    <w:rsid w:val="003E3EF1"/>
    <w:rsid w:val="00B14498"/>
    <w:rsid w:val="00B17ED5"/>
    <w:rsid w:val="00DB30AB"/>
    <w:rsid w:val="00E80B0B"/>
    <w:rsid w:val="00FE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A531"/>
  <w15:chartTrackingRefBased/>
  <w15:docId w15:val="{0EB60167-0F4B-4644-AC4E-88BAAD7D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Шошин Антон Анатольевич</dc:creator>
  <cp:keywords/>
  <dc:description/>
  <cp:lastModifiedBy>Шошин Антон Анатольевич</cp:lastModifiedBy>
  <cp:revision>2</cp:revision>
  <dcterms:created xsi:type="dcterms:W3CDTF">2023-06-28T20:16:00Z</dcterms:created>
  <dcterms:modified xsi:type="dcterms:W3CDTF">2023-06-28T20:16:00Z</dcterms:modified>
</cp:coreProperties>
</file>