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F379E" w14:textId="4883CB0F" w:rsidR="005B09BD" w:rsidRPr="001131CB" w:rsidRDefault="001131CB" w:rsidP="001131CB">
      <w:pPr>
        <w:pStyle w:val="a3"/>
        <w:shd w:val="clear" w:color="auto" w:fill="FFFFFF"/>
        <w:spacing w:before="0" w:beforeAutospacing="0" w:after="0" w:afterAutospacing="0"/>
        <w:jc w:val="center"/>
        <w:rPr>
          <w:b/>
          <w:bCs/>
          <w:sz w:val="28"/>
          <w:szCs w:val="28"/>
        </w:rPr>
      </w:pPr>
      <w:r w:rsidRPr="001131CB">
        <w:rPr>
          <w:b/>
          <w:bCs/>
          <w:sz w:val="28"/>
          <w:szCs w:val="28"/>
        </w:rPr>
        <w:t>Про изменения в законодательство об ответственности за совершение коррупционных нарушений</w:t>
      </w:r>
    </w:p>
    <w:p w14:paraId="5BDD34B7" w14:textId="77777777" w:rsidR="00A74588" w:rsidRPr="00404B72" w:rsidRDefault="00A74588" w:rsidP="005B09BD">
      <w:pPr>
        <w:pStyle w:val="a3"/>
        <w:shd w:val="clear" w:color="auto" w:fill="FFFFFF"/>
        <w:spacing w:before="0" w:beforeAutospacing="0" w:after="0" w:afterAutospacing="0"/>
        <w:rPr>
          <w:sz w:val="28"/>
          <w:szCs w:val="28"/>
        </w:rPr>
      </w:pPr>
    </w:p>
    <w:p w14:paraId="22234522" w14:textId="3ADEB036" w:rsidR="001131CB" w:rsidRPr="001131CB" w:rsidRDefault="001131CB" w:rsidP="001131CB">
      <w:pPr>
        <w:spacing w:after="0"/>
        <w:ind w:firstLine="709"/>
        <w:jc w:val="both"/>
        <w:rPr>
          <w:rFonts w:ascii="Times New Roman" w:eastAsia="Times New Roman" w:hAnsi="Times New Roman" w:cs="Times New Roman"/>
          <w:kern w:val="0"/>
          <w:sz w:val="28"/>
          <w:szCs w:val="28"/>
          <w:lang w:eastAsia="ru-RU"/>
          <w14:ligatures w14:val="none"/>
        </w:rPr>
      </w:pPr>
      <w:r w:rsidRPr="001131CB">
        <w:rPr>
          <w:rFonts w:ascii="Times New Roman" w:eastAsia="Times New Roman" w:hAnsi="Times New Roman" w:cs="Times New Roman"/>
          <w:kern w:val="0"/>
          <w:sz w:val="28"/>
          <w:szCs w:val="28"/>
          <w:lang w:eastAsia="ru-RU"/>
          <w14:ligatures w14:val="none"/>
        </w:rPr>
        <w:t>Федеральным законом от 10.07.2023 № 286-ФЗ дополнена новыми положениями статья 13 Федерального закона от 25.12.2008 № 273-ФЗ «О противодействии коррупции» предусматривающими, что физическое лицо, в отношении которого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w:t>
      </w:r>
    </w:p>
    <w:p w14:paraId="678A0122" w14:textId="0C1AED86" w:rsidR="001131CB" w:rsidRPr="001131CB" w:rsidRDefault="001131CB" w:rsidP="001131CB">
      <w:pPr>
        <w:spacing w:after="0"/>
        <w:ind w:firstLine="709"/>
        <w:jc w:val="both"/>
        <w:rPr>
          <w:rFonts w:ascii="Times New Roman" w:eastAsia="Times New Roman" w:hAnsi="Times New Roman" w:cs="Times New Roman"/>
          <w:kern w:val="0"/>
          <w:sz w:val="28"/>
          <w:szCs w:val="28"/>
          <w:lang w:eastAsia="ru-RU"/>
          <w14:ligatures w14:val="none"/>
        </w:rPr>
      </w:pPr>
      <w:r w:rsidRPr="001131CB">
        <w:rPr>
          <w:rFonts w:ascii="Times New Roman" w:eastAsia="Times New Roman" w:hAnsi="Times New Roman" w:cs="Times New Roman"/>
          <w:kern w:val="0"/>
          <w:sz w:val="28"/>
          <w:szCs w:val="28"/>
          <w:lang w:eastAsia="ru-RU"/>
          <w14:ligatures w14:val="none"/>
        </w:rPr>
        <w:t>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14:paraId="0BA1EE2D" w14:textId="0016E25C" w:rsidR="001131CB" w:rsidRPr="001131CB" w:rsidRDefault="001131CB" w:rsidP="001131CB">
      <w:pPr>
        <w:spacing w:after="0"/>
        <w:ind w:firstLine="709"/>
        <w:jc w:val="both"/>
        <w:rPr>
          <w:rFonts w:ascii="Times New Roman" w:eastAsia="Times New Roman" w:hAnsi="Times New Roman" w:cs="Times New Roman"/>
          <w:kern w:val="0"/>
          <w:sz w:val="28"/>
          <w:szCs w:val="28"/>
          <w:lang w:eastAsia="ru-RU"/>
          <w14:ligatures w14:val="none"/>
        </w:rPr>
      </w:pPr>
      <w:r w:rsidRPr="001131CB">
        <w:rPr>
          <w:rFonts w:ascii="Times New Roman" w:eastAsia="Times New Roman" w:hAnsi="Times New Roman" w:cs="Times New Roman"/>
          <w:kern w:val="0"/>
          <w:sz w:val="28"/>
          <w:szCs w:val="28"/>
          <w:lang w:eastAsia="ru-RU"/>
          <w14:ligatures w14:val="none"/>
        </w:rPr>
        <w:t>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14:paraId="5E3AFC34" w14:textId="08F68B23" w:rsidR="001131CB" w:rsidRPr="001131CB" w:rsidRDefault="001131CB" w:rsidP="001131CB">
      <w:pPr>
        <w:spacing w:after="0"/>
        <w:ind w:firstLine="709"/>
        <w:jc w:val="both"/>
        <w:rPr>
          <w:rFonts w:ascii="Times New Roman" w:eastAsia="Times New Roman" w:hAnsi="Times New Roman" w:cs="Times New Roman"/>
          <w:kern w:val="0"/>
          <w:sz w:val="28"/>
          <w:szCs w:val="28"/>
          <w:lang w:eastAsia="ru-RU"/>
          <w14:ligatures w14:val="none"/>
        </w:rPr>
      </w:pPr>
      <w:r w:rsidRPr="001131CB">
        <w:rPr>
          <w:rFonts w:ascii="Times New Roman" w:eastAsia="Times New Roman" w:hAnsi="Times New Roman" w:cs="Times New Roman"/>
          <w:kern w:val="0"/>
          <w:sz w:val="28"/>
          <w:szCs w:val="28"/>
          <w:lang w:eastAsia="ru-RU"/>
          <w14:ligatures w14:val="none"/>
        </w:rPr>
        <w:t xml:space="preserve">Физическое лицо,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иных обязанностей в целях противодействия коррупции, обязано подать в соответствующую комиссию по соблюдению требований к служебному поведению и урегулированию конфликта интересов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w:t>
      </w:r>
      <w:r w:rsidRPr="001131CB">
        <w:rPr>
          <w:rFonts w:ascii="Times New Roman" w:eastAsia="Times New Roman" w:hAnsi="Times New Roman" w:cs="Times New Roman"/>
          <w:kern w:val="0"/>
          <w:sz w:val="28"/>
          <w:szCs w:val="28"/>
          <w:lang w:eastAsia="ru-RU"/>
          <w14:ligatures w14:val="none"/>
        </w:rPr>
        <w:lastRenderedPageBreak/>
        <w:t>подано не позднее 10 рабочих дней со дня прекращения указанных обстоятельств.</w:t>
      </w:r>
    </w:p>
    <w:p w14:paraId="17EA3826" w14:textId="77777777" w:rsidR="001131CB" w:rsidRPr="001131CB" w:rsidRDefault="001131CB" w:rsidP="001131CB">
      <w:pPr>
        <w:spacing w:after="0"/>
        <w:ind w:firstLine="709"/>
        <w:jc w:val="both"/>
        <w:rPr>
          <w:rFonts w:ascii="Times New Roman" w:eastAsia="Times New Roman" w:hAnsi="Times New Roman" w:cs="Times New Roman"/>
          <w:kern w:val="0"/>
          <w:sz w:val="28"/>
          <w:szCs w:val="28"/>
          <w:lang w:eastAsia="ru-RU"/>
          <w14:ligatures w14:val="none"/>
        </w:rPr>
      </w:pPr>
    </w:p>
    <w:p w14:paraId="45DB3B08" w14:textId="77777777" w:rsidR="00A74588" w:rsidRPr="00404B72" w:rsidRDefault="00A74588" w:rsidP="001131CB">
      <w:pPr>
        <w:spacing w:after="0"/>
        <w:ind w:firstLine="709"/>
        <w:jc w:val="both"/>
        <w:rPr>
          <w:rFonts w:ascii="Times New Roman" w:hAnsi="Times New Roman" w:cs="Times New Roman"/>
          <w:b/>
          <w:bCs/>
          <w:sz w:val="28"/>
          <w:szCs w:val="28"/>
        </w:rPr>
      </w:pPr>
    </w:p>
    <w:p w14:paraId="19F47E0C" w14:textId="77777777" w:rsidR="004028B8" w:rsidRPr="00404B72" w:rsidRDefault="004028B8" w:rsidP="004028B8">
      <w:pPr>
        <w:spacing w:after="0"/>
        <w:ind w:firstLine="709"/>
        <w:jc w:val="both"/>
        <w:rPr>
          <w:rFonts w:ascii="Times New Roman" w:hAnsi="Times New Roman" w:cs="Times New Roman"/>
          <w:sz w:val="28"/>
          <w:szCs w:val="28"/>
        </w:rPr>
      </w:pPr>
    </w:p>
    <w:p w14:paraId="63371692" w14:textId="423991D6" w:rsidR="00251771" w:rsidRPr="00404B72" w:rsidRDefault="00251771" w:rsidP="00251771">
      <w:pPr>
        <w:ind w:firstLine="709"/>
        <w:jc w:val="right"/>
        <w:rPr>
          <w:rFonts w:ascii="Times New Roman" w:hAnsi="Times New Roman" w:cs="Times New Roman"/>
          <w:i/>
          <w:iCs/>
          <w:sz w:val="28"/>
          <w:szCs w:val="28"/>
        </w:rPr>
      </w:pPr>
      <w:r w:rsidRPr="00404B72">
        <w:rPr>
          <w:rFonts w:ascii="Times New Roman" w:hAnsi="Times New Roman" w:cs="Times New Roman"/>
          <w:i/>
          <w:iCs/>
          <w:sz w:val="28"/>
          <w:szCs w:val="28"/>
        </w:rPr>
        <w:t>0</w:t>
      </w:r>
      <w:r w:rsidR="004028B8" w:rsidRPr="00404B72">
        <w:rPr>
          <w:rFonts w:ascii="Times New Roman" w:hAnsi="Times New Roman" w:cs="Times New Roman"/>
          <w:i/>
          <w:iCs/>
          <w:sz w:val="28"/>
          <w:szCs w:val="28"/>
        </w:rPr>
        <w:t>8</w:t>
      </w:r>
      <w:r w:rsidRPr="00404B72">
        <w:rPr>
          <w:rFonts w:ascii="Times New Roman" w:hAnsi="Times New Roman" w:cs="Times New Roman"/>
          <w:i/>
          <w:iCs/>
          <w:sz w:val="28"/>
          <w:szCs w:val="28"/>
        </w:rPr>
        <w:t>.12.2023</w:t>
      </w:r>
    </w:p>
    <w:p w14:paraId="67243B17" w14:textId="5369BB20" w:rsidR="00251771" w:rsidRPr="00404B72" w:rsidRDefault="00251771" w:rsidP="00251771">
      <w:pPr>
        <w:ind w:firstLine="709"/>
        <w:jc w:val="right"/>
        <w:rPr>
          <w:rFonts w:ascii="Times New Roman" w:hAnsi="Times New Roman" w:cs="Times New Roman"/>
          <w:i/>
          <w:iCs/>
          <w:sz w:val="28"/>
          <w:szCs w:val="28"/>
        </w:rPr>
      </w:pPr>
      <w:r w:rsidRPr="00404B72">
        <w:rPr>
          <w:rFonts w:ascii="Times New Roman" w:hAnsi="Times New Roman" w:cs="Times New Roman"/>
          <w:i/>
          <w:iCs/>
          <w:sz w:val="28"/>
          <w:szCs w:val="28"/>
        </w:rPr>
        <w:t>По материалам прокуратуры Александровского района</w:t>
      </w:r>
    </w:p>
    <w:sectPr w:rsidR="00251771" w:rsidRPr="00404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771"/>
    <w:rsid w:val="001131CB"/>
    <w:rsid w:val="00251771"/>
    <w:rsid w:val="00386689"/>
    <w:rsid w:val="004028B8"/>
    <w:rsid w:val="00404B72"/>
    <w:rsid w:val="005B09BD"/>
    <w:rsid w:val="006071E1"/>
    <w:rsid w:val="0076667E"/>
    <w:rsid w:val="009C1384"/>
    <w:rsid w:val="00A74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DE07"/>
  <w15:chartTrackingRefBased/>
  <w15:docId w15:val="{7EEF7D3C-D9F7-44F7-911A-1D9C14F6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09B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26056">
      <w:bodyDiv w:val="1"/>
      <w:marLeft w:val="0"/>
      <w:marRight w:val="0"/>
      <w:marTop w:val="0"/>
      <w:marBottom w:val="0"/>
      <w:divBdr>
        <w:top w:val="none" w:sz="0" w:space="0" w:color="auto"/>
        <w:left w:val="none" w:sz="0" w:space="0" w:color="auto"/>
        <w:bottom w:val="none" w:sz="0" w:space="0" w:color="auto"/>
        <w:right w:val="none" w:sz="0" w:space="0" w:color="auto"/>
      </w:divBdr>
    </w:div>
    <w:div w:id="134462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 Oren</dc:creator>
  <cp:keywords/>
  <dc:description/>
  <cp:lastModifiedBy>Prok Oren</cp:lastModifiedBy>
  <cp:revision>2</cp:revision>
  <dcterms:created xsi:type="dcterms:W3CDTF">2023-12-09T15:41:00Z</dcterms:created>
  <dcterms:modified xsi:type="dcterms:W3CDTF">2023-12-09T15:41:00Z</dcterms:modified>
</cp:coreProperties>
</file>