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5501" w14:textId="60AFCFDF" w:rsidR="00E6047A" w:rsidRDefault="001D651A" w:rsidP="00A61C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в</w:t>
      </w:r>
      <w:r w:rsidRPr="001D651A">
        <w:rPr>
          <w:rFonts w:ascii="Times New Roman" w:hAnsi="Times New Roman" w:cs="Times New Roman"/>
          <w:b/>
          <w:bCs/>
          <w:sz w:val="28"/>
          <w:szCs w:val="28"/>
        </w:rPr>
        <w:t>ыплат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D651A">
        <w:rPr>
          <w:rFonts w:ascii="Times New Roman" w:hAnsi="Times New Roman" w:cs="Times New Roman"/>
          <w:b/>
          <w:bCs/>
          <w:sz w:val="28"/>
          <w:szCs w:val="28"/>
        </w:rPr>
        <w:t xml:space="preserve"> компенсации за самостоятельно приобретенное инвалидом техническое средство реабилитации</w:t>
      </w:r>
    </w:p>
    <w:p w14:paraId="17E77086" w14:textId="77777777" w:rsidR="00A61C8B" w:rsidRDefault="00A61C8B" w:rsidP="00A61C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65164" w14:textId="77777777" w:rsidR="00A61C8B" w:rsidRDefault="00A61C8B" w:rsidP="00E604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F1EF46" w14:textId="77777777" w:rsidR="001D651A" w:rsidRPr="001D651A" w:rsidRDefault="001D651A" w:rsidP="001D65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51A">
        <w:rPr>
          <w:rFonts w:ascii="Times New Roman" w:hAnsi="Times New Roman" w:cs="Times New Roman"/>
          <w:sz w:val="28"/>
          <w:szCs w:val="28"/>
        </w:rPr>
        <w:t>Выплата компенсации за самостоятельно приобретенное инвалидом техническое средство реабилитации или оказанную услугу осуществляется в соответствии с новым порядком</w:t>
      </w:r>
    </w:p>
    <w:p w14:paraId="2250FCD9" w14:textId="16D8E98D" w:rsidR="001D651A" w:rsidRPr="001D651A" w:rsidRDefault="001D651A" w:rsidP="001D65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51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Минтруда России от 26.07.2023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651A">
        <w:rPr>
          <w:rFonts w:ascii="Times New Roman" w:hAnsi="Times New Roman" w:cs="Times New Roman"/>
          <w:sz w:val="28"/>
          <w:szCs w:val="28"/>
        </w:rPr>
        <w:t xml:space="preserve"> 603н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компенсации» определен новый порядок выплаты компенсации за самостоятельно приобретенное инвалидом техническое средство реабилитации или оказанную услугу.</w:t>
      </w:r>
    </w:p>
    <w:p w14:paraId="70A01A8F" w14:textId="2B4A2129" w:rsidR="001D651A" w:rsidRPr="001D651A" w:rsidRDefault="001D651A" w:rsidP="001D65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51A">
        <w:rPr>
          <w:rFonts w:ascii="Times New Roman" w:hAnsi="Times New Roman" w:cs="Times New Roman"/>
          <w:sz w:val="28"/>
          <w:szCs w:val="28"/>
        </w:rPr>
        <w:t>Теперь, порядок определяет правила выплаты компенсации за приобретенное инвалидом техническое средство и (или) услугу, которые должны быть предоставлены инвалиду в соответствии с индивидуальной программой реабилитации или реабилитации инвалида, а также порядок информирования граждан о размере указанной компенсации.</w:t>
      </w:r>
    </w:p>
    <w:p w14:paraId="1EBD8220" w14:textId="4927CC5F" w:rsidR="00A61C8B" w:rsidRDefault="001D651A" w:rsidP="001D65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51A">
        <w:rPr>
          <w:rFonts w:ascii="Times New Roman" w:hAnsi="Times New Roman" w:cs="Times New Roman"/>
          <w:sz w:val="28"/>
          <w:szCs w:val="28"/>
        </w:rPr>
        <w:t>Компенсация выплачивается территориальными органами СФР в размере стоимости приобретенного технического средства и (или) оказанной услуги, но не более размера средневзвешенной цены однородного технического средства и (или) однородной услуги, включая оплату банковских услуг (услуг почтовой связи) по перечислению (пересылке) средств компенсации.</w:t>
      </w:r>
    </w:p>
    <w:p w14:paraId="6B6DC975" w14:textId="77777777" w:rsidR="001D651A" w:rsidRDefault="001D651A" w:rsidP="001D65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14FE0" w14:textId="77777777" w:rsidR="001D651A" w:rsidRPr="00E6047A" w:rsidRDefault="001D651A" w:rsidP="001D65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1A031" w14:textId="281B6054" w:rsidR="00E6047A" w:rsidRPr="00E6047A" w:rsidRDefault="00E6047A" w:rsidP="00E6047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047A">
        <w:rPr>
          <w:rFonts w:ascii="Times New Roman" w:hAnsi="Times New Roman" w:cs="Times New Roman"/>
          <w:i/>
          <w:iCs/>
          <w:sz w:val="28"/>
          <w:szCs w:val="28"/>
        </w:rPr>
        <w:t>08.12.2023</w:t>
      </w:r>
    </w:p>
    <w:p w14:paraId="63E07F0D" w14:textId="1DC5C266" w:rsidR="00E6047A" w:rsidRPr="00E6047A" w:rsidRDefault="00E6047A" w:rsidP="00E6047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047A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E6047A" w:rsidRPr="00E6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7A"/>
    <w:rsid w:val="001D651A"/>
    <w:rsid w:val="00386689"/>
    <w:rsid w:val="006071E1"/>
    <w:rsid w:val="0076667E"/>
    <w:rsid w:val="009C1384"/>
    <w:rsid w:val="00A61C8B"/>
    <w:rsid w:val="00E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36A"/>
  <w15:chartTrackingRefBased/>
  <w15:docId w15:val="{8C59534A-0D16-400B-869F-A51708F3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2023-12-09T15:28:00Z</dcterms:created>
  <dcterms:modified xsi:type="dcterms:W3CDTF">2023-12-09T15:28:00Z</dcterms:modified>
</cp:coreProperties>
</file>