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4C" w:rsidRDefault="007B004C" w:rsidP="007B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7B004C" w:rsidRDefault="007B004C" w:rsidP="007B0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7B004C" w:rsidRDefault="007B004C" w:rsidP="007B0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 РАЙОНА ОРЕНБУРГСКОЙ ОБЛАСТИ</w:t>
      </w:r>
    </w:p>
    <w:p w:rsidR="007B004C" w:rsidRDefault="007B004C" w:rsidP="007B004C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B004C" w:rsidRDefault="007B004C" w:rsidP="007B004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B004C" w:rsidRDefault="007B004C" w:rsidP="007B004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</w:t>
      </w:r>
      <w:r w:rsidR="00243F9C">
        <w:rPr>
          <w:rFonts w:ascii="Times New Roman" w:hAnsi="Times New Roman" w:cs="Times New Roman"/>
          <w:sz w:val="28"/>
          <w:szCs w:val="28"/>
        </w:rPr>
        <w:t xml:space="preserve">.2024 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3F9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43F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3F9C">
        <w:rPr>
          <w:rFonts w:ascii="Times New Roman" w:hAnsi="Times New Roman" w:cs="Times New Roman"/>
          <w:sz w:val="28"/>
          <w:szCs w:val="28"/>
        </w:rPr>
        <w:t xml:space="preserve">. Георгиевка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243F9C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2-п</w:t>
      </w:r>
    </w:p>
    <w:p w:rsidR="007B004C" w:rsidRDefault="007B004C" w:rsidP="007B004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B004C" w:rsidRDefault="007B004C" w:rsidP="007B004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7B0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pacing w:val="1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C4331">
        <w:rPr>
          <w:rFonts w:ascii="Times New Roman" w:hAnsi="Times New Roman" w:cs="Times New Roman"/>
          <w:bCs/>
          <w:spacing w:val="10"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 w:rsidRPr="000C43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2068784"/>
      <w:r w:rsidRPr="000C43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C433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0C4331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</w:t>
      </w:r>
      <w:bookmarkEnd w:id="0"/>
    </w:p>
    <w:p w:rsidR="007B004C" w:rsidRPr="00FC33CE" w:rsidRDefault="007B004C" w:rsidP="007B004C">
      <w:pPr>
        <w:rPr>
          <w:rFonts w:ascii="Times New Roman" w:hAnsi="Times New Roman" w:cs="Times New Roman"/>
          <w:b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06.10.2003 </w:t>
      </w:r>
      <w:r w:rsidR="000C4331">
        <w:rPr>
          <w:rFonts w:ascii="Times New Roman" w:hAnsi="Times New Roman" w:cs="Times New Roman"/>
          <w:sz w:val="28"/>
          <w:szCs w:val="28"/>
        </w:rPr>
        <w:t>№</w:t>
      </w:r>
      <w:r w:rsidRPr="000C4331">
        <w:rPr>
          <w:rFonts w:ascii="Times New Roman" w:hAnsi="Times New Roman" w:cs="Times New Roman"/>
          <w:sz w:val="28"/>
          <w:szCs w:val="28"/>
        </w:rPr>
        <w:t xml:space="preserve"> 131–ФЗ</w:t>
      </w:r>
      <w:r w:rsidR="000C4331">
        <w:rPr>
          <w:rFonts w:ascii="Times New Roman" w:hAnsi="Times New Roman" w:cs="Times New Roman"/>
          <w:sz w:val="28"/>
          <w:szCs w:val="28"/>
        </w:rPr>
        <w:t xml:space="preserve"> </w:t>
      </w:r>
      <w:r w:rsidRPr="000C433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РФ»,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лицам, руководствуясь Уставом муниципального образования </w:t>
      </w:r>
      <w:r w:rsidR="000C4331">
        <w:rPr>
          <w:rFonts w:ascii="Times New Roman" w:hAnsi="Times New Roman" w:cs="Times New Roman"/>
          <w:sz w:val="28"/>
          <w:szCs w:val="28"/>
        </w:rPr>
        <w:t>Георгиевский</w:t>
      </w:r>
      <w:r w:rsidRPr="000C4331">
        <w:rPr>
          <w:rFonts w:ascii="Times New Roman" w:hAnsi="Times New Roman" w:cs="Times New Roman"/>
          <w:sz w:val="28"/>
          <w:szCs w:val="28"/>
        </w:rPr>
        <w:t xml:space="preserve"> сельсовет:</w:t>
      </w:r>
      <w:proofErr w:type="gramEnd"/>
    </w:p>
    <w:p w:rsidR="007B004C" w:rsidRPr="000C4331" w:rsidRDefault="007B004C" w:rsidP="000C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</w:t>
      </w:r>
      <w:r w:rsidR="00243F9C">
        <w:rPr>
          <w:rFonts w:ascii="Times New Roman" w:hAnsi="Times New Roman" w:cs="Times New Roman"/>
          <w:sz w:val="28"/>
          <w:szCs w:val="28"/>
        </w:rPr>
        <w:t xml:space="preserve"> </w:t>
      </w:r>
      <w:r w:rsidRPr="000C4331">
        <w:rPr>
          <w:rFonts w:ascii="Times New Roman" w:hAnsi="Times New Roman" w:cs="Times New Roman"/>
          <w:sz w:val="28"/>
          <w:szCs w:val="28"/>
        </w:rPr>
        <w:t>услуги «Перевод жилого помещения в нежилое помещение и нежилого помещения в жилое помещение», согласно приложению.</w:t>
      </w:r>
    </w:p>
    <w:p w:rsidR="007B004C" w:rsidRPr="000C4331" w:rsidRDefault="007B004C" w:rsidP="000C4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 С момента вступления в силу данного Постановления признать утратившим силу:</w:t>
      </w:r>
    </w:p>
    <w:p w:rsidR="007B004C" w:rsidRPr="000C4331" w:rsidRDefault="007B004C" w:rsidP="000C43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- </w:t>
      </w:r>
      <w:hyperlink r:id="rId5" w:history="1">
        <w:r w:rsidRPr="000C4331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  <w:r w:rsidR="000C433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C4331">
          <w:rPr>
            <w:rFonts w:ascii="Times New Roman" w:hAnsi="Times New Roman" w:cs="Times New Roman"/>
            <w:sz w:val="28"/>
            <w:szCs w:val="28"/>
          </w:rPr>
          <w:t xml:space="preserve">Администрации </w:t>
        </w:r>
        <w:r w:rsidR="000C4331" w:rsidRPr="000C4331">
          <w:rPr>
            <w:rFonts w:ascii="Times New Roman" w:hAnsi="Times New Roman" w:cs="Times New Roman"/>
            <w:sz w:val="28"/>
            <w:szCs w:val="28"/>
          </w:rPr>
          <w:t xml:space="preserve">Георгиевского </w:t>
        </w:r>
        <w:r w:rsidRPr="000C4331">
          <w:rPr>
            <w:rFonts w:ascii="Times New Roman" w:hAnsi="Times New Roman" w:cs="Times New Roman"/>
            <w:sz w:val="28"/>
            <w:szCs w:val="28"/>
          </w:rPr>
          <w:t>сельсовета</w:t>
        </w:r>
        <w:r w:rsidR="000C4331" w:rsidRPr="000C4331">
          <w:rPr>
            <w:rFonts w:ascii="Times New Roman" w:hAnsi="Times New Roman" w:cs="Times New Roman"/>
            <w:color w:val="000000"/>
            <w:sz w:val="28"/>
            <w:szCs w:val="28"/>
          </w:rPr>
          <w:t xml:space="preserve"> № 30-п от 27.08.2018 г. </w:t>
        </w:r>
        <w:r w:rsidRPr="000C4331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="000C4331" w:rsidRPr="000C4331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  </w:r>
        <w:r w:rsidRPr="000C4331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0C43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004C" w:rsidRPr="000C4331" w:rsidRDefault="007B004C" w:rsidP="000C4331">
      <w:pPr>
        <w:tabs>
          <w:tab w:val="num" w:pos="1033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B004C" w:rsidRPr="000C4331" w:rsidRDefault="007B004C" w:rsidP="000C43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004C" w:rsidRPr="000C4331" w:rsidRDefault="007B004C" w:rsidP="000C433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C433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0C4331" w:rsidP="000C4331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 г</w:t>
      </w:r>
      <w:r w:rsidR="007B004C" w:rsidRPr="000C433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7B004C" w:rsidRPr="000C433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43F9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7B004C" w:rsidRPr="000C4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А.Я. Саитова</w:t>
      </w:r>
    </w:p>
    <w:p w:rsidR="007B004C" w:rsidRDefault="007B004C" w:rsidP="000C4331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331" w:rsidRDefault="000C4331" w:rsidP="000C4331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331" w:rsidRDefault="000C4331" w:rsidP="000C4331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331" w:rsidRDefault="000C4331" w:rsidP="000C4331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331" w:rsidRDefault="000C4331" w:rsidP="000C4331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04C" w:rsidRPr="00FC33CE" w:rsidRDefault="007B004C" w:rsidP="00243F9C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004C" w:rsidRPr="00FC33CE" w:rsidSect="000C4331">
          <w:headerReference w:type="default" r:id="rId6"/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  <w:r w:rsidRPr="000C4331">
        <w:rPr>
          <w:rFonts w:ascii="Times New Roman" w:hAnsi="Times New Roman" w:cs="Times New Roman"/>
          <w:bCs/>
          <w:sz w:val="28"/>
          <w:szCs w:val="28"/>
        </w:rPr>
        <w:t>Разослано: в дело, прокуратуре района, в отдел по вопросам АГ и ЖКХ, на сайт администрации</w:t>
      </w:r>
    </w:p>
    <w:p w:rsidR="007B004C" w:rsidRPr="000C4331" w:rsidRDefault="007B004C" w:rsidP="00243F9C">
      <w:pPr>
        <w:spacing w:after="0" w:line="240" w:lineRule="auto"/>
        <w:ind w:left="226"/>
        <w:jc w:val="right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7B004C" w:rsidRPr="000C4331" w:rsidRDefault="007B004C" w:rsidP="00243F9C">
      <w:pPr>
        <w:spacing w:after="0" w:line="240" w:lineRule="auto"/>
        <w:ind w:left="226"/>
        <w:jc w:val="right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7B004C" w:rsidRPr="000C4331" w:rsidRDefault="000C4331" w:rsidP="00243F9C">
      <w:pPr>
        <w:spacing w:after="0" w:line="240" w:lineRule="auto"/>
        <w:ind w:left="226"/>
        <w:jc w:val="right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7B004C" w:rsidRPr="000C433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7B004C" w:rsidRPr="000C4331" w:rsidRDefault="007B004C" w:rsidP="00243F9C">
      <w:pPr>
        <w:spacing w:after="0" w:line="240" w:lineRule="auto"/>
        <w:ind w:left="226"/>
        <w:jc w:val="right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bCs/>
          <w:sz w:val="28"/>
          <w:szCs w:val="28"/>
        </w:rPr>
        <w:t>№ 0</w:t>
      </w:r>
      <w:r w:rsidR="00243F9C">
        <w:rPr>
          <w:rFonts w:ascii="Times New Roman" w:hAnsi="Times New Roman" w:cs="Times New Roman"/>
          <w:bCs/>
          <w:sz w:val="28"/>
          <w:szCs w:val="28"/>
        </w:rPr>
        <w:t>2</w:t>
      </w:r>
      <w:r w:rsidRPr="000C4331">
        <w:rPr>
          <w:rFonts w:ascii="Times New Roman" w:hAnsi="Times New Roman" w:cs="Times New Roman"/>
          <w:bCs/>
          <w:sz w:val="28"/>
          <w:szCs w:val="28"/>
        </w:rPr>
        <w:t>-п от 10.01.2024 г.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000"/>
      <w:r w:rsidRPr="000C4331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</w:t>
      </w:r>
    </w:p>
    <w:bookmarkEnd w:id="1"/>
    <w:p w:rsidR="007B004C" w:rsidRPr="000C4331" w:rsidRDefault="007B004C" w:rsidP="000C433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sub_2100"/>
      <w:r w:rsidRPr="000C4331">
        <w:rPr>
          <w:rFonts w:ascii="Times New Roman" w:hAnsi="Times New Roman" w:cs="Times New Roman"/>
          <w:b/>
          <w:sz w:val="28"/>
          <w:szCs w:val="28"/>
        </w:rPr>
        <w:t xml:space="preserve">1. </w:t>
      </w:r>
      <w:bookmarkStart w:id="3" w:name="sub_2011"/>
      <w:bookmarkEnd w:id="2"/>
      <w:r w:rsidR="00243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0C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 Предмет регулирования административного регламента</w:t>
      </w:r>
    </w:p>
    <w:p w:rsidR="007B004C" w:rsidRPr="000C4331" w:rsidRDefault="007B004C" w:rsidP="000C4331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C4331">
      <w:pPr>
        <w:pStyle w:val="af0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предоставления муниципальной услуги "Перевод жилого помещения в нежилое помещение и нежилого помещения в жилое помещение" 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bookmarkEnd w:id="3"/>
    <w:p w:rsidR="007B004C" w:rsidRPr="000C4331" w:rsidRDefault="007B004C" w:rsidP="000C4331">
      <w:pPr>
        <w:pStyle w:val="af0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органа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местного самоуправления, должностных лиц органа местного самоуправления, работников МФЦ.</w:t>
      </w:r>
    </w:p>
    <w:p w:rsidR="007B004C" w:rsidRPr="000C4331" w:rsidRDefault="007B004C" w:rsidP="000C4331">
      <w:pPr>
        <w:pStyle w:val="af0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1.1.3. Правовые основания предоставления муниципальной услуги закреплены в </w:t>
      </w:r>
      <w:hyperlink w:anchor="sub_22000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№ 2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2012"/>
      <w:r w:rsidRPr="000C4331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bookmarkStart w:id="5" w:name="sub_30016"/>
      <w:r w:rsidRPr="000C433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1.3.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 исполнительной власти </w:t>
      </w:r>
      <w:r w:rsidRPr="000C4331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lastRenderedPageBreak/>
        <w:t>Оренбургской области (далее - профилирование), а также результата, за предоставлением которого обратился заявитель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1.3.1. Муниципальная услуга предоставляется заявителю в соответствии с вариантом предоставления муниципальной услуги.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1.3.2.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(далее - Портал) заявителю обеспечиваются: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получение информации о сроках предоставления муниципальной услуги;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формирование запроса; 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Портала.1.3.3.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7B004C" w:rsidRPr="000C4331" w:rsidRDefault="007B004C" w:rsidP="000C4331">
      <w:pPr>
        <w:spacing w:after="0" w:line="240" w:lineRule="auto"/>
        <w:ind w:right="44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1.3.3.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обеспечение, предусматривающее </w:t>
      </w:r>
      <w:r w:rsidRPr="000C4331">
        <w:rPr>
          <w:rFonts w:ascii="Times New Roman" w:hAnsi="Times New Roman" w:cs="Times New Roman"/>
          <w:sz w:val="28"/>
          <w:szCs w:val="28"/>
        </w:rPr>
        <w:lastRenderedPageBreak/>
        <w:t>заполнение электронных форм в соответствии с вариантом предоставления муниципальной услуги.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1.3.4. Уведомление о завершении действий, предусмотренных пунктом 1.3.2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B004C" w:rsidRPr="000C4331" w:rsidRDefault="007B004C" w:rsidP="000C4331">
      <w:pPr>
        <w:spacing w:after="0" w:line="240" w:lineRule="auto"/>
        <w:ind w:right="4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bookmarkEnd w:id="5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2"/>
      <w:r w:rsidRPr="000C4331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Pr="000C433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0C4331">
        <w:rPr>
          <w:rFonts w:ascii="Times New Roman" w:hAnsi="Times New Roman" w:cs="Times New Roman"/>
          <w:color w:val="auto"/>
          <w:sz w:val="28"/>
          <w:szCs w:val="28"/>
        </w:rPr>
        <w:t>. Стандарт предоставления муниципальной услуги</w:t>
      </w:r>
    </w:p>
    <w:bookmarkEnd w:id="6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2021"/>
      <w:r w:rsidRPr="000C4331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2.1.1 Наименование муниципальной услуги - перевод жилого помещения в нежилое помещение и нежилого помещения в жилое помещение.</w:t>
      </w:r>
      <w:bookmarkStart w:id="8" w:name="sub_2022"/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органом местного самоуправления Администрацией МО </w:t>
      </w:r>
      <w:r w:rsidR="00243F9C">
        <w:rPr>
          <w:rFonts w:ascii="Times New Roman" w:hAnsi="Times New Roman" w:cs="Times New Roman"/>
          <w:sz w:val="28"/>
          <w:szCs w:val="28"/>
        </w:rPr>
        <w:t>Георгиевский</w:t>
      </w:r>
      <w:r w:rsidRPr="000C4331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7B004C" w:rsidRPr="000C4331" w:rsidRDefault="007B004C" w:rsidP="000C4331">
      <w:pPr>
        <w:spacing w:after="0" w:line="240" w:lineRule="auto"/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2.2.2</w:t>
      </w:r>
      <w:r w:rsidR="00243F9C">
        <w:rPr>
          <w:rFonts w:ascii="Times New Roman" w:hAnsi="Times New Roman" w:cs="Times New Roman"/>
          <w:sz w:val="28"/>
          <w:szCs w:val="28"/>
        </w:rPr>
        <w:t xml:space="preserve">. </w:t>
      </w:r>
      <w:r w:rsidRPr="000C433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B004C" w:rsidRPr="000C4331" w:rsidRDefault="007B004C" w:rsidP="000C4331">
      <w:pPr>
        <w:pStyle w:val="ConsPlusNormal"/>
        <w:ind w:right="499" w:firstLine="709"/>
        <w:jc w:val="both"/>
        <w:rPr>
          <w:rFonts w:ascii="Times New Roman" w:hAnsi="Times New Roman"/>
          <w:sz w:val="28"/>
          <w:szCs w:val="28"/>
        </w:rPr>
      </w:pPr>
      <w:r w:rsidRPr="000C4331">
        <w:rPr>
          <w:rFonts w:ascii="Times New Roman" w:hAnsi="Times New Roman"/>
          <w:sz w:val="28"/>
          <w:szCs w:val="28"/>
        </w:rPr>
        <w:t>МФЦ не вправе принять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2.2.3. МФЦ участвует в предоставлении муниципальной услуги в части: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2.2.3.1. информирования по вопросам предоставления муниципальной услуги;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2.2.3.2. приема заявлений и документов, необходимых для предоставления муниципальной услуги;</w:t>
      </w:r>
    </w:p>
    <w:p w:rsidR="007B004C" w:rsidRPr="000C4331" w:rsidRDefault="00243F9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2.2.3.3.</w:t>
      </w:r>
      <w:r w:rsidR="007B004C"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выдачи результата предоставления муниципальной услуги.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2.2.4. Заявитель вправе подать заявление о переводе помещения через МФЦ в соответствии с соглашением о взаимодействии между МФЦ и </w:t>
      </w:r>
      <w:r w:rsidRPr="000C433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органом, почтовым отправлением или с помощью </w:t>
      </w:r>
      <w:hyperlink r:id="rId7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по форме в соответствии с </w:t>
      </w:r>
      <w:hyperlink w:anchor="sub_22000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Приложением N 2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sub_2023"/>
      <w:r w:rsidRPr="000C4331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Результат предоставления муниципальной услуги</w:t>
      </w:r>
      <w:bookmarkEnd w:id="9"/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2.3.1. 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2.3.2. 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 августа 2005 N 502 "Об утверждении формы уведомления о переводе (отказе в переводе) жилого (нежилого) помещения в нежилое (жилое) помещение" (Приложение N 3 к настоящему административному регламенту).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муниципальной услуги осуществляется в </w:t>
      </w:r>
      <w:r w:rsidRPr="000C4331">
        <w:rPr>
          <w:rFonts w:ascii="Times New Roman" w:hAnsi="Times New Roman" w:cs="Times New Roman"/>
          <w:i/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 (в случае наличия).</w:t>
      </w:r>
      <w:proofErr w:type="gramEnd"/>
    </w:p>
    <w:p w:rsidR="007B004C" w:rsidRPr="000C4331" w:rsidRDefault="007B004C" w:rsidP="000C4331">
      <w:pPr>
        <w:tabs>
          <w:tab w:val="left" w:pos="709"/>
          <w:tab w:val="left" w:pos="1134"/>
          <w:tab w:val="left" w:pos="1276"/>
        </w:tabs>
        <w:spacing w:after="0" w:line="240" w:lineRule="auto"/>
        <w:ind w:right="4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2.3.4.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04C" w:rsidRPr="000C4331" w:rsidRDefault="007B004C" w:rsidP="00243F9C">
      <w:pPr>
        <w:tabs>
          <w:tab w:val="left" w:pos="709"/>
          <w:tab w:val="left" w:pos="1134"/>
          <w:tab w:val="left" w:pos="1276"/>
        </w:tabs>
        <w:spacing w:after="0" w:line="240" w:lineRule="auto"/>
        <w:ind w:right="4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04C" w:rsidRPr="000C4331" w:rsidRDefault="007B004C" w:rsidP="00243F9C">
      <w:pPr>
        <w:tabs>
          <w:tab w:val="left" w:pos="709"/>
          <w:tab w:val="left" w:pos="1134"/>
          <w:tab w:val="left" w:pos="1276"/>
        </w:tabs>
        <w:spacing w:after="0" w:line="240" w:lineRule="auto"/>
        <w:ind w:right="4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орга</w:t>
      </w:r>
      <w:r w:rsidR="00243F9C">
        <w:rPr>
          <w:rFonts w:ascii="Times New Roman" w:hAnsi="Times New Roman" w:cs="Times New Roman"/>
          <w:sz w:val="28"/>
          <w:szCs w:val="28"/>
        </w:rPr>
        <w:t xml:space="preserve">не местного самоуправления или </w:t>
      </w:r>
      <w:r w:rsidRPr="000C4331">
        <w:rPr>
          <w:rFonts w:ascii="Times New Roman" w:hAnsi="Times New Roman" w:cs="Times New Roman"/>
          <w:sz w:val="28"/>
          <w:szCs w:val="28"/>
        </w:rPr>
        <w:t>в МФЦ.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2.4. Срок предоставления муниципальной услуги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24"/>
      <w:r w:rsidRPr="000C4331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bookmarkEnd w:id="10"/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 переводе или об отказе в переводе жилого помещения в нежилое помещение и нежилого помещения </w:t>
      </w:r>
      <w:r w:rsidRPr="000C4331">
        <w:rPr>
          <w:rFonts w:ascii="Times New Roman" w:hAnsi="Times New Roman" w:cs="Times New Roman"/>
          <w:sz w:val="28"/>
          <w:szCs w:val="28"/>
        </w:rPr>
        <w:lastRenderedPageBreak/>
        <w:t>в жилое помещение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В случае подачи документов через </w:t>
      </w:r>
      <w:hyperlink r:id="rId8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срок предоставления исчисляется со дня поступления в уполномоченный орган документов.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</w:t>
      </w:r>
      <w:hyperlink w:anchor="sub_231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3.1.3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1" w:name="sub_30025"/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bookmarkEnd w:id="11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2.5.1.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</w:t>
      </w:r>
      <w:hyperlink r:id="rId9" w:history="1">
        <w:r w:rsidRPr="000C4331">
          <w:rPr>
            <w:rStyle w:val="a4"/>
            <w:rFonts w:ascii="Times New Roman" w:hAnsi="Times New Roman"/>
            <w:color w:val="000000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04C" w:rsidRPr="000C4331" w:rsidRDefault="007B004C" w:rsidP="000C4331">
      <w:pPr>
        <w:spacing w:after="0" w:line="240" w:lineRule="auto"/>
        <w:ind w:right="-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местного самоуправления</w:t>
      </w:r>
      <w:r w:rsidR="00243F9C">
        <w:rPr>
          <w:rFonts w:ascii="Times New Roman" w:hAnsi="Times New Roman" w:cs="Times New Roman"/>
          <w:sz w:val="28"/>
          <w:szCs w:val="28"/>
        </w:rPr>
        <w:t xml:space="preserve"> </w:t>
      </w:r>
      <w:r w:rsidR="00243F9C" w:rsidRPr="00243F9C">
        <w:rPr>
          <w:rFonts w:ascii="Times New Roman" w:hAnsi="Times New Roman" w:cs="Times New Roman"/>
          <w:sz w:val="28"/>
          <w:szCs w:val="28"/>
        </w:rPr>
        <w:t>https://georgievka-selsovet.ru/</w:t>
      </w:r>
      <w:r w:rsidRPr="000C4331">
        <w:rPr>
          <w:rFonts w:ascii="Times New Roman" w:hAnsi="Times New Roman" w:cs="Times New Roman"/>
          <w:sz w:val="28"/>
          <w:szCs w:val="28"/>
        </w:rPr>
        <w:t>, организации в информационно-телекоммуникационной сети «Интернет», а также</w:t>
      </w:r>
      <w:r w:rsidRPr="000C4331">
        <w:rPr>
          <w:rFonts w:ascii="Times New Roman" w:hAnsi="Times New Roman" w:cs="Times New Roman"/>
          <w:bCs/>
          <w:sz w:val="28"/>
          <w:szCs w:val="28"/>
        </w:rPr>
        <w:t xml:space="preserve"> на Портале.</w:t>
      </w:r>
      <w:proofErr w:type="gramEnd"/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2.5.2. Перечень нормативных правовых актов, регулирующих предоставление муниципальной услуги, указанных в п. 2.5.1. представлен в Приложении № 2 данного административного регламента.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2" w:name="sub_2026"/>
      <w:r w:rsidRPr="000C4331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61"/>
      <w:bookmarkEnd w:id="12"/>
      <w:r w:rsidRPr="000C4331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bookmarkEnd w:id="13"/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lastRenderedPageBreak/>
        <w:t>2.6.1.1. Исчерпывающий перечень документов, необходимых для предоставления муниципальной услуги, которые заявитель представляет самостоятельно в уполномоченный орган: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6101"/>
      <w:r w:rsidRPr="000C4331">
        <w:rPr>
          <w:rFonts w:ascii="Times New Roman" w:hAnsi="Times New Roman" w:cs="Times New Roman"/>
          <w:sz w:val="28"/>
          <w:szCs w:val="28"/>
        </w:rPr>
        <w:t>2.6.1.1.1. заявление о переводе помещения;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6102"/>
      <w:bookmarkEnd w:id="14"/>
      <w:r w:rsidRPr="000C4331">
        <w:rPr>
          <w:rFonts w:ascii="Times New Roman" w:hAnsi="Times New Roman" w:cs="Times New Roman"/>
          <w:sz w:val="28"/>
          <w:szCs w:val="28"/>
        </w:rPr>
        <w:t>2.6.1.1.2.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6103"/>
      <w:bookmarkEnd w:id="15"/>
      <w:r w:rsidRPr="000C4331">
        <w:rPr>
          <w:rFonts w:ascii="Times New Roman" w:hAnsi="Times New Roman" w:cs="Times New Roman"/>
          <w:sz w:val="28"/>
          <w:szCs w:val="28"/>
        </w:rPr>
        <w:t>2.6.1.1.3.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6104"/>
      <w:bookmarkEnd w:id="16"/>
      <w:r w:rsidRPr="000C4331">
        <w:rPr>
          <w:rFonts w:ascii="Times New Roman" w:hAnsi="Times New Roman" w:cs="Times New Roman"/>
          <w:sz w:val="28"/>
          <w:szCs w:val="28"/>
        </w:rPr>
        <w:t>2.6.1.1.4. поэтажный план дома, в котором находится переводимое помещение;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6105"/>
      <w:bookmarkEnd w:id="17"/>
      <w:r w:rsidRPr="000C4331">
        <w:rPr>
          <w:rFonts w:ascii="Times New Roman" w:hAnsi="Times New Roman" w:cs="Times New Roman"/>
          <w:sz w:val="28"/>
          <w:szCs w:val="28"/>
        </w:rPr>
        <w:t>2.6.1.1.5.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6106"/>
      <w:bookmarkEnd w:id="18"/>
      <w:r w:rsidRPr="000C4331">
        <w:rPr>
          <w:rFonts w:ascii="Times New Roman" w:hAnsi="Times New Roman" w:cs="Times New Roman"/>
          <w:sz w:val="28"/>
          <w:szCs w:val="28"/>
        </w:rPr>
        <w:t>2.6.1.1.6.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6107"/>
      <w:bookmarkEnd w:id="19"/>
      <w:r w:rsidRPr="000C4331">
        <w:rPr>
          <w:rFonts w:ascii="Times New Roman" w:hAnsi="Times New Roman" w:cs="Times New Roman"/>
          <w:sz w:val="28"/>
          <w:szCs w:val="28"/>
        </w:rPr>
        <w:t>2.6.1.1.7.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611"/>
      <w:bookmarkEnd w:id="20"/>
      <w:r w:rsidRPr="000C4331">
        <w:rPr>
          <w:rFonts w:ascii="Times New Roman" w:hAnsi="Times New Roman" w:cs="Times New Roman"/>
          <w:sz w:val="28"/>
          <w:szCs w:val="28"/>
        </w:rPr>
        <w:t>2.6.1.2</w:t>
      </w:r>
      <w:r w:rsidR="00243F9C">
        <w:rPr>
          <w:rFonts w:ascii="Times New Roman" w:hAnsi="Times New Roman" w:cs="Times New Roman"/>
          <w:sz w:val="28"/>
          <w:szCs w:val="28"/>
        </w:rPr>
        <w:t>. в</w:t>
      </w:r>
      <w:r w:rsidRPr="000C4331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посредством </w:t>
      </w:r>
      <w:hyperlink r:id="rId10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bookmarkEnd w:id="21"/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если заявление подается через представителя заявителя посредством </w:t>
      </w:r>
      <w:hyperlink r:id="rId1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, РИГУ, и доверенность представителя заявителя изготовлена в электронной форме, такая доверенность должна быть </w:t>
      </w:r>
      <w:r w:rsidRPr="000C4331">
        <w:rPr>
          <w:rFonts w:ascii="Times New Roman" w:hAnsi="Times New Roman" w:cs="Times New Roman"/>
          <w:sz w:val="28"/>
          <w:szCs w:val="28"/>
        </w:rPr>
        <w:lastRenderedPageBreak/>
        <w:t xml:space="preserve">подписана </w:t>
      </w:r>
      <w:hyperlink r:id="rId12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0C4331">
        <w:rPr>
          <w:rFonts w:ascii="Times New Roman" w:hAnsi="Times New Roman" w:cs="Times New Roman"/>
          <w:sz w:val="28"/>
          <w:szCs w:val="28"/>
        </w:rPr>
        <w:t>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Удостоверенная, совершенная или выданная нотариусом доверенность представителя заявителя в электронной форме должна соответствовать требованиям </w:t>
      </w:r>
      <w:hyperlink r:id="rId1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статьи 44.2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 февраля 1993 года N 4462-1.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63"/>
      <w:r w:rsidRPr="000C4331">
        <w:rPr>
          <w:rFonts w:ascii="Times New Roman" w:hAnsi="Times New Roman" w:cs="Times New Roman"/>
          <w:sz w:val="28"/>
          <w:szCs w:val="28"/>
        </w:rPr>
        <w:t xml:space="preserve">2.6.2. Документы (их копии или сведения, содержащиеся в них), указанные в </w:t>
      </w:r>
      <w:hyperlink w:anchor="sub_226102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подпунктах 2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610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6104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4 пункта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7B004C" w:rsidRPr="000C4331" w:rsidRDefault="007B004C" w:rsidP="00243F9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2.6.2.1. Заявитель вправе не представлять документы, предусмотренные пунктами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2, 3, 4 пункта 2.6.1. данного регламента.</w:t>
      </w:r>
    </w:p>
    <w:bookmarkEnd w:id="22"/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3 статьи 36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2 статьи 40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w:anchor="sub_226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уполномоченного органа, указанных в </w:t>
      </w:r>
      <w:hyperlink w:anchor="sub_226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абзаце первом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sub_2027"/>
      <w:r w:rsidRPr="000C4331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3"/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2.7.1. 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2.8.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243F9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7B004C" w:rsidRPr="000C4331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2801"/>
      <w:r w:rsidRPr="000C4331">
        <w:rPr>
          <w:rFonts w:ascii="Times New Roman" w:hAnsi="Times New Roman" w:cs="Times New Roman"/>
          <w:sz w:val="28"/>
          <w:szCs w:val="28"/>
        </w:rPr>
        <w:t xml:space="preserve">2.8.1.1. заявителем не представлены документы, определенные </w:t>
      </w:r>
      <w:hyperlink w:anchor="sub_226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представлению</w:t>
      </w:r>
      <w:r w:rsidR="00243F9C">
        <w:rPr>
          <w:rFonts w:ascii="Times New Roman" w:hAnsi="Times New Roman" w:cs="Times New Roman"/>
          <w:sz w:val="28"/>
          <w:szCs w:val="28"/>
        </w:rPr>
        <w:t>,</w:t>
      </w:r>
      <w:r w:rsidRPr="000C4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w:anchor="sub_226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пункта 2.6.3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возложена на заявителя;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2802"/>
      <w:bookmarkEnd w:id="24"/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2.8.1.2.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sub_226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 2.6.1 настоящего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2803"/>
      <w:bookmarkEnd w:id="25"/>
      <w:r w:rsidRPr="000C4331">
        <w:rPr>
          <w:rFonts w:ascii="Times New Roman" w:hAnsi="Times New Roman" w:cs="Times New Roman"/>
          <w:sz w:val="28"/>
          <w:szCs w:val="28"/>
        </w:rPr>
        <w:t xml:space="preserve">2.8.1.3. представления документов, определенных </w:t>
      </w:r>
      <w:hyperlink w:anchor="sub_226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ненадлежащий орган;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2804"/>
      <w:bookmarkEnd w:id="26"/>
      <w:r w:rsidRPr="000C4331">
        <w:rPr>
          <w:rFonts w:ascii="Times New Roman" w:hAnsi="Times New Roman" w:cs="Times New Roman"/>
          <w:sz w:val="28"/>
          <w:szCs w:val="28"/>
        </w:rPr>
        <w:t xml:space="preserve">2.8.1.4. несоблюдение предусмотренных </w:t>
      </w:r>
      <w:hyperlink r:id="rId16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 22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Жилищного кодекса условий перевода помещения, а именно: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28041"/>
      <w:bookmarkEnd w:id="27"/>
      <w:r w:rsidRPr="000C4331">
        <w:rPr>
          <w:rFonts w:ascii="Times New Roman" w:hAnsi="Times New Roman" w:cs="Times New Roman"/>
          <w:sz w:val="28"/>
          <w:szCs w:val="28"/>
        </w:rPr>
        <w:t xml:space="preserve">2.8.1.4.1. если доступ к переводимому помещению невозможен без использования помещений, обеспечивающих доступ к жилым помещениям, </w:t>
      </w:r>
      <w:r w:rsidRPr="000C4331">
        <w:rPr>
          <w:rFonts w:ascii="Times New Roman" w:hAnsi="Times New Roman" w:cs="Times New Roman"/>
          <w:sz w:val="28"/>
          <w:szCs w:val="28"/>
        </w:rPr>
        <w:lastRenderedPageBreak/>
        <w:t>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28042"/>
      <w:bookmarkEnd w:id="28"/>
      <w:r w:rsidRPr="000C4331">
        <w:rPr>
          <w:rFonts w:ascii="Times New Roman" w:hAnsi="Times New Roman" w:cs="Times New Roman"/>
          <w:sz w:val="28"/>
          <w:szCs w:val="28"/>
        </w:rPr>
        <w:t xml:space="preserve">2.8.1.4.2. если переводимое помещение является частью жилого </w:t>
      </w:r>
      <w:r w:rsidR="00243F9C" w:rsidRPr="000C4331">
        <w:rPr>
          <w:rFonts w:ascii="Times New Roman" w:hAnsi="Times New Roman" w:cs="Times New Roman"/>
          <w:sz w:val="28"/>
          <w:szCs w:val="28"/>
        </w:rPr>
        <w:t>помещения,</w:t>
      </w:r>
      <w:r w:rsidRPr="000C4331">
        <w:rPr>
          <w:rFonts w:ascii="Times New Roman" w:hAnsi="Times New Roman" w:cs="Times New Roman"/>
          <w:sz w:val="28"/>
          <w:szCs w:val="28"/>
        </w:rPr>
        <w:t xml:space="preserve">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28043"/>
      <w:bookmarkEnd w:id="29"/>
      <w:r w:rsidRPr="000C4331">
        <w:rPr>
          <w:rFonts w:ascii="Times New Roman" w:hAnsi="Times New Roman" w:cs="Times New Roman"/>
          <w:sz w:val="28"/>
          <w:szCs w:val="28"/>
        </w:rPr>
        <w:t>2.8.1.4.3. если право собственности на переводимое помещение обременено правами каких-либо лиц;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28044"/>
      <w:bookmarkEnd w:id="30"/>
      <w:r w:rsidRPr="000C4331">
        <w:rPr>
          <w:rFonts w:ascii="Times New Roman" w:hAnsi="Times New Roman" w:cs="Times New Roman"/>
          <w:sz w:val="28"/>
          <w:szCs w:val="28"/>
        </w:rPr>
        <w:t>2.8.1.4.4.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28045"/>
      <w:bookmarkEnd w:id="31"/>
      <w:r w:rsidRPr="000C4331">
        <w:rPr>
          <w:rFonts w:ascii="Times New Roman" w:hAnsi="Times New Roman" w:cs="Times New Roman"/>
          <w:sz w:val="28"/>
          <w:szCs w:val="28"/>
        </w:rPr>
        <w:t>2.8.1.4.5. если при переводе квартиры в многоквартирном доме в нежилое помещение не соблюдены следующие требования:</w:t>
      </w:r>
    </w:p>
    <w:bookmarkEnd w:id="32"/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2.8.1.4.5.1. квартира расположена на первом этаже указанного дома;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2.8.1.4.5.2.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28046"/>
      <w:r w:rsidRPr="000C4331">
        <w:rPr>
          <w:rFonts w:ascii="Times New Roman" w:hAnsi="Times New Roman" w:cs="Times New Roman"/>
          <w:sz w:val="28"/>
          <w:szCs w:val="28"/>
        </w:rPr>
        <w:t>2.8.1.4.6. также не допускается:</w:t>
      </w:r>
    </w:p>
    <w:bookmarkEnd w:id="33"/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2.8.1.4.6.1. перевод жилого помещения в наемном доме социального использования в нежилое помещение;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2.8.1.4.6.2. перевод жилого помещения в нежилое помещение в целях осуществления религиозной деятельности;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2.8.1.4.6.3. перевод нежилого помещения в жилое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если такое помещение не отвечает </w:t>
      </w:r>
      <w:hyperlink r:id="rId17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требованиям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r:id="rId18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Правительства РФ от 28 января </w:t>
      </w:r>
      <w:smartTag w:uri="urn:schemas-microsoft-com:office:smarttags" w:element="metricconverter">
        <w:smartTagPr>
          <w:attr w:name="ProductID" w:val="2006 г"/>
        </w:smartTagPr>
        <w:r w:rsidRPr="000C4331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0C4331">
        <w:rPr>
          <w:rFonts w:ascii="Times New Roman" w:hAnsi="Times New Roman" w:cs="Times New Roman"/>
          <w:sz w:val="28"/>
          <w:szCs w:val="28"/>
        </w:rPr>
        <w:t>.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или отсутствует возможность обеспечить соответствие такого помещения установленным требованиям.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02805"/>
      <w:r w:rsidRPr="000C4331">
        <w:rPr>
          <w:rFonts w:ascii="Times New Roman" w:hAnsi="Times New Roman" w:cs="Times New Roman"/>
          <w:sz w:val="28"/>
          <w:szCs w:val="28"/>
        </w:rPr>
        <w:t>2.8.1.5. несоответствия проекта переустройства и (или) перепланировки помещения в многоквартирном доме требованиям законодательства.</w:t>
      </w:r>
    </w:p>
    <w:bookmarkEnd w:id="34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hyperlink w:anchor="sub_226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  <w:proofErr w:type="gramEnd"/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02902"/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sub_2210"/>
      <w:bookmarkEnd w:id="35"/>
      <w:r w:rsidRPr="000C4331">
        <w:rPr>
          <w:rFonts w:ascii="Times New Roman" w:hAnsi="Times New Roman" w:cs="Times New Roman"/>
          <w:b/>
          <w:sz w:val="28"/>
          <w:szCs w:val="28"/>
        </w:rPr>
        <w:lastRenderedPageBreak/>
        <w:t>2.9. Размер платы, взимаемой с заявителя при предоставлении муниципальной услуги, и способы ее взимания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6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бесплатно, государственная пошлина не уплачивается.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7" w:name="sub_2211"/>
      <w:r w:rsidRPr="000C4331"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2.10.1.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8" w:name="sub_30213"/>
      <w:bookmarkEnd w:id="37"/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38"/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2.11.1. 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такого заявления.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2.11.2. 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2.11.3. </w:t>
      </w:r>
      <w:proofErr w:type="gram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поступившее в электронной форме на </w:t>
      </w:r>
      <w:hyperlink r:id="rId19" w:history="1">
        <w:r w:rsidRPr="000C4331">
          <w:rPr>
            <w:rStyle w:val="a4"/>
            <w:rFonts w:ascii="Times New Roman" w:hAnsi="Times New Roman"/>
            <w:color w:val="000000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регистрируется</w:t>
      </w:r>
      <w:proofErr w:type="gramEnd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 в день его поступления в случае отсутствия автоматической регистрации запросов на ЕПГУ.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2.11.4. 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9" w:name="sub_30214"/>
      <w:bookmarkStart w:id="40" w:name="sub_2215"/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2.12. Требования к помещениям, в которых предоставляются муниципальной услуги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32141"/>
      <w:bookmarkEnd w:id="39"/>
      <w:r w:rsidRPr="000C4331">
        <w:rPr>
          <w:rFonts w:ascii="Times New Roman" w:hAnsi="Times New Roman" w:cs="Times New Roman"/>
          <w:color w:val="000000"/>
          <w:sz w:val="28"/>
          <w:szCs w:val="28"/>
        </w:rPr>
        <w:t>2.12.1.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bookmarkEnd w:id="41"/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2.12.2. При расположении помещения уполномоченного органа на верхнем этаже специалисты уполномоченного органа обязаны осуществлять </w:t>
      </w:r>
      <w:r w:rsidRPr="000C4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прием заявителей на первом этаже, если по состоянию здоровья заявитель не может подняться по лестнице.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2.12.3.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2.12.4. 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2.12.5. </w:t>
      </w:r>
      <w:proofErr w:type="gram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</w:t>
      </w:r>
      <w:proofErr w:type="gramEnd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 социальной защите инвалидов.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2.12.6. 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2.12.7.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2.12.8.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7B004C" w:rsidRPr="000C4331" w:rsidRDefault="007B004C" w:rsidP="00243F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2.12.9.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32142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2.12.10. Для обеспечения доступности получения муниципальной услуги </w:t>
      </w:r>
      <w:proofErr w:type="spell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маломобильными</w:t>
      </w:r>
      <w:proofErr w:type="spellEnd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 "</w:t>
      </w:r>
      <w:hyperlink r:id="rId20" w:history="1">
        <w:r w:rsidRPr="000C4331">
          <w:rPr>
            <w:rStyle w:val="a4"/>
            <w:rFonts w:ascii="Times New Roman" w:hAnsi="Times New Roman"/>
            <w:color w:val="000000"/>
            <w:sz w:val="28"/>
            <w:szCs w:val="28"/>
          </w:rPr>
          <w:t>СП 59.13330.2016</w:t>
        </w:r>
      </w:hyperlink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. Свод правил. Доступность зданий и сооружений для </w:t>
      </w:r>
      <w:proofErr w:type="spell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35-01-2001".</w:t>
      </w:r>
    </w:p>
    <w:bookmarkEnd w:id="42"/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2.12.10.1. В кабинете по приему </w:t>
      </w:r>
      <w:proofErr w:type="spell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2.12.10.2. 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2.12.10.2.1.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2.12.10.2.2.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  <w:proofErr w:type="gramEnd"/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2.12.10.2.3.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2.12.10.2.4.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2.12.10.3. При обращении граждан с недостатками зрения работники уполномоченного органа предпринимают следующие действия: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2.12.10.3.1.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2.12.10.3.2.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слабовидящих</w:t>
      </w:r>
      <w:proofErr w:type="gramEnd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с крупным шрифтом;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2.12.10.3.3.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</w:t>
      </w:r>
      <w:r w:rsidRPr="000C4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гражданина сопровождающему лицу или по желанию гражданина вызывает автотранспорт.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2.12.10.4. При обращении гражданина с дефектами слуха работники уполномоченного органа предпринимают следующие действия: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2.12.10.4.1.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0C43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2.12.10.4.2.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2.12.10.5. Требования к комфортности и доступности предоставления государственной услуги в МФЦ устанавливаются </w:t>
      </w:r>
      <w:hyperlink r:id="rId21" w:history="1">
        <w:r w:rsidRPr="000C4331">
          <w:rPr>
            <w:rStyle w:val="a4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22.12.2012 N 1376 "Об утверждении </w:t>
      </w:r>
      <w:proofErr w:type="gram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услуг".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sub_32152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2.12.3. Уполномоченным органом обеспечивается создание инвалидам и иным </w:t>
      </w:r>
      <w:proofErr w:type="spell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маломобильным</w:t>
      </w:r>
      <w:proofErr w:type="spellEnd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bookmarkEnd w:id="43"/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  <w:proofErr w:type="gramEnd"/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0C43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04C" w:rsidRPr="000C4331" w:rsidRDefault="007B004C" w:rsidP="00ED7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31"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Показатели доступности и качества муниципальной услуги.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ub_2216"/>
      <w:bookmarkEnd w:id="40"/>
      <w:r w:rsidRPr="000C4331">
        <w:rPr>
          <w:rFonts w:ascii="Times New Roman" w:hAnsi="Times New Roman" w:cs="Times New Roman"/>
          <w:color w:val="000000"/>
          <w:sz w:val="28"/>
          <w:szCs w:val="28"/>
        </w:rPr>
        <w:t>2.13.1.1. Количество взаимодействий заявителя с сотрудником уполномоченного органа при предоставлении муниципальной услуги - 2.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2.13.1.2. 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2.13.1.3. 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32151"/>
      <w:r w:rsidRPr="000C4331">
        <w:rPr>
          <w:rFonts w:ascii="Times New Roman" w:hAnsi="Times New Roman" w:cs="Times New Roman"/>
          <w:color w:val="000000"/>
          <w:sz w:val="28"/>
          <w:szCs w:val="28"/>
        </w:rPr>
        <w:t>2.13.2. Иными показателями качества и доступности предоставления муниципальной услуги являются:</w:t>
      </w:r>
    </w:p>
    <w:bookmarkEnd w:id="45"/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sub_32153"/>
      <w:r w:rsidRPr="000C4331">
        <w:rPr>
          <w:rFonts w:ascii="Times New Roman" w:hAnsi="Times New Roman" w:cs="Times New Roman"/>
          <w:color w:val="000000"/>
          <w:sz w:val="28"/>
          <w:szCs w:val="28"/>
        </w:rPr>
        <w:t>2.13.4.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bookmarkEnd w:id="46"/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для подачи заявления и документов;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для получения информации о ходе предоставления муниципальной услуги;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для получения результата предоставления муниципальной услуги.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sub_32154"/>
      <w:r w:rsidRPr="000C4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2.13.4.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bookmarkEnd w:id="47"/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ED7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31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2161"/>
      <w:bookmarkEnd w:id="44"/>
      <w:r w:rsidRPr="000C4331">
        <w:rPr>
          <w:rFonts w:ascii="Times New Roman" w:hAnsi="Times New Roman" w:cs="Times New Roman"/>
          <w:sz w:val="28"/>
          <w:szCs w:val="28"/>
        </w:rPr>
        <w:t xml:space="preserve">2.14.1. Заявитель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в орган, осуществляющий перевод помещения,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2162"/>
      <w:bookmarkEnd w:id="48"/>
      <w:r w:rsidRPr="000C4331">
        <w:rPr>
          <w:rFonts w:ascii="Times New Roman" w:hAnsi="Times New Roman" w:cs="Times New Roman"/>
          <w:sz w:val="28"/>
          <w:szCs w:val="28"/>
        </w:rPr>
        <w:t xml:space="preserve">2.14.2. Заявитель вправе обратиться за предоставлением муниципальной услуги и подать документы, указанные в </w:t>
      </w:r>
      <w:hyperlink w:anchor="sub_226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электронной форме через </w:t>
      </w:r>
      <w:hyperlink r:id="rId22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</w:t>
      </w:r>
      <w:hyperlink r:id="rId2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от 06.04.2011 N 63-ФЗ "Об электронной подписи".</w:t>
      </w:r>
    </w:p>
    <w:bookmarkEnd w:id="49"/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</w:t>
      </w:r>
      <w:hyperlink r:id="rId24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>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Обращение за услугой через </w:t>
      </w:r>
      <w:hyperlink r:id="rId25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</w:t>
      </w:r>
      <w:hyperlink r:id="rId26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2163"/>
      <w:r w:rsidRPr="000C4331">
        <w:rPr>
          <w:rFonts w:ascii="Times New Roman" w:hAnsi="Times New Roman" w:cs="Times New Roman"/>
          <w:sz w:val="28"/>
          <w:szCs w:val="28"/>
        </w:rPr>
        <w:t xml:space="preserve">2.16.3. При предоставлении муниципальной услуги в электронной форме посредством </w:t>
      </w:r>
      <w:hyperlink r:id="rId27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bookmarkEnd w:id="50"/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запись на прием в уполномоченный орган для подачи заявления и документов;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lastRenderedPageBreak/>
        <w:t>- формирование запроса;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получение результата предоставления муниципальной услуги;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запроса.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При направлении запроса используется простая </w:t>
      </w:r>
      <w:hyperlink r:id="rId28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электронная подпись</w:t>
        </w:r>
      </w:hyperlink>
      <w:r w:rsidRPr="000C4331">
        <w:rPr>
          <w:rFonts w:ascii="Times New Roman" w:hAnsi="Times New Roman" w:cs="Times New Roman"/>
          <w:sz w:val="28"/>
          <w:szCs w:val="28"/>
        </w:rPr>
        <w:t>, при условии, что личность заявителя установлена при активации учетной записи.</w:t>
      </w:r>
      <w:bookmarkStart w:id="51" w:name="sub_2029"/>
    </w:p>
    <w:bookmarkEnd w:id="51"/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2.14.4. Услуги, которые являются необходимыми и обязательными для предоставления муниципальной услуги: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02901"/>
      <w:r w:rsidRPr="000C4331">
        <w:rPr>
          <w:rFonts w:ascii="Times New Roman" w:hAnsi="Times New Roman" w:cs="Times New Roman"/>
          <w:sz w:val="28"/>
          <w:szCs w:val="28"/>
        </w:rPr>
        <w:t>1)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bookmarkEnd w:id="52"/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Default="007B004C" w:rsidP="00ED710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53" w:name="sub_3003"/>
      <w:r w:rsidRPr="000C4331">
        <w:rPr>
          <w:rFonts w:ascii="Times New Roman" w:hAnsi="Times New Roman" w:cs="Times New Roman"/>
          <w:color w:val="000000"/>
          <w:sz w:val="28"/>
          <w:szCs w:val="28"/>
        </w:rPr>
        <w:t>3. Состав, последовательность, сроки и результат выполнения административных процедур</w:t>
      </w:r>
    </w:p>
    <w:p w:rsidR="00ED7102" w:rsidRPr="00ED7102" w:rsidRDefault="00ED7102" w:rsidP="00ED7102">
      <w:pPr>
        <w:rPr>
          <w:lang w:eastAsia="ru-RU"/>
        </w:rPr>
      </w:pPr>
    </w:p>
    <w:p w:rsidR="007B004C" w:rsidRPr="00ED7102" w:rsidRDefault="007B004C" w:rsidP="00ED710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71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3.1. Перечень вариантов предоставления муниципальной слуги, </w:t>
      </w:r>
      <w:proofErr w:type="gramStart"/>
      <w:r w:rsidRPr="00ED7102">
        <w:rPr>
          <w:rFonts w:ascii="Times New Roman" w:hAnsi="Times New Roman" w:cs="Times New Roman"/>
          <w:b w:val="0"/>
          <w:color w:val="000000"/>
          <w:sz w:val="28"/>
          <w:szCs w:val="28"/>
        </w:rPr>
        <w:t>включающий</w:t>
      </w:r>
      <w:proofErr w:type="gramEnd"/>
      <w:r w:rsidRPr="00ED71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2031"/>
      <w:bookmarkStart w:id="55" w:name="sub_30031"/>
      <w:bookmarkEnd w:id="53"/>
      <w:r w:rsidRPr="000C4331">
        <w:rPr>
          <w:rFonts w:ascii="Times New Roman" w:hAnsi="Times New Roman" w:cs="Times New Roman"/>
          <w:color w:val="000000"/>
          <w:sz w:val="28"/>
          <w:szCs w:val="28"/>
        </w:rPr>
        <w:t>3.1.1. Исчерпывающий перечень административных процедур</w:t>
      </w:r>
    </w:p>
    <w:bookmarkEnd w:id="55"/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4) принятие решения о переводе или об отказе в переводе жилого помещения в нежилое или нежилого помещения в жилое помещение;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5) выдача (направление) документов по результатам предоставления муниципальной услуги.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предоставления муниципальной услуги представлена в </w:t>
      </w:r>
      <w:hyperlink w:anchor="sub_31000" w:history="1">
        <w:r w:rsidRPr="000C4331">
          <w:rPr>
            <w:rStyle w:val="a4"/>
            <w:rFonts w:ascii="Times New Roman" w:hAnsi="Times New Roman"/>
            <w:color w:val="000000"/>
            <w:sz w:val="28"/>
            <w:szCs w:val="28"/>
          </w:rPr>
          <w:t>Приложении № 1</w:t>
        </w:r>
      </w:hyperlink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lastRenderedPageBreak/>
        <w:t xml:space="preserve">3.1.1.1.1.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 «Исправление допущенных опечаток и ошибок в выданных в результате предоставления муниципальной услуги документах» и «Выдача дубликата документа, выданного по результатам предоставления муниципальной услуги» не предусматриваются.</w:t>
      </w:r>
      <w:proofErr w:type="gramEnd"/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3.1.1.2. Порядок оставления запроса заявителя о предоставлении муниципальной услуги без рассмотрения не предусмотрен.</w:t>
      </w:r>
    </w:p>
    <w:p w:rsidR="007B004C" w:rsidRPr="000C4331" w:rsidRDefault="007B004C" w:rsidP="000C4331">
      <w:pPr>
        <w:pStyle w:val="af1"/>
        <w:ind w:left="0" w:firstLine="720"/>
        <w:rPr>
          <w:sz w:val="28"/>
          <w:szCs w:val="28"/>
        </w:rPr>
      </w:pPr>
      <w:r w:rsidRPr="000C4331">
        <w:rPr>
          <w:sz w:val="28"/>
          <w:szCs w:val="28"/>
        </w:rPr>
        <w:t>3.1.1.3. Предоставление муниципальной услуги включает в себя выполнение следующих административных процедур:</w:t>
      </w:r>
    </w:p>
    <w:p w:rsidR="007B004C" w:rsidRPr="000C4331" w:rsidRDefault="007B004C" w:rsidP="000C4331">
      <w:pPr>
        <w:pStyle w:val="af1"/>
        <w:ind w:left="0" w:firstLine="720"/>
        <w:rPr>
          <w:sz w:val="28"/>
          <w:szCs w:val="28"/>
        </w:rPr>
      </w:pPr>
      <w:r w:rsidRPr="000C4331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7B004C" w:rsidRPr="000C4331" w:rsidRDefault="007B004C" w:rsidP="000C4331">
      <w:pPr>
        <w:pStyle w:val="af1"/>
        <w:ind w:left="0" w:firstLine="720"/>
        <w:rPr>
          <w:sz w:val="28"/>
          <w:szCs w:val="28"/>
        </w:rPr>
      </w:pPr>
      <w:r w:rsidRPr="000C4331">
        <w:rPr>
          <w:sz w:val="28"/>
          <w:szCs w:val="28"/>
        </w:rPr>
        <w:t>2) регистрация заявления;</w:t>
      </w:r>
    </w:p>
    <w:p w:rsidR="007B004C" w:rsidRPr="000C4331" w:rsidRDefault="007B004C" w:rsidP="000C4331">
      <w:pPr>
        <w:pStyle w:val="af1"/>
        <w:ind w:left="0" w:firstLine="720"/>
        <w:rPr>
          <w:sz w:val="28"/>
          <w:szCs w:val="28"/>
        </w:rPr>
      </w:pPr>
      <w:r w:rsidRPr="000C4331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7B004C" w:rsidRPr="000C4331" w:rsidRDefault="007B004C" w:rsidP="000C4331">
      <w:pPr>
        <w:pStyle w:val="af1"/>
        <w:ind w:left="0" w:firstLine="720"/>
        <w:rPr>
          <w:sz w:val="28"/>
          <w:szCs w:val="28"/>
        </w:rPr>
      </w:pPr>
      <w:r w:rsidRPr="000C4331">
        <w:rPr>
          <w:sz w:val="28"/>
          <w:szCs w:val="28"/>
        </w:rPr>
        <w:t>4)</w:t>
      </w:r>
      <w:r w:rsidR="00ED7102">
        <w:rPr>
          <w:sz w:val="28"/>
          <w:szCs w:val="28"/>
        </w:rPr>
        <w:t xml:space="preserve"> получение сведений посредством </w:t>
      </w:r>
      <w:r w:rsidRPr="000C4331">
        <w:rPr>
          <w:sz w:val="28"/>
          <w:szCs w:val="28"/>
        </w:rPr>
        <w:t>единой системы межведомственного электронного взаимодействия (далее — СМЭВ);</w:t>
      </w:r>
    </w:p>
    <w:p w:rsidR="007B004C" w:rsidRPr="000C4331" w:rsidRDefault="007B004C" w:rsidP="000C4331">
      <w:pPr>
        <w:pStyle w:val="af1"/>
        <w:ind w:left="0" w:firstLine="720"/>
        <w:rPr>
          <w:sz w:val="28"/>
          <w:szCs w:val="28"/>
        </w:rPr>
      </w:pPr>
      <w:r w:rsidRPr="000C4331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7B004C" w:rsidRPr="000C4331" w:rsidRDefault="007B004C" w:rsidP="000C4331">
      <w:pPr>
        <w:pStyle w:val="af1"/>
        <w:ind w:left="0" w:firstLine="720"/>
        <w:rPr>
          <w:sz w:val="28"/>
          <w:szCs w:val="28"/>
        </w:rPr>
      </w:pPr>
      <w:r w:rsidRPr="000C4331">
        <w:rPr>
          <w:sz w:val="28"/>
          <w:szCs w:val="28"/>
        </w:rPr>
        <w:t>6) принятие решения по результатам оказания Услуги;</w:t>
      </w:r>
    </w:p>
    <w:p w:rsidR="007B004C" w:rsidRPr="000C4331" w:rsidRDefault="007B004C" w:rsidP="000C4331">
      <w:pPr>
        <w:pStyle w:val="af1"/>
        <w:ind w:left="0" w:firstLine="720"/>
        <w:rPr>
          <w:sz w:val="28"/>
          <w:szCs w:val="28"/>
        </w:rPr>
      </w:pPr>
      <w:r w:rsidRPr="000C4331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7B004C" w:rsidRPr="000C4331" w:rsidRDefault="007B004C" w:rsidP="000C4331">
      <w:pPr>
        <w:pStyle w:val="af1"/>
        <w:ind w:left="0" w:firstLine="720"/>
        <w:rPr>
          <w:sz w:val="28"/>
          <w:szCs w:val="28"/>
        </w:rPr>
      </w:pPr>
      <w:r w:rsidRPr="000C4331">
        <w:rPr>
          <w:sz w:val="28"/>
          <w:szCs w:val="28"/>
        </w:rPr>
        <w:t>8) выдача результата оказания Услуги.</w:t>
      </w:r>
    </w:p>
    <w:p w:rsidR="007B004C" w:rsidRPr="000C4331" w:rsidRDefault="007B004C" w:rsidP="000C4331">
      <w:pPr>
        <w:pStyle w:val="af1"/>
        <w:tabs>
          <w:tab w:val="left" w:pos="1417"/>
        </w:tabs>
        <w:ind w:left="0" w:firstLine="720"/>
        <w:rPr>
          <w:sz w:val="28"/>
          <w:szCs w:val="28"/>
        </w:rPr>
      </w:pPr>
      <w:r w:rsidRPr="000C4331">
        <w:rPr>
          <w:sz w:val="28"/>
          <w:szCs w:val="28"/>
        </w:rPr>
        <w:t xml:space="preserve">3.1.1.4. Административные процедуры (действия), выполняемые </w:t>
      </w:r>
      <w:r w:rsidR="00ED7102">
        <w:rPr>
          <w:sz w:val="28"/>
          <w:szCs w:val="28"/>
        </w:rPr>
        <w:t>МФЦ, описываются</w:t>
      </w:r>
      <w:r w:rsidRPr="000C4331">
        <w:rPr>
          <w:sz w:val="28"/>
          <w:szCs w:val="28"/>
        </w:rPr>
        <w:t xml:space="preserve"> в соглашении о взаимодействии между органом местного самоуправления и МФЦ (при наличии).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3.1.1.5.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7B004C" w:rsidRPr="000C4331" w:rsidRDefault="007B004C" w:rsidP="00ED7102">
      <w:pPr>
        <w:tabs>
          <w:tab w:val="left" w:pos="1417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</w:t>
      </w:r>
    </w:p>
    <w:bookmarkEnd w:id="54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04C" w:rsidRPr="000C4331" w:rsidRDefault="007B004C" w:rsidP="00ED71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3.1.2. Прием и регистрация заявления и документов на предоставление муниципальной услуги.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311"/>
      <w:r w:rsidRPr="000C4331">
        <w:rPr>
          <w:rFonts w:ascii="Times New Roman" w:hAnsi="Times New Roman" w:cs="Times New Roman"/>
          <w:sz w:val="28"/>
          <w:szCs w:val="28"/>
        </w:rPr>
        <w:t>3.1.2.1. Прием и регистрация заявления и документов на предоставление муниципальной услуги.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3111"/>
      <w:bookmarkEnd w:id="56"/>
      <w:r w:rsidRPr="000C4331">
        <w:rPr>
          <w:rFonts w:ascii="Times New Roman" w:hAnsi="Times New Roman" w:cs="Times New Roman"/>
          <w:sz w:val="28"/>
          <w:szCs w:val="28"/>
        </w:rPr>
        <w:t>3.1.2.2. 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ЕПГУ либо через МФЦ.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3112"/>
      <w:bookmarkEnd w:id="57"/>
      <w:r w:rsidRPr="000C4331">
        <w:rPr>
          <w:rFonts w:ascii="Times New Roman" w:hAnsi="Times New Roman" w:cs="Times New Roman"/>
          <w:sz w:val="28"/>
          <w:szCs w:val="28"/>
        </w:rPr>
        <w:lastRenderedPageBreak/>
        <w:t>3.1.1.3.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bookmarkEnd w:id="58"/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  <w:proofErr w:type="gramEnd"/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переустройства и (или) перепланировки помещения в многоквартирном доме и приложенных к нему документах.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311201"/>
      <w:r w:rsidRPr="000C4331">
        <w:rPr>
          <w:rFonts w:ascii="Times New Roman" w:hAnsi="Times New Roman" w:cs="Times New Roman"/>
          <w:sz w:val="28"/>
          <w:szCs w:val="28"/>
        </w:rPr>
        <w:t>1) текст в заявлении о переводе помещения поддается прочтению;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311202"/>
      <w:bookmarkEnd w:id="59"/>
      <w:r w:rsidRPr="000C4331">
        <w:rPr>
          <w:rFonts w:ascii="Times New Roman" w:hAnsi="Times New Roman" w:cs="Times New Roman"/>
          <w:sz w:val="28"/>
          <w:szCs w:val="28"/>
        </w:rPr>
        <w:t>2) в заявлении о переводе помещения указаны фамилия, имя, отчество (последнее - при наличии) физического лица либо наименование юридического лица;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311203"/>
      <w:bookmarkEnd w:id="60"/>
      <w:r w:rsidRPr="000C4331">
        <w:rPr>
          <w:rFonts w:ascii="Times New Roman" w:hAnsi="Times New Roman" w:cs="Times New Roman"/>
          <w:sz w:val="28"/>
          <w:szCs w:val="28"/>
        </w:rPr>
        <w:t>3) заявление о переводе помещения подписано заявителем или уполномоченный представитель;</w:t>
      </w:r>
    </w:p>
    <w:p w:rsidR="007B004C" w:rsidRPr="000C4331" w:rsidRDefault="007B004C" w:rsidP="00ED7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311204"/>
      <w:bookmarkEnd w:id="61"/>
      <w:r w:rsidRPr="000C4331">
        <w:rPr>
          <w:rFonts w:ascii="Times New Roman" w:hAnsi="Times New Roman" w:cs="Times New Roman"/>
          <w:sz w:val="28"/>
          <w:szCs w:val="28"/>
        </w:rPr>
        <w:t>4) прилагаются документы, необходимые для предоставления муниципальной услуги.</w:t>
      </w:r>
    </w:p>
    <w:bookmarkEnd w:id="62"/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lastRenderedPageBreak/>
        <w:t>Критерий принятия решения: поступление заявления о переводе помещения и приложенных к нему документов.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ED7102">
      <w:pPr>
        <w:spacing w:after="0" w:line="240" w:lineRule="auto"/>
        <w:ind w:right="4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31">
        <w:rPr>
          <w:rFonts w:ascii="Times New Roman" w:hAnsi="Times New Roman" w:cs="Times New Roman"/>
          <w:b/>
          <w:sz w:val="28"/>
          <w:szCs w:val="28"/>
        </w:rPr>
        <w:t>3.2. Описание административной процедуры профилирования заявителя</w:t>
      </w:r>
    </w:p>
    <w:p w:rsidR="007B004C" w:rsidRPr="000C4331" w:rsidRDefault="007B004C" w:rsidP="000C4331">
      <w:pPr>
        <w:spacing w:after="0" w:line="240" w:lineRule="auto"/>
        <w:ind w:right="445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ED7102">
      <w:pPr>
        <w:spacing w:after="0" w:line="240" w:lineRule="auto"/>
        <w:ind w:right="4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3.2.1.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B004C" w:rsidRPr="000C4331" w:rsidRDefault="007B004C" w:rsidP="00ED7102">
      <w:pPr>
        <w:spacing w:after="0" w:line="240" w:lineRule="auto"/>
        <w:ind w:right="4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7B004C" w:rsidRPr="000C4331" w:rsidRDefault="007B004C" w:rsidP="00ED7102">
      <w:pPr>
        <w:spacing w:after="0" w:line="240" w:lineRule="auto"/>
        <w:ind w:right="4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7B004C" w:rsidRPr="000C4331" w:rsidRDefault="007B004C" w:rsidP="000C4331">
      <w:pPr>
        <w:spacing w:after="0" w:line="240" w:lineRule="auto"/>
        <w:ind w:right="44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ED71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3.3. Подразделы, содержащие описание вариантов предоставления</w:t>
      </w:r>
    </w:p>
    <w:p w:rsidR="007B004C" w:rsidRPr="000C4331" w:rsidRDefault="007B004C" w:rsidP="00ED71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3113"/>
      <w:r w:rsidRPr="000C4331">
        <w:rPr>
          <w:rFonts w:ascii="Times New Roman" w:hAnsi="Times New Roman" w:cs="Times New Roman"/>
          <w:sz w:val="28"/>
          <w:szCs w:val="28"/>
        </w:rPr>
        <w:t xml:space="preserve">3.3.1. Прием и регистрация заявления и документов на предоставление муниципальной услуги в форме электронных документов через </w:t>
      </w:r>
      <w:hyperlink r:id="rId29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>.</w:t>
      </w:r>
    </w:p>
    <w:bookmarkEnd w:id="63"/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При направлении заявления о переводе помещения в электронной форме (при наличии технической возможности) заявителю необходимо заполнить на </w:t>
      </w:r>
      <w:hyperlink r:id="rId30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3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</w:t>
      </w:r>
      <w:r w:rsidRPr="000C4331">
        <w:rPr>
          <w:rFonts w:ascii="Times New Roman" w:hAnsi="Times New Roman" w:cs="Times New Roman"/>
          <w:sz w:val="28"/>
          <w:szCs w:val="28"/>
        </w:rPr>
        <w:lastRenderedPageBreak/>
        <w:t>информационного сообщения непосредственно в электронной форме запроса.</w:t>
      </w:r>
    </w:p>
    <w:p w:rsidR="007B004C" w:rsidRPr="000C4331" w:rsidRDefault="007B004C" w:rsidP="00ED7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hyperlink r:id="rId32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переводе помещения и приложенных к нему документов.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3114"/>
      <w:r w:rsidRPr="000C4331">
        <w:rPr>
          <w:rFonts w:ascii="Times New Roman" w:hAnsi="Times New Roman" w:cs="Times New Roman"/>
          <w:sz w:val="28"/>
          <w:szCs w:val="28"/>
        </w:rPr>
        <w:t>3.3.2.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bookmarkEnd w:id="64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proofErr w:type="spellStart"/>
      <w:r w:rsidRPr="000C4331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0C4331">
        <w:rPr>
          <w:rFonts w:ascii="Times New Roman" w:hAnsi="Times New Roman" w:cs="Times New Roman"/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>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переводе помещения и приложенных к </w:t>
      </w:r>
      <w:r w:rsidRPr="000C4331">
        <w:rPr>
          <w:rFonts w:ascii="Times New Roman" w:hAnsi="Times New Roman" w:cs="Times New Roman"/>
          <w:sz w:val="28"/>
          <w:szCs w:val="28"/>
        </w:rPr>
        <w:lastRenderedPageBreak/>
        <w:t>нему документов, поступивших посредством почтовой связи, составляет 1 рабочий день с момента получения документов.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переводе помещения и приложенных к нему документов.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день регистрации заявления о переводе помещения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312"/>
      <w:r w:rsidRPr="000C4331">
        <w:rPr>
          <w:rFonts w:ascii="Times New Roman" w:hAnsi="Times New Roman" w:cs="Times New Roman"/>
          <w:sz w:val="28"/>
          <w:szCs w:val="28"/>
        </w:rPr>
        <w:t>3.3.3.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bookmarkEnd w:id="65"/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sub_226102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подпунктами 2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610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6104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4 пункта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при получении заявления о переводе помещения и приложенных к нему документов, поручает специалисту соответствующего отдела произвести их проверку.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sub_226102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подпунктами 2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610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6104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4 пункта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ответа на межведомственный </w:t>
      </w:r>
      <w:r w:rsidR="000A04FB" w:rsidRPr="000C4331">
        <w:rPr>
          <w:rFonts w:ascii="Times New Roman" w:hAnsi="Times New Roman" w:cs="Times New Roman"/>
          <w:sz w:val="28"/>
          <w:szCs w:val="28"/>
        </w:rPr>
        <w:t>запрос,</w:t>
      </w:r>
      <w:r w:rsidRPr="000C4331">
        <w:rPr>
          <w:rFonts w:ascii="Times New Roman" w:hAnsi="Times New Roman" w:cs="Times New Roman"/>
          <w:sz w:val="28"/>
          <w:szCs w:val="28"/>
        </w:rPr>
        <w:t xml:space="preserve"> в срок установленный </w:t>
      </w:r>
      <w:hyperlink w:anchor="sub_226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</w:t>
        </w:r>
        <w:r w:rsidR="000A04F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2.6.3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принимаются меры в соответствии </w:t>
      </w:r>
      <w:hyperlink w:anchor="sub_20310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подпунктом</w:t>
        </w:r>
        <w:r w:rsidR="000A04F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3 пункта</w:t>
        </w:r>
        <w:r w:rsidR="000A04FB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3.1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lastRenderedPageBreak/>
        <w:t xml:space="preserve">Критерий принятия решения: непредставление документов, предусмотренных </w:t>
      </w:r>
      <w:hyperlink w:anchor="sub_226102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подпунктами 2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610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6104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4 пункта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313"/>
      <w:r w:rsidRPr="000C4331">
        <w:rPr>
          <w:rFonts w:ascii="Times New Roman" w:hAnsi="Times New Roman" w:cs="Times New Roman"/>
          <w:sz w:val="28"/>
          <w:szCs w:val="28"/>
        </w:rPr>
        <w:t>3.3.4. Принятие решения о переводе или об отказе в переводе жилого помещения в нежилое и нежилого помещения в жилое помещение.</w:t>
      </w:r>
    </w:p>
    <w:bookmarkEnd w:id="66"/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органом документов, указанных в </w:t>
      </w:r>
      <w:hyperlink w:anchor="sub_226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</w:t>
      </w:r>
      <w:hyperlink r:id="rId3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34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Правительства РФ от 10.08.2005 N 502 "Об утверждении формы уведомления о переводе (отказе в переводе) жилого (нежилого) помещения в нежилое (жилое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>) помещение".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w:anchor="sub_226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если соответствующий документ не представлен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</w:t>
      </w:r>
      <w:r w:rsidRPr="000C4331">
        <w:rPr>
          <w:rFonts w:ascii="Times New Roman" w:hAnsi="Times New Roman" w:cs="Times New Roman"/>
          <w:sz w:val="28"/>
          <w:szCs w:val="28"/>
        </w:rPr>
        <w:lastRenderedPageBreak/>
        <w:t>жилого помещения в нежилое помещение или нежилого помещения в жилое помещение в соответствии с пунктом 2.6.1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документов, обязанность по представлению которых в соответствии с </w:t>
      </w:r>
      <w:hyperlink w:anchor="sub_226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2.6.1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возложена на заявителя.</w:t>
      </w:r>
      <w:proofErr w:type="gramEnd"/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</w:t>
      </w:r>
      <w:hyperlink w:anchor="sub_2027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2.7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решения о переводе или об отказе в переводе жилого помещения в нежилое и нежилого помещения в жилое помещение.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314"/>
      <w:r w:rsidRPr="000C4331">
        <w:rPr>
          <w:rFonts w:ascii="Times New Roman" w:hAnsi="Times New Roman" w:cs="Times New Roman"/>
          <w:sz w:val="28"/>
          <w:szCs w:val="28"/>
        </w:rPr>
        <w:t>3.3.5. Выдача (направление) документов по результатам предоставления муниципальной услуги.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3141"/>
      <w:bookmarkEnd w:id="67"/>
      <w:r w:rsidRPr="000C4331">
        <w:rPr>
          <w:rFonts w:ascii="Times New Roman" w:hAnsi="Times New Roman" w:cs="Times New Roman"/>
          <w:sz w:val="28"/>
          <w:szCs w:val="28"/>
        </w:rPr>
        <w:t>3.3.5.1. Выдача (направление) документов по результатам предоставления муниципальной услуги в уполномоченном органе.</w:t>
      </w:r>
    </w:p>
    <w:bookmarkEnd w:id="68"/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hyperlink r:id="rId35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заявитель предъявляет следующие документы:</w:t>
      </w:r>
      <w:proofErr w:type="gramEnd"/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314101"/>
      <w:r w:rsidRPr="000C4331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314102"/>
      <w:bookmarkEnd w:id="69"/>
      <w:r w:rsidRPr="000C4331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314103"/>
      <w:bookmarkEnd w:id="70"/>
      <w:r w:rsidRPr="000C4331">
        <w:rPr>
          <w:rFonts w:ascii="Times New Roman" w:hAnsi="Times New Roman" w:cs="Times New Roman"/>
          <w:sz w:val="28"/>
          <w:szCs w:val="28"/>
        </w:rPr>
        <w:t>3) расписка в получении документов (при ее наличии у заявителя).</w:t>
      </w:r>
    </w:p>
    <w:bookmarkEnd w:id="71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31411"/>
      <w:r w:rsidRPr="000C4331">
        <w:rPr>
          <w:rFonts w:ascii="Times New Roman" w:hAnsi="Times New Roman" w:cs="Times New Roman"/>
          <w:sz w:val="28"/>
          <w:szCs w:val="28"/>
        </w:rPr>
        <w:t>1) устанавливает личность заявителя либо его представителя;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31412"/>
      <w:bookmarkEnd w:id="72"/>
      <w:r w:rsidRPr="000C4331">
        <w:rPr>
          <w:rFonts w:ascii="Times New Roman" w:hAnsi="Times New Roman" w:cs="Times New Roman"/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31413"/>
      <w:bookmarkEnd w:id="73"/>
      <w:r w:rsidRPr="000C4331">
        <w:rPr>
          <w:rFonts w:ascii="Times New Roman" w:hAnsi="Times New Roman" w:cs="Times New Roman"/>
          <w:sz w:val="28"/>
          <w:szCs w:val="28"/>
        </w:rPr>
        <w:t>3) выдает документы;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31414"/>
      <w:bookmarkEnd w:id="74"/>
      <w:r w:rsidRPr="000C4331">
        <w:rPr>
          <w:rFonts w:ascii="Times New Roman" w:hAnsi="Times New Roman" w:cs="Times New Roman"/>
          <w:sz w:val="28"/>
          <w:szCs w:val="28"/>
        </w:rPr>
        <w:t>4) 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31415"/>
      <w:bookmarkEnd w:id="75"/>
      <w:r w:rsidRPr="000C4331">
        <w:rPr>
          <w:rFonts w:ascii="Times New Roman" w:hAnsi="Times New Roman" w:cs="Times New Roman"/>
          <w:sz w:val="28"/>
          <w:szCs w:val="28"/>
        </w:rPr>
        <w:t>5) отказывает в выдаче результата предоставления муниципальной услуги в случаях:</w:t>
      </w:r>
    </w:p>
    <w:bookmarkEnd w:id="76"/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hyperlink r:id="rId36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3141001"/>
      <w:r w:rsidRPr="000C4331">
        <w:rPr>
          <w:rFonts w:ascii="Times New Roman" w:hAnsi="Times New Roman" w:cs="Times New Roman"/>
          <w:sz w:val="28"/>
          <w:szCs w:val="28"/>
        </w:rPr>
        <w:t>1) устанавливает личность заявителя либо его представителя;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3141002"/>
      <w:bookmarkEnd w:id="77"/>
      <w:r w:rsidRPr="000C4331">
        <w:rPr>
          <w:rFonts w:ascii="Times New Roman" w:hAnsi="Times New Roman" w:cs="Times New Roman"/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3141003"/>
      <w:bookmarkEnd w:id="78"/>
      <w:r w:rsidRPr="000C4331">
        <w:rPr>
          <w:rFonts w:ascii="Times New Roman" w:hAnsi="Times New Roman" w:cs="Times New Roman"/>
          <w:sz w:val="28"/>
          <w:szCs w:val="28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</w:t>
      </w:r>
      <w:hyperlink r:id="rId37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>, РИГУ;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3141004"/>
      <w:bookmarkEnd w:id="79"/>
      <w:r w:rsidRPr="000C4331">
        <w:rPr>
          <w:rFonts w:ascii="Times New Roman" w:hAnsi="Times New Roman" w:cs="Times New Roman"/>
          <w:sz w:val="28"/>
          <w:szCs w:val="28"/>
        </w:rPr>
        <w:t xml:space="preserve">4) уведомляет заявителя о том, что результат предоставления муниципальной услуги будет направлен в личный кабинет на </w:t>
      </w:r>
      <w:hyperlink r:id="rId38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bookmarkEnd w:id="80"/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hyperlink r:id="rId39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>, о чем составляется акт.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</w:t>
      </w:r>
      <w:hyperlink r:id="rId40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либо направляется в форме электронного документа, подписанного </w:t>
      </w:r>
      <w:hyperlink r:id="rId4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электронной </w:t>
        </w:r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lastRenderedPageBreak/>
          <w:t>подписью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по адресу, указанному в заявлении, либо через МФЦ, </w:t>
      </w:r>
      <w:hyperlink r:id="rId42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заявителю документа, подтверждающего принятие такого решения.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A04F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81" w:name="sub_3004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4. Формы </w:t>
      </w:r>
      <w:proofErr w:type="gram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</w:t>
      </w:r>
    </w:p>
    <w:bookmarkEnd w:id="81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04C" w:rsidRPr="000A04FB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4FB">
        <w:rPr>
          <w:rFonts w:ascii="Times New Roman" w:hAnsi="Times New Roman" w:cs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0A04F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A04F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004C" w:rsidRPr="000A04FB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4.1.</w:t>
      </w:r>
      <w:r w:rsidR="000A04FB">
        <w:rPr>
          <w:rFonts w:ascii="Times New Roman" w:hAnsi="Times New Roman" w:cs="Times New Roman"/>
          <w:sz w:val="28"/>
          <w:szCs w:val="28"/>
        </w:rPr>
        <w:t xml:space="preserve"> </w:t>
      </w:r>
      <w:r w:rsidRPr="000C433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A0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</w:t>
      </w:r>
      <w:r w:rsidRPr="000C4331">
        <w:rPr>
          <w:rFonts w:ascii="Times New Roman" w:hAnsi="Times New Roman" w:cs="Times New Roman"/>
          <w:sz w:val="28"/>
          <w:szCs w:val="28"/>
        </w:rPr>
        <w:lastRenderedPageBreak/>
        <w:t>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A0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A0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0C43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A04F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sub_3005"/>
      <w:r w:rsidRPr="000C4331">
        <w:rPr>
          <w:rFonts w:ascii="Times New Roman" w:hAnsi="Times New Roman" w:cs="Times New Roman"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bookmarkEnd w:id="82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051"/>
      <w:r w:rsidRPr="000C433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bookmarkEnd w:id="83"/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hyperlink r:id="rId43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05101"/>
      <w:r w:rsidRPr="000C4331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05102"/>
      <w:bookmarkEnd w:id="84"/>
      <w:r w:rsidRPr="000C433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05103"/>
      <w:bookmarkEnd w:id="85"/>
      <w:r w:rsidRPr="000C433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0C433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05104"/>
      <w:bookmarkEnd w:id="86"/>
      <w:r w:rsidRPr="000C433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05105"/>
      <w:bookmarkEnd w:id="87"/>
      <w:proofErr w:type="gramStart"/>
      <w:r w:rsidRPr="000C433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05106"/>
      <w:bookmarkEnd w:id="88"/>
      <w:r w:rsidRPr="000C433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05107"/>
      <w:bookmarkEnd w:id="89"/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4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частью 1.1 статьи 16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Федерального закона N 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05108"/>
      <w:bookmarkEnd w:id="90"/>
      <w:r w:rsidRPr="000C433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05109"/>
      <w:bookmarkEnd w:id="91"/>
      <w:proofErr w:type="gramStart"/>
      <w:r w:rsidRPr="000C433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05110"/>
      <w:bookmarkEnd w:id="92"/>
      <w:r w:rsidRPr="000C433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45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4 части 1 статьи 7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Федерального закона N 210-ФЗ.</w:t>
      </w:r>
    </w:p>
    <w:bookmarkEnd w:id="93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051001"/>
      <w:r w:rsidRPr="000C433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051002"/>
      <w:bookmarkEnd w:id="94"/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0C4331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95"/>
    <w:p w:rsidR="007B004C" w:rsidRPr="000C4331" w:rsidRDefault="007B004C" w:rsidP="000C4331">
      <w:pPr>
        <w:pStyle w:val="a6"/>
        <w:spacing w:before="0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  <w:r w:rsidRPr="000C4331"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  <w:t>ГАРАНТ:</w:t>
      </w:r>
    </w:p>
    <w:p w:rsidR="007B004C" w:rsidRPr="000C4331" w:rsidRDefault="007B004C" w:rsidP="000C4331">
      <w:pPr>
        <w:pStyle w:val="a6"/>
        <w:spacing w:before="0"/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</w:pPr>
      <w:r w:rsidRPr="000C4331">
        <w:rPr>
          <w:rFonts w:ascii="Times New Roman" w:hAnsi="Times New Roman" w:cs="Times New Roman"/>
          <w:color w:val="auto"/>
          <w:sz w:val="28"/>
          <w:szCs w:val="28"/>
          <w:shd w:val="clear" w:color="auto" w:fill="F0F0F0"/>
        </w:rPr>
        <w:t>Нумерация подпунктов приводится в соответствии с источником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051004"/>
      <w:r w:rsidRPr="000C4331">
        <w:rPr>
          <w:rFonts w:ascii="Times New Roman" w:hAnsi="Times New Roman" w:cs="Times New Roman"/>
          <w:sz w:val="28"/>
          <w:szCs w:val="28"/>
        </w:rPr>
        <w:t>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051005"/>
      <w:bookmarkEnd w:id="96"/>
      <w:r w:rsidRPr="000C4331">
        <w:rPr>
          <w:rFonts w:ascii="Times New Roman" w:hAnsi="Times New Roman" w:cs="Times New Roman"/>
          <w:sz w:val="28"/>
          <w:szCs w:val="28"/>
        </w:rPr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052"/>
      <w:bookmarkEnd w:id="97"/>
      <w:r w:rsidRPr="000C4331">
        <w:rPr>
          <w:rFonts w:ascii="Times New Roman" w:hAnsi="Times New Roman" w:cs="Times New Roman"/>
          <w:sz w:val="28"/>
          <w:szCs w:val="28"/>
        </w:rPr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bookmarkEnd w:id="98"/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(бездействия) должностных лиц рассматриваются в порядке и сроки, установленные </w:t>
      </w:r>
      <w:hyperlink r:id="rId46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от 02.05.2006 N 59-ФЗ "О порядке рассмотрения обращений граждан Российской Федерации".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053"/>
      <w:r w:rsidRPr="000C4331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и рассмотрения жалобы, в том числе с использованием </w:t>
      </w:r>
      <w:hyperlink r:id="rId47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ЕПГУ</w:t>
        </w:r>
      </w:hyperlink>
      <w:r w:rsidRPr="000C4331">
        <w:rPr>
          <w:rFonts w:ascii="Times New Roman" w:hAnsi="Times New Roman" w:cs="Times New Roman"/>
          <w:sz w:val="28"/>
          <w:szCs w:val="28"/>
        </w:rPr>
        <w:t>.</w:t>
      </w:r>
    </w:p>
    <w:bookmarkEnd w:id="99"/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054"/>
      <w:r w:rsidRPr="000C4331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0C4331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а также его должностных лиц.</w:t>
      </w:r>
    </w:p>
    <w:bookmarkEnd w:id="100"/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F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A04FB">
        <w:rPr>
          <w:rFonts w:ascii="Times New Roman" w:hAnsi="Times New Roman" w:cs="Times New Roman"/>
          <w:b/>
          <w:sz w:val="28"/>
          <w:szCs w:val="28"/>
        </w:rPr>
        <w:instrText>HYPERLINK "http://mobileonline.garant.ru/document/redirect/70216748/1000"</w:instrText>
      </w:r>
      <w:r w:rsidRPr="000A04FB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Pr="000A04FB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0A04F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0A0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331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N 210-ФЗ, </w:t>
      </w:r>
      <w:hyperlink r:id="rId48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49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частью 1.1 статьи 16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функциональных центров предоставления государственных и муниципальных услуг и их работников".</w:t>
      </w:r>
      <w:proofErr w:type="gramEnd"/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4FB" w:rsidRDefault="000A04FB" w:rsidP="000A04F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01" w:name="sub_3006"/>
      <w:r>
        <w:rPr>
          <w:rFonts w:ascii="Times New Roman" w:hAnsi="Times New Roman" w:cs="Times New Roman"/>
          <w:color w:val="000000"/>
          <w:sz w:val="28"/>
          <w:szCs w:val="28"/>
        </w:rPr>
        <w:t>6. Особенности выполнения</w:t>
      </w:r>
    </w:p>
    <w:p w:rsidR="007B004C" w:rsidRPr="000C4331" w:rsidRDefault="007B004C" w:rsidP="000A04F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 (действий) в МФЦ</w:t>
      </w:r>
    </w:p>
    <w:bookmarkEnd w:id="101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061"/>
      <w:r w:rsidRPr="000C4331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062"/>
      <w:bookmarkEnd w:id="102"/>
      <w:r w:rsidRPr="000C4331">
        <w:rPr>
          <w:rFonts w:ascii="Times New Roman" w:hAnsi="Times New Roman" w:cs="Times New Roman"/>
          <w:sz w:val="28"/>
          <w:szCs w:val="28"/>
        </w:rPr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063"/>
      <w:bookmarkEnd w:id="103"/>
      <w:r w:rsidRPr="000C4331">
        <w:rPr>
          <w:rFonts w:ascii="Times New Roman" w:hAnsi="Times New Roman" w:cs="Times New Roman"/>
          <w:sz w:val="28"/>
          <w:szCs w:val="28"/>
        </w:rPr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064"/>
      <w:bookmarkEnd w:id="104"/>
      <w:r w:rsidRPr="000C4331">
        <w:rPr>
          <w:rFonts w:ascii="Times New Roman" w:hAnsi="Times New Roman" w:cs="Times New Roman"/>
          <w:sz w:val="28"/>
          <w:szCs w:val="28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bookmarkEnd w:id="105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проверяет представленное заявление и документы на предмет: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06401"/>
      <w:r w:rsidRPr="000C4331">
        <w:rPr>
          <w:rFonts w:ascii="Times New Roman" w:hAnsi="Times New Roman" w:cs="Times New Roman"/>
          <w:sz w:val="28"/>
          <w:szCs w:val="28"/>
        </w:rPr>
        <w:lastRenderedPageBreak/>
        <w:t>1) текст в заявлении поддается прочтению;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06402"/>
      <w:bookmarkEnd w:id="106"/>
      <w:r w:rsidRPr="000C4331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06403"/>
      <w:bookmarkEnd w:id="107"/>
      <w:r w:rsidRPr="000C4331">
        <w:rPr>
          <w:rFonts w:ascii="Times New Roman" w:hAnsi="Times New Roman" w:cs="Times New Roman"/>
          <w:sz w:val="28"/>
          <w:szCs w:val="28"/>
        </w:rPr>
        <w:t>3) заявление подписано уполномоченным лицом;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206404"/>
      <w:bookmarkEnd w:id="108"/>
      <w:r w:rsidRPr="000C4331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206405"/>
      <w:bookmarkEnd w:id="109"/>
      <w:r w:rsidRPr="000C4331">
        <w:rPr>
          <w:rFonts w:ascii="Times New Roman" w:hAnsi="Times New Roman" w:cs="Times New Roman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bookmarkEnd w:id="110"/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7B004C" w:rsidRPr="000C4331" w:rsidRDefault="007B004C" w:rsidP="000A0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7B004C" w:rsidRPr="000C4331" w:rsidRDefault="007B004C" w:rsidP="000A0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065"/>
      <w:r w:rsidRPr="000C4331">
        <w:rPr>
          <w:rFonts w:ascii="Times New Roman" w:hAnsi="Times New Roman" w:cs="Times New Roman"/>
          <w:sz w:val="28"/>
          <w:szCs w:val="28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B004C" w:rsidRPr="000C4331" w:rsidRDefault="007B004C" w:rsidP="006D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2066"/>
      <w:bookmarkEnd w:id="111"/>
      <w:r w:rsidRPr="000C4331">
        <w:rPr>
          <w:rFonts w:ascii="Times New Roman" w:hAnsi="Times New Roman" w:cs="Times New Roman"/>
          <w:sz w:val="28"/>
          <w:szCs w:val="28"/>
        </w:rPr>
        <w:t xml:space="preserve"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bookmarkEnd w:id="112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7B004C" w:rsidRPr="000C4331" w:rsidRDefault="007B004C" w:rsidP="006D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2661"/>
      <w:r w:rsidRPr="000C4331">
        <w:rPr>
          <w:rFonts w:ascii="Times New Roman" w:hAnsi="Times New Roman" w:cs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7B004C" w:rsidRPr="000C4331" w:rsidRDefault="007B004C" w:rsidP="006D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2662"/>
      <w:bookmarkEnd w:id="113"/>
      <w:r w:rsidRPr="000C4331">
        <w:rPr>
          <w:rFonts w:ascii="Times New Roman" w:hAnsi="Times New Roman" w:cs="Times New Roman"/>
          <w:sz w:val="28"/>
          <w:szCs w:val="28"/>
        </w:rPr>
        <w:lastRenderedPageBreak/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bookmarkEnd w:id="114"/>
    <w:p w:rsidR="007B004C" w:rsidRPr="000C4331" w:rsidRDefault="007B004C" w:rsidP="006D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7B004C" w:rsidRPr="000C4331" w:rsidRDefault="007B004C" w:rsidP="006D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B004C" w:rsidRPr="000C4331" w:rsidRDefault="007B004C" w:rsidP="006D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B004C" w:rsidRPr="000C4331" w:rsidRDefault="007B004C" w:rsidP="006D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067"/>
      <w:r w:rsidRPr="000C4331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0C4331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hyperlink r:id="rId50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подписи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0C4331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7B004C" w:rsidRPr="000C4331" w:rsidRDefault="007B004C" w:rsidP="006D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2068"/>
      <w:bookmarkEnd w:id="115"/>
      <w:r w:rsidRPr="000C4331">
        <w:rPr>
          <w:rFonts w:ascii="Times New Roman" w:hAnsi="Times New Roman" w:cs="Times New Roman"/>
          <w:sz w:val="28"/>
          <w:szCs w:val="28"/>
        </w:rP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sub_2051" w:history="1">
        <w:r w:rsidRPr="000C4331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5.1</w:t>
        </w:r>
      </w:hyperlink>
      <w:r w:rsidRPr="000C43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B004C" w:rsidRPr="000C4331" w:rsidRDefault="007B004C" w:rsidP="000C4331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br w:type="page"/>
      </w:r>
      <w:bookmarkStart w:id="117" w:name="sub_21000"/>
      <w:bookmarkEnd w:id="116"/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N 1</w:t>
      </w: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6D3EE0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административному регламенту</w:t>
      </w: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предоставления муниципальной услуги</w:t>
      </w: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"Перевод жилого помещения </w:t>
      </w:r>
      <w:proofErr w:type="gramStart"/>
      <w:r w:rsidRPr="006D3EE0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в</w:t>
      </w:r>
      <w:proofErr w:type="gramEnd"/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нежилое помещение и </w:t>
      </w:r>
      <w:proofErr w:type="gramStart"/>
      <w:r w:rsidRPr="006D3EE0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нежилого</w:t>
      </w:r>
      <w:proofErr w:type="gramEnd"/>
    </w:p>
    <w:p w:rsidR="007B004C" w:rsidRPr="006D3EE0" w:rsidRDefault="007B004C" w:rsidP="006D3EE0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помещения в жилое помещение"</w:t>
      </w:r>
    </w:p>
    <w:bookmarkEnd w:id="117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6D3EE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Pr="000C4331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"Перевод жилого помещения в нежилое помещение и нежилого помещения в жилое помещение"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┌──────────────────────┐</w:t>
      </w:r>
    </w:p>
    <w:p w:rsidR="007B004C" w:rsidRPr="000C4331" w:rsidRDefault="006D3EE0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└───────────┬──────────┘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│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▼</w:t>
      </w:r>
    </w:p>
    <w:p w:rsidR="007B004C" w:rsidRPr="000C4331" w:rsidRDefault="007B004C" w:rsidP="000C43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B004C" w:rsidRPr="000C4331" w:rsidRDefault="006D3EE0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4331">
        <w:rPr>
          <w:rFonts w:ascii="Times New Roman" w:hAnsi="Times New Roman" w:cs="Times New Roman"/>
          <w:sz w:val="28"/>
          <w:szCs w:val="28"/>
        </w:rPr>
        <w:t>рием</w:t>
      </w:r>
      <w:r w:rsidR="007B004C" w:rsidRPr="000C4331">
        <w:rPr>
          <w:rFonts w:ascii="Times New Roman" w:hAnsi="Times New Roman" w:cs="Times New Roman"/>
          <w:sz w:val="28"/>
          <w:szCs w:val="28"/>
        </w:rPr>
        <w:t xml:space="preserve"> и регистрация заявления и документов на </w:t>
      </w:r>
      <w:r w:rsidRPr="000C4331"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7B004C" w:rsidRPr="000C4331" w:rsidRDefault="006D3EE0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C4331">
        <w:rPr>
          <w:rFonts w:ascii="Times New Roman" w:hAnsi="Times New Roman" w:cs="Times New Roman"/>
          <w:sz w:val="28"/>
          <w:szCs w:val="28"/>
        </w:rPr>
        <w:t>униц</w:t>
      </w:r>
      <w:r>
        <w:rPr>
          <w:rFonts w:ascii="Times New Roman" w:hAnsi="Times New Roman" w:cs="Times New Roman"/>
          <w:sz w:val="28"/>
          <w:szCs w:val="28"/>
        </w:rPr>
        <w:t>ипальной услуги 1 рабочий день</w:t>
      </w:r>
    </w:p>
    <w:p w:rsidR="007B004C" w:rsidRPr="000C4331" w:rsidRDefault="007B004C" w:rsidP="000C43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│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▼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┌───</w:t>
      </w:r>
      <w:r w:rsidR="006D3EE0">
        <w:rPr>
          <w:rFonts w:ascii="Times New Roman" w:hAnsi="Times New Roman" w:cs="Times New Roman"/>
          <w:sz w:val="28"/>
          <w:szCs w:val="28"/>
        </w:rPr>
        <w:t>──────</w:t>
      </w:r>
      <w:r w:rsidRPr="000C4331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────────────────────────────────────┐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4331">
        <w:rPr>
          <w:rFonts w:ascii="Times New Roman" w:hAnsi="Times New Roman" w:cs="Times New Roman"/>
          <w:sz w:val="28"/>
          <w:szCs w:val="28"/>
        </w:rPr>
        <w:t>│Принятие</w:t>
      </w:r>
      <w:proofErr w:type="spellEnd"/>
      <w:r w:rsidRPr="000C4331">
        <w:rPr>
          <w:rFonts w:ascii="Times New Roman" w:hAnsi="Times New Roman" w:cs="Times New Roman"/>
          <w:sz w:val="28"/>
          <w:szCs w:val="28"/>
        </w:rPr>
        <w:t xml:space="preserve"> решения о переводе или об отказе в переводе жилого помещения в</w:t>
      </w:r>
      <w:r w:rsidR="006D3EE0">
        <w:rPr>
          <w:rFonts w:ascii="Times New Roman" w:hAnsi="Times New Roman" w:cs="Times New Roman"/>
          <w:sz w:val="28"/>
          <w:szCs w:val="28"/>
        </w:rPr>
        <w:t xml:space="preserve"> </w:t>
      </w:r>
      <w:r w:rsidRPr="000C4331">
        <w:rPr>
          <w:rFonts w:ascii="Times New Roman" w:hAnsi="Times New Roman" w:cs="Times New Roman"/>
          <w:sz w:val="28"/>
          <w:szCs w:val="28"/>
        </w:rPr>
        <w:t xml:space="preserve">нежилое и нежилого помещения в жилое помещение 45 </w:t>
      </w:r>
      <w:proofErr w:type="spellStart"/>
      <w:r w:rsidRPr="000C4331">
        <w:rPr>
          <w:rFonts w:ascii="Times New Roman" w:hAnsi="Times New Roman" w:cs="Times New Roman"/>
          <w:sz w:val="28"/>
          <w:szCs w:val="28"/>
        </w:rPr>
        <w:t>дней│</w:t>
      </w:r>
      <w:proofErr w:type="spellEnd"/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└────────────</w:t>
      </w:r>
      <w:r w:rsidR="006D3EE0">
        <w:rPr>
          <w:rFonts w:ascii="Times New Roman" w:hAnsi="Times New Roman" w:cs="Times New Roman"/>
          <w:sz w:val="28"/>
          <w:szCs w:val="28"/>
        </w:rPr>
        <w:t>──────</w:t>
      </w:r>
      <w:r w:rsidRPr="000C4331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───────────────────────────┘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│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▼</w:t>
      </w:r>
    </w:p>
    <w:p w:rsidR="007B004C" w:rsidRPr="000C4331" w:rsidRDefault="006D3EE0" w:rsidP="000C43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</w:t>
      </w:r>
      <w:r w:rsidR="007B004C" w:rsidRPr="000C4331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────────────────────────────────────────┐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4331">
        <w:rPr>
          <w:rFonts w:ascii="Times New Roman" w:hAnsi="Times New Roman" w:cs="Times New Roman"/>
          <w:sz w:val="28"/>
          <w:szCs w:val="28"/>
        </w:rPr>
        <w:t>│Выдача</w:t>
      </w:r>
      <w:proofErr w:type="spellEnd"/>
      <w:r w:rsidRPr="000C4331">
        <w:rPr>
          <w:rFonts w:ascii="Times New Roman" w:hAnsi="Times New Roman" w:cs="Times New Roman"/>
          <w:sz w:val="28"/>
          <w:szCs w:val="28"/>
        </w:rPr>
        <w:t xml:space="preserve"> (направление) документов по результатам </w:t>
      </w:r>
      <w:proofErr w:type="spellStart"/>
      <w:r w:rsidRPr="000C4331">
        <w:rPr>
          <w:rFonts w:ascii="Times New Roman" w:hAnsi="Times New Roman" w:cs="Times New Roman"/>
          <w:sz w:val="28"/>
          <w:szCs w:val="28"/>
        </w:rPr>
        <w:t>предоставления│</w:t>
      </w:r>
      <w:proofErr w:type="spellEnd"/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4331">
        <w:rPr>
          <w:rFonts w:ascii="Times New Roman" w:hAnsi="Times New Roman" w:cs="Times New Roman"/>
          <w:sz w:val="28"/>
          <w:szCs w:val="28"/>
        </w:rPr>
        <w:t>│муниципальной</w:t>
      </w:r>
      <w:proofErr w:type="spellEnd"/>
      <w:r w:rsidRPr="000C4331">
        <w:rPr>
          <w:rFonts w:ascii="Times New Roman" w:hAnsi="Times New Roman" w:cs="Times New Roman"/>
          <w:sz w:val="28"/>
          <w:szCs w:val="28"/>
        </w:rPr>
        <w:t xml:space="preserve"> услуги 3 рабочих </w:t>
      </w:r>
      <w:proofErr w:type="spellStart"/>
      <w:r w:rsidRPr="000C4331">
        <w:rPr>
          <w:rFonts w:ascii="Times New Roman" w:hAnsi="Times New Roman" w:cs="Times New Roman"/>
          <w:sz w:val="28"/>
          <w:szCs w:val="28"/>
        </w:rPr>
        <w:t>дня│</w:t>
      </w:r>
      <w:proofErr w:type="spellEnd"/>
    </w:p>
    <w:p w:rsidR="007B004C" w:rsidRPr="000C4331" w:rsidRDefault="007B004C" w:rsidP="000C43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└─────────────────────────────────────┬─</w:t>
      </w:r>
      <w:r w:rsidR="006D3EE0">
        <w:rPr>
          <w:rFonts w:ascii="Times New Roman" w:hAnsi="Times New Roman" w:cs="Times New Roman"/>
          <w:sz w:val="28"/>
          <w:szCs w:val="28"/>
        </w:rPr>
        <w:t>──────</w:t>
      </w:r>
      <w:r w:rsidRPr="000C4331">
        <w:rPr>
          <w:rFonts w:ascii="Times New Roman" w:hAnsi="Times New Roman" w:cs="Times New Roman"/>
          <w:sz w:val="28"/>
          <w:szCs w:val="28"/>
        </w:rPr>
        <w:t>┘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│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▼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┌──────────────────────┐</w:t>
      </w:r>
    </w:p>
    <w:p w:rsidR="007B004C" w:rsidRPr="000C4331" w:rsidRDefault="006D3EE0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7B004C" w:rsidRPr="000C4331" w:rsidRDefault="007B004C" w:rsidP="006D3E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└──────────────────────┘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18" w:name="sub_22000"/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N 2</w:t>
      </w: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2000" w:history="1">
        <w:r w:rsidRPr="006D3EE0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административному регламенту</w:t>
        </w:r>
      </w:hyperlink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</w:t>
      </w: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"Перевод жилого помещения </w:t>
      </w:r>
      <w:proofErr w:type="gramStart"/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</w:t>
      </w:r>
      <w:proofErr w:type="gramEnd"/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нежилое помещение и </w:t>
      </w:r>
      <w:proofErr w:type="gramStart"/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нежилого</w:t>
      </w:r>
      <w:proofErr w:type="gramEnd"/>
    </w:p>
    <w:p w:rsidR="007B004C" w:rsidRPr="006D3EE0" w:rsidRDefault="007B004C" w:rsidP="006D3EE0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помещения в жилое помещение"</w:t>
      </w:r>
    </w:p>
    <w:bookmarkEnd w:id="118"/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6D3EE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Правовые основания предоставления муниципальной услуги "Перевод жилого помещения в нежилое помещение и нежилого помещения в жилое помещение" (далее - муниципальная услуга)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C433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C43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1" w:history="1">
        <w:r w:rsidRPr="000C4331">
          <w:rPr>
            <w:rStyle w:val="a4"/>
            <w:rFonts w:ascii="Times New Roman" w:hAnsi="Times New Roman"/>
            <w:color w:val="000000"/>
            <w:sz w:val="28"/>
            <w:szCs w:val="28"/>
          </w:rPr>
          <w:t>Жилищным Кодексом</w:t>
        </w:r>
      </w:hyperlink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2" w:history="1">
        <w:r w:rsidRPr="000C4331">
          <w:rPr>
            <w:rStyle w:val="a4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 210-ФЗ "Об организации предоставления государственных и муниципальных услуг";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3" w:history="1">
        <w:r w:rsidRPr="000C4331">
          <w:rPr>
            <w:rStyle w:val="a4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26 сентября </w:t>
      </w:r>
      <w:smartTag w:uri="urn:schemas-microsoft-com:office:smarttags" w:element="metricconverter">
        <w:smartTagPr>
          <w:attr w:name="ProductID" w:val="1994 г"/>
        </w:smartTagPr>
        <w:r w:rsidRPr="000C4331">
          <w:rPr>
            <w:rFonts w:ascii="Times New Roman" w:hAnsi="Times New Roman" w:cs="Times New Roman"/>
            <w:color w:val="000000"/>
            <w:sz w:val="28"/>
            <w:szCs w:val="28"/>
          </w:rPr>
          <w:t>1994 г</w:t>
        </w:r>
      </w:smartTag>
      <w:r w:rsidRPr="000C4331">
        <w:rPr>
          <w:rFonts w:ascii="Times New Roman" w:hAnsi="Times New Roman" w:cs="Times New Roman"/>
          <w:color w:val="000000"/>
          <w:sz w:val="28"/>
          <w:szCs w:val="28"/>
        </w:rPr>
        <w:t>. N 1086 "О государственной жилищной инспекции в Российской Федерации";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4" w:history="1">
        <w:r w:rsidRPr="000C4331">
          <w:rPr>
            <w:rStyle w:val="a4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10 августа 2005 N 502 "Об утверждении формы уведомления о переводе (отказе в переводе) жилого (нежилого) помещения в нежилое (жилое) помещение"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5" w:history="1">
        <w:r w:rsidRPr="000C4331">
          <w:rPr>
            <w:rStyle w:val="a4"/>
            <w:rFonts w:ascii="Times New Roman" w:hAnsi="Times New Roman"/>
            <w:color w:val="000000"/>
            <w:sz w:val="28"/>
            <w:szCs w:val="28"/>
          </w:rPr>
          <w:t>распоряжением</w:t>
        </w:r>
      </w:hyperlink>
      <w:r w:rsidRPr="000C433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 г"/>
        </w:smartTagPr>
        <w:r w:rsidRPr="000C4331">
          <w:rPr>
            <w:rFonts w:ascii="Times New Roman" w:hAnsi="Times New Roman" w:cs="Times New Roman"/>
            <w:color w:val="000000"/>
            <w:sz w:val="28"/>
            <w:szCs w:val="28"/>
          </w:rPr>
          <w:t>2009 г</w:t>
        </w:r>
      </w:smartTag>
      <w:r w:rsidRPr="000C4331">
        <w:rPr>
          <w:rFonts w:ascii="Times New Roman" w:hAnsi="Times New Roman" w:cs="Times New Roman"/>
          <w:color w:val="000000"/>
          <w:sz w:val="28"/>
          <w:szCs w:val="28"/>
        </w:rPr>
        <w:t>. N 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</w:rPr>
        <w:t>- иными нормативными актами органов местного самоуправления, на территории которых предоставляется муниципальная услуга</w:t>
      </w:r>
    </w:p>
    <w:p w:rsidR="007B004C" w:rsidRPr="000C4331" w:rsidRDefault="007B004C" w:rsidP="000C4331">
      <w:pPr>
        <w:pStyle w:val="a6"/>
        <w:spacing w:before="0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0C433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ГАРАНТ:</w:t>
      </w: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19" w:name="sub_2200"/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B004C" w:rsidRPr="000C4331" w:rsidRDefault="007B004C" w:rsidP="000C4331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N 3</w:t>
      </w: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2000" w:history="1">
        <w:r w:rsidRPr="006D3EE0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административному регламенту</w:t>
        </w:r>
      </w:hyperlink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</w:t>
      </w: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"Перевод жилого помещения </w:t>
      </w:r>
      <w:proofErr w:type="gramStart"/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</w:t>
      </w:r>
      <w:proofErr w:type="gramEnd"/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нежилое помещение и </w:t>
      </w:r>
      <w:proofErr w:type="gramStart"/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нежилого</w:t>
      </w:r>
      <w:proofErr w:type="gramEnd"/>
    </w:p>
    <w:p w:rsidR="007B004C" w:rsidRPr="006D3EE0" w:rsidRDefault="007B004C" w:rsidP="006D3EE0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помещения в жилое помещение"</w:t>
      </w:r>
    </w:p>
    <w:bookmarkEnd w:id="119"/>
    <w:p w:rsidR="006D3EE0" w:rsidRPr="00D80CCD" w:rsidRDefault="006D3EE0" w:rsidP="006D3EE0">
      <w:pPr>
        <w:pStyle w:val="1"/>
      </w:pPr>
      <w:r w:rsidRPr="00D80CCD">
        <w:t xml:space="preserve">Форма заявления </w:t>
      </w:r>
      <w:r w:rsidRPr="00D80CCD">
        <w:br/>
        <w:t>о предоставлении муниципальной услуги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кому:______________________________________________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___________________________________________________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</w:t>
      </w:r>
      <w:proofErr w:type="gramStart"/>
      <w:r w:rsidRPr="00D80CCD">
        <w:rPr>
          <w:sz w:val="22"/>
          <w:szCs w:val="22"/>
        </w:rPr>
        <w:t>(наименование уполномоченного органа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исполнительной власти субъекта Российской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</w:t>
      </w:r>
      <w:proofErr w:type="gramStart"/>
      <w:r w:rsidRPr="00D80CCD">
        <w:rPr>
          <w:sz w:val="22"/>
          <w:szCs w:val="22"/>
        </w:rPr>
        <w:t>Федерации или органа местного самоуправления)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от кого:___________________________________________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___________________________________________________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(полное наименование, ИНН, ОГРН юридического лица)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___________________________________________________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</w:t>
      </w:r>
      <w:proofErr w:type="gramStart"/>
      <w:r w:rsidRPr="00D80CCD">
        <w:rPr>
          <w:sz w:val="22"/>
          <w:szCs w:val="22"/>
        </w:rPr>
        <w:t>(контактный телефон, электронная почта,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        почтовый адрес)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___________________________________________________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</w:t>
      </w:r>
      <w:proofErr w:type="gramStart"/>
      <w:r w:rsidRPr="00D80CCD">
        <w:rPr>
          <w:sz w:val="22"/>
          <w:szCs w:val="22"/>
        </w:rPr>
        <w:t>(фамилия, имя, отчество (последнее - при наличии),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данные документа, удостоверяющего личность,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контактный телефон, адрес электронной почты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      уполномоченного лица)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___________________________________________________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(данные представителя заявителя)</w:t>
      </w:r>
    </w:p>
    <w:p w:rsidR="006D3EE0" w:rsidRPr="00D80CCD" w:rsidRDefault="006D3EE0" w:rsidP="006D3EE0"/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rStyle w:val="a3"/>
          <w:bCs/>
          <w:sz w:val="22"/>
          <w:szCs w:val="22"/>
        </w:rPr>
        <w:t xml:space="preserve">                                 Заявление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rStyle w:val="a3"/>
          <w:bCs/>
          <w:sz w:val="22"/>
          <w:szCs w:val="22"/>
        </w:rPr>
        <w:t xml:space="preserve">    о переводе жилого помещения в нежилое помещение и нежилого помещения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rStyle w:val="a3"/>
          <w:bCs/>
          <w:sz w:val="22"/>
          <w:szCs w:val="22"/>
        </w:rPr>
        <w:t xml:space="preserve">                             в жилое помещение</w:t>
      </w:r>
    </w:p>
    <w:p w:rsidR="006D3EE0" w:rsidRPr="00D80CCD" w:rsidRDefault="006D3EE0" w:rsidP="006D3EE0"/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Прошу предоставить муниципальную услугу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proofErr w:type="spellStart"/>
      <w:r w:rsidRPr="00D80CCD">
        <w:rPr>
          <w:sz w:val="22"/>
          <w:szCs w:val="22"/>
        </w:rPr>
        <w:t>___________________________________________________в</w:t>
      </w:r>
      <w:proofErr w:type="spellEnd"/>
      <w:r w:rsidRPr="00D80CCD">
        <w:rPr>
          <w:sz w:val="22"/>
          <w:szCs w:val="22"/>
        </w:rPr>
        <w:t xml:space="preserve"> отношении помещения,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proofErr w:type="gramStart"/>
      <w:r w:rsidRPr="00D80CCD">
        <w:rPr>
          <w:sz w:val="22"/>
          <w:szCs w:val="22"/>
        </w:rPr>
        <w:t>находящегося</w:t>
      </w:r>
      <w:proofErr w:type="gramEnd"/>
      <w:r w:rsidRPr="00D80CCD">
        <w:rPr>
          <w:sz w:val="22"/>
          <w:szCs w:val="22"/>
        </w:rPr>
        <w:t xml:space="preserve"> в собственности_____________________________________________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proofErr w:type="gramStart"/>
      <w:r w:rsidRPr="00D80CCD">
        <w:rPr>
          <w:sz w:val="22"/>
          <w:szCs w:val="22"/>
        </w:rPr>
        <w:t>(для физических лиц/индивидуальных предпринимателей:</w:t>
      </w:r>
      <w:proofErr w:type="gramEnd"/>
      <w:r w:rsidRPr="00D80CCD">
        <w:rPr>
          <w:sz w:val="22"/>
          <w:szCs w:val="22"/>
        </w:rPr>
        <w:t xml:space="preserve"> ФИО, документ,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proofErr w:type="gramStart"/>
      <w:r w:rsidRPr="00D80CCD">
        <w:rPr>
          <w:sz w:val="22"/>
          <w:szCs w:val="22"/>
        </w:rPr>
        <w:t>удостоверяющий личность: вид документа паспорт, ИНН, СНИЛС, ОГРНИП (для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индивидуальных предпринимателей), для юридических лиц: </w:t>
      </w:r>
      <w:proofErr w:type="gramStart"/>
      <w:r w:rsidRPr="00D80CCD">
        <w:rPr>
          <w:sz w:val="22"/>
          <w:szCs w:val="22"/>
        </w:rPr>
        <w:t>полное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наименование юридического лица, ОГРН, ИНН расположенного </w:t>
      </w:r>
      <w:proofErr w:type="gramStart"/>
      <w:r w:rsidRPr="00D80CCD">
        <w:rPr>
          <w:sz w:val="22"/>
          <w:szCs w:val="22"/>
        </w:rPr>
        <w:t>по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proofErr w:type="spellStart"/>
      <w:proofErr w:type="gramStart"/>
      <w:r w:rsidRPr="00D80CCD">
        <w:rPr>
          <w:sz w:val="22"/>
          <w:szCs w:val="22"/>
        </w:rPr>
        <w:t>адресу:__________________________________________</w:t>
      </w:r>
      <w:proofErr w:type="spellEnd"/>
      <w:r w:rsidRPr="00D80CCD">
        <w:rPr>
          <w:sz w:val="22"/>
          <w:szCs w:val="22"/>
        </w:rPr>
        <w:t>(город, улица, проспект,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lastRenderedPageBreak/>
        <w:t>проезд, переулок, шоссе)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(N дома, N корпуса, строения)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</w:t>
      </w:r>
      <w:proofErr w:type="gramStart"/>
      <w:r w:rsidRPr="00D80CCD">
        <w:rPr>
          <w:sz w:val="22"/>
          <w:szCs w:val="22"/>
        </w:rPr>
        <w:t>(N квартиры, (текущее назначение помещения (общая площадь, жилая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</w:t>
      </w:r>
      <w:proofErr w:type="gramStart"/>
      <w:r w:rsidRPr="00D80CCD">
        <w:rPr>
          <w:sz w:val="22"/>
          <w:szCs w:val="22"/>
        </w:rPr>
        <w:t>помещения) (жилое/нежилое) площадь) из (жилого/нежилого)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помещения в (</w:t>
      </w:r>
      <w:proofErr w:type="gramStart"/>
      <w:r w:rsidRPr="00D80CCD">
        <w:rPr>
          <w:sz w:val="22"/>
          <w:szCs w:val="22"/>
        </w:rPr>
        <w:t>нежилое</w:t>
      </w:r>
      <w:proofErr w:type="gramEnd"/>
      <w:r w:rsidRPr="00D80CCD">
        <w:rPr>
          <w:sz w:val="22"/>
          <w:szCs w:val="22"/>
        </w:rPr>
        <w:t>/жилое)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    (нужное подчеркнуть)</w:t>
      </w:r>
    </w:p>
    <w:p w:rsidR="006D3EE0" w:rsidRPr="00D80CCD" w:rsidRDefault="006D3EE0" w:rsidP="006D3EE0"/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Подпись_____________________________________________________________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(расшифровка подписи)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Дата________________________</w:t>
      </w:r>
    </w:p>
    <w:p w:rsidR="007B004C" w:rsidRPr="000C4331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0C43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Default="007B004C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Pr="000C4331" w:rsidRDefault="006D3EE0" w:rsidP="000C4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EE0" w:rsidRDefault="006D3EE0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120" w:name="sub_23000"/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N 4</w:t>
      </w: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2000" w:history="1">
        <w:r w:rsidRPr="006D3EE0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административному регламенту</w:t>
        </w:r>
      </w:hyperlink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</w:t>
      </w: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"Перевод жилого помещения </w:t>
      </w:r>
      <w:proofErr w:type="gramStart"/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</w:t>
      </w:r>
      <w:proofErr w:type="gramEnd"/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нежилое помещение и </w:t>
      </w:r>
      <w:proofErr w:type="gramStart"/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нежилого</w:t>
      </w:r>
      <w:proofErr w:type="gramEnd"/>
    </w:p>
    <w:p w:rsidR="007B004C" w:rsidRPr="006D3EE0" w:rsidRDefault="007B004C" w:rsidP="006D3EE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D3EE0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помещения в жилое помещение"</w:t>
      </w:r>
    </w:p>
    <w:bookmarkEnd w:id="120"/>
    <w:p w:rsidR="007B004C" w:rsidRPr="006D3EE0" w:rsidRDefault="007B004C" w:rsidP="006D3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6D3EE0">
        <w:rPr>
          <w:rStyle w:val="a3"/>
          <w:rFonts w:ascii="Times New Roman" w:hAnsi="Times New Roman" w:cs="Times New Roman"/>
          <w:bCs/>
          <w:sz w:val="20"/>
          <w:szCs w:val="20"/>
        </w:rPr>
        <w:t>УТВЕРЖДЕНА</w:t>
      </w:r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hyperlink r:id="rId56" w:history="1">
        <w:r w:rsidRPr="006D3EE0">
          <w:rPr>
            <w:rStyle w:val="a4"/>
            <w:rFonts w:ascii="Times New Roman" w:hAnsi="Times New Roman"/>
            <w:color w:val="000000"/>
            <w:sz w:val="20"/>
            <w:szCs w:val="20"/>
          </w:rPr>
          <w:t>Постановлением</w:t>
        </w:r>
      </w:hyperlink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6D3EE0">
        <w:rPr>
          <w:rStyle w:val="a3"/>
          <w:rFonts w:ascii="Times New Roman" w:hAnsi="Times New Roman" w:cs="Times New Roman"/>
          <w:bCs/>
          <w:sz w:val="20"/>
          <w:szCs w:val="20"/>
        </w:rPr>
        <w:t xml:space="preserve">Правительства </w:t>
      </w:r>
      <w:proofErr w:type="gramStart"/>
      <w:r w:rsidRPr="006D3EE0">
        <w:rPr>
          <w:rStyle w:val="a3"/>
          <w:rFonts w:ascii="Times New Roman" w:hAnsi="Times New Roman" w:cs="Times New Roman"/>
          <w:bCs/>
          <w:sz w:val="20"/>
          <w:szCs w:val="20"/>
        </w:rPr>
        <w:t>Российской</w:t>
      </w:r>
      <w:proofErr w:type="gramEnd"/>
    </w:p>
    <w:p w:rsidR="006D3EE0" w:rsidRPr="006D3EE0" w:rsidRDefault="007B004C" w:rsidP="006D3EE0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6D3EE0">
        <w:rPr>
          <w:rStyle w:val="a3"/>
          <w:rFonts w:ascii="Times New Roman" w:hAnsi="Times New Roman" w:cs="Times New Roman"/>
          <w:bCs/>
          <w:sz w:val="20"/>
          <w:szCs w:val="20"/>
        </w:rPr>
        <w:t>Федерации</w:t>
      </w:r>
    </w:p>
    <w:p w:rsidR="007B004C" w:rsidRPr="006D3EE0" w:rsidRDefault="007B004C" w:rsidP="006D3EE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6D3EE0">
        <w:rPr>
          <w:rStyle w:val="a3"/>
          <w:rFonts w:ascii="Times New Roman" w:hAnsi="Times New Roman" w:cs="Times New Roman"/>
          <w:bCs/>
          <w:sz w:val="20"/>
          <w:szCs w:val="20"/>
        </w:rPr>
        <w:t>от 10.08.2005 N 502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r w:rsidRPr="00D80CCD">
        <w:rPr>
          <w:rStyle w:val="a3"/>
          <w:bCs/>
          <w:sz w:val="22"/>
          <w:szCs w:val="22"/>
        </w:rPr>
        <w:t>Форма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rStyle w:val="a3"/>
          <w:bCs/>
          <w:sz w:val="22"/>
          <w:szCs w:val="22"/>
        </w:rPr>
        <w:t>уведомления о переводе (отказе в переводе) жилого (нежилого) помещения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rStyle w:val="a3"/>
          <w:bCs/>
          <w:sz w:val="22"/>
          <w:szCs w:val="22"/>
        </w:rPr>
        <w:t xml:space="preserve">                       в нежилое (жилое) помещение</w:t>
      </w:r>
    </w:p>
    <w:p w:rsidR="006D3EE0" w:rsidRPr="00D80CCD" w:rsidRDefault="006D3EE0" w:rsidP="006D3EE0"/>
    <w:p w:rsidR="006D3EE0" w:rsidRPr="00D80CCD" w:rsidRDefault="006D3EE0" w:rsidP="00F03F62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</w:t>
      </w:r>
      <w:r w:rsidR="00F03F62">
        <w:rPr>
          <w:sz w:val="22"/>
          <w:szCs w:val="22"/>
        </w:rPr>
        <w:t xml:space="preserve">                          </w:t>
      </w:r>
      <w:r w:rsidRPr="00D80CCD">
        <w:rPr>
          <w:sz w:val="22"/>
          <w:szCs w:val="22"/>
        </w:rPr>
        <w:t>Кому____________________________________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          </w:t>
      </w:r>
      <w:proofErr w:type="gramStart"/>
      <w:r w:rsidRPr="00D80CCD">
        <w:rPr>
          <w:sz w:val="22"/>
          <w:szCs w:val="22"/>
        </w:rPr>
        <w:t>(фамилия, имя, отчество -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</w:t>
      </w:r>
      <w:r w:rsidR="00F03F62">
        <w:rPr>
          <w:sz w:val="22"/>
          <w:szCs w:val="22"/>
        </w:rPr>
        <w:t xml:space="preserve">                             </w:t>
      </w:r>
      <w:r w:rsidRPr="00D80CCD">
        <w:rPr>
          <w:sz w:val="22"/>
          <w:szCs w:val="22"/>
        </w:rPr>
        <w:t>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                для граждан;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</w:t>
      </w:r>
      <w:r w:rsidR="00F03F62">
        <w:rPr>
          <w:sz w:val="22"/>
          <w:szCs w:val="22"/>
        </w:rPr>
        <w:t xml:space="preserve">                             </w:t>
      </w:r>
      <w:r w:rsidRPr="00D80CCD">
        <w:rPr>
          <w:sz w:val="22"/>
          <w:szCs w:val="22"/>
        </w:rPr>
        <w:t>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      п</w:t>
      </w:r>
      <w:r w:rsidR="00F03F62">
        <w:rPr>
          <w:sz w:val="22"/>
          <w:szCs w:val="22"/>
        </w:rPr>
        <w:t xml:space="preserve">олное наименование организации 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 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             для юридических лиц)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</w:t>
      </w:r>
      <w:r w:rsidR="00F03F62">
        <w:rPr>
          <w:sz w:val="22"/>
          <w:szCs w:val="22"/>
        </w:rPr>
        <w:t xml:space="preserve">                             </w:t>
      </w:r>
      <w:r w:rsidRPr="00D80CCD">
        <w:rPr>
          <w:sz w:val="22"/>
          <w:szCs w:val="22"/>
        </w:rPr>
        <w:t>Куда____________________________________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           </w:t>
      </w:r>
      <w:proofErr w:type="gramStart"/>
      <w:r w:rsidRPr="00D80CCD">
        <w:rPr>
          <w:sz w:val="22"/>
          <w:szCs w:val="22"/>
        </w:rPr>
        <w:t>(почтовый индекс и адрес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</w:t>
      </w:r>
      <w:r w:rsidR="00F03F62">
        <w:rPr>
          <w:sz w:val="22"/>
          <w:szCs w:val="22"/>
        </w:rPr>
        <w:t xml:space="preserve">                             </w:t>
      </w:r>
      <w:r w:rsidRPr="00D80CCD">
        <w:rPr>
          <w:sz w:val="22"/>
          <w:szCs w:val="22"/>
        </w:rPr>
        <w:t>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        заявителя согласно заявлению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 ________________________________________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                      о переводе)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</w:t>
      </w:r>
      <w:r w:rsidR="00F03F62">
        <w:rPr>
          <w:sz w:val="22"/>
          <w:szCs w:val="22"/>
        </w:rPr>
        <w:t xml:space="preserve">                             </w:t>
      </w:r>
      <w:r w:rsidRPr="00D80CCD">
        <w:rPr>
          <w:sz w:val="22"/>
          <w:szCs w:val="22"/>
        </w:rPr>
        <w:t>________________________________________</w:t>
      </w:r>
    </w:p>
    <w:p w:rsidR="006D3EE0" w:rsidRPr="00D80CCD" w:rsidRDefault="006D3EE0" w:rsidP="006D3EE0"/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r w:rsidRPr="00D80CCD">
        <w:rPr>
          <w:rStyle w:val="a3"/>
          <w:bCs/>
          <w:sz w:val="22"/>
          <w:szCs w:val="22"/>
        </w:rPr>
        <w:t>Уведомление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r w:rsidRPr="00D80CCD">
        <w:rPr>
          <w:rStyle w:val="a3"/>
          <w:bCs/>
          <w:sz w:val="22"/>
          <w:szCs w:val="22"/>
        </w:rPr>
        <w:t xml:space="preserve">о переводе (отказе в переводе) </w:t>
      </w:r>
      <w:proofErr w:type="gramStart"/>
      <w:r w:rsidRPr="00D80CCD">
        <w:rPr>
          <w:rStyle w:val="a3"/>
          <w:bCs/>
          <w:sz w:val="22"/>
          <w:szCs w:val="22"/>
        </w:rPr>
        <w:t>жилого</w:t>
      </w:r>
      <w:proofErr w:type="gramEnd"/>
      <w:r w:rsidRPr="00D80CCD">
        <w:rPr>
          <w:rStyle w:val="a3"/>
          <w:bCs/>
          <w:sz w:val="22"/>
          <w:szCs w:val="22"/>
        </w:rPr>
        <w:t xml:space="preserve"> (нежилого)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r w:rsidRPr="00D80CCD">
        <w:rPr>
          <w:rStyle w:val="a3"/>
          <w:bCs/>
          <w:sz w:val="22"/>
          <w:szCs w:val="22"/>
        </w:rPr>
        <w:t>помещения в нежилое (жилое) помещение</w:t>
      </w:r>
    </w:p>
    <w:p w:rsidR="006D3EE0" w:rsidRPr="00D80CCD" w:rsidRDefault="006D3EE0" w:rsidP="00F03F62">
      <w:pPr>
        <w:jc w:val="center"/>
      </w:pP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_____________________________________________________________________</w:t>
      </w:r>
      <w:r w:rsidR="00F03F62">
        <w:rPr>
          <w:sz w:val="22"/>
          <w:szCs w:val="22"/>
        </w:rPr>
        <w:t>_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proofErr w:type="gramStart"/>
      <w:r w:rsidRPr="00D80CCD">
        <w:rPr>
          <w:sz w:val="22"/>
          <w:szCs w:val="22"/>
        </w:rPr>
        <w:t>(полное наименование органа местного самоуправления,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</w:t>
      </w:r>
      <w:r w:rsidR="00F03F62">
        <w:rPr>
          <w:sz w:val="22"/>
          <w:szCs w:val="22"/>
        </w:rPr>
        <w:t>_____________________________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осуществляющего перевод помещения)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рассмотрев представленные в соответствии с </w:t>
      </w:r>
      <w:hyperlink r:id="rId57" w:history="1">
        <w:r w:rsidRPr="00D80CCD">
          <w:rPr>
            <w:rStyle w:val="a4"/>
            <w:rFonts w:cs="Courier New"/>
            <w:sz w:val="22"/>
            <w:szCs w:val="22"/>
          </w:rPr>
          <w:t>частью 2 статьи 23</w:t>
        </w:r>
      </w:hyperlink>
      <w:r w:rsidRPr="00D80CCD">
        <w:rPr>
          <w:sz w:val="22"/>
          <w:szCs w:val="22"/>
        </w:rPr>
        <w:t xml:space="preserve">  </w:t>
      </w:r>
      <w:proofErr w:type="gramStart"/>
      <w:r w:rsidRPr="00D80CCD">
        <w:rPr>
          <w:sz w:val="22"/>
          <w:szCs w:val="22"/>
        </w:rPr>
        <w:t>Жилищного</w:t>
      </w:r>
      <w:proofErr w:type="gramEnd"/>
    </w:p>
    <w:p w:rsidR="006D3EE0" w:rsidRPr="00D80CCD" w:rsidRDefault="00F03F62" w:rsidP="006D3EE0">
      <w:pPr>
        <w:pStyle w:val="a8"/>
        <w:rPr>
          <w:sz w:val="22"/>
          <w:szCs w:val="22"/>
        </w:rPr>
      </w:pPr>
      <w:r>
        <w:rPr>
          <w:sz w:val="22"/>
          <w:szCs w:val="22"/>
        </w:rPr>
        <w:t>кодекса Российской Федерации документы о переводе</w:t>
      </w:r>
      <w:r w:rsidR="006D3EE0" w:rsidRPr="00D80CCD">
        <w:rPr>
          <w:sz w:val="22"/>
          <w:szCs w:val="22"/>
        </w:rPr>
        <w:t xml:space="preserve"> помещения общей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площадью_________________________ кв. м, </w:t>
      </w:r>
      <w:proofErr w:type="gramStart"/>
      <w:r w:rsidRPr="00D80CCD">
        <w:rPr>
          <w:sz w:val="22"/>
          <w:szCs w:val="22"/>
        </w:rPr>
        <w:t>находящегося</w:t>
      </w:r>
      <w:proofErr w:type="gramEnd"/>
      <w:r w:rsidRPr="00D80CCD">
        <w:rPr>
          <w:sz w:val="22"/>
          <w:szCs w:val="22"/>
        </w:rPr>
        <w:t xml:space="preserve"> по адресу: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</w:t>
      </w:r>
      <w:r w:rsidR="00F03F62">
        <w:rPr>
          <w:sz w:val="22"/>
          <w:szCs w:val="22"/>
        </w:rPr>
        <w:t>_____________________________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r w:rsidRPr="00D80CCD">
        <w:rPr>
          <w:sz w:val="22"/>
          <w:szCs w:val="22"/>
        </w:rPr>
        <w:t>(наименование городского или сельского поселения)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</w:t>
      </w:r>
      <w:r w:rsidR="00F03F62">
        <w:rPr>
          <w:sz w:val="22"/>
          <w:szCs w:val="22"/>
        </w:rPr>
        <w:t>_____________________________</w:t>
      </w:r>
    </w:p>
    <w:p w:rsidR="006D3EE0" w:rsidRPr="00D80CCD" w:rsidRDefault="006D3EE0" w:rsidP="00F03F62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(наименование улицы, площади, проспекта, бульвара, проезда и т.п.)</w:t>
      </w:r>
    </w:p>
    <w:p w:rsidR="006D3EE0" w:rsidRPr="00D80CCD" w:rsidRDefault="006D3EE0" w:rsidP="00F03F62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дом</w:t>
      </w:r>
      <w:r w:rsidR="00F03F62">
        <w:rPr>
          <w:sz w:val="22"/>
          <w:szCs w:val="22"/>
        </w:rPr>
        <w:t xml:space="preserve"> </w:t>
      </w:r>
      <w:r w:rsidRPr="00D80CCD">
        <w:rPr>
          <w:sz w:val="22"/>
          <w:szCs w:val="22"/>
        </w:rPr>
        <w:t>______, корпус (владение, строение), кв.</w:t>
      </w:r>
      <w:r w:rsidR="00F03F62">
        <w:rPr>
          <w:sz w:val="22"/>
          <w:szCs w:val="22"/>
        </w:rPr>
        <w:t xml:space="preserve"> </w:t>
      </w:r>
      <w:r w:rsidRPr="00D80CCD">
        <w:rPr>
          <w:sz w:val="22"/>
          <w:szCs w:val="22"/>
        </w:rPr>
        <w:t xml:space="preserve">_______, из </w:t>
      </w:r>
      <w:proofErr w:type="gramStart"/>
      <w:r w:rsidRPr="00D80CCD">
        <w:rPr>
          <w:sz w:val="22"/>
          <w:szCs w:val="22"/>
        </w:rPr>
        <w:t>жилого</w:t>
      </w:r>
      <w:proofErr w:type="gramEnd"/>
      <w:r w:rsidRPr="00D80CCD">
        <w:rPr>
          <w:sz w:val="22"/>
          <w:szCs w:val="22"/>
        </w:rPr>
        <w:t xml:space="preserve"> (нежилого)</w:t>
      </w:r>
    </w:p>
    <w:p w:rsidR="006D3EE0" w:rsidRPr="00D80CCD" w:rsidRDefault="00F03F62" w:rsidP="006D3E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D3EE0" w:rsidRPr="00D80CCD">
        <w:rPr>
          <w:sz w:val="22"/>
          <w:szCs w:val="22"/>
        </w:rPr>
        <w:t xml:space="preserve">                   (ненужное зачеркнуть)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lastRenderedPageBreak/>
        <w:t>в нежилое (жилое)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(ненужное зачеркнуть)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в целях использования помещения в качестве_______________________________</w:t>
      </w:r>
      <w:r w:rsidR="00F03F62">
        <w:rPr>
          <w:sz w:val="22"/>
          <w:szCs w:val="22"/>
        </w:rPr>
        <w:t>_______________________________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proofErr w:type="gramStart"/>
      <w:r w:rsidRPr="00D80CCD">
        <w:rPr>
          <w:sz w:val="22"/>
          <w:szCs w:val="22"/>
        </w:rPr>
        <w:t>(вид использования помещения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</w:t>
      </w:r>
      <w:r w:rsidR="00F03F62">
        <w:rPr>
          <w:sz w:val="22"/>
          <w:szCs w:val="22"/>
        </w:rPr>
        <w:t>_____________________________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r w:rsidRPr="00D80CCD">
        <w:rPr>
          <w:sz w:val="22"/>
          <w:szCs w:val="22"/>
        </w:rPr>
        <w:t>в соответствии с заявлением о переводе)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РЕШИЛ</w:t>
      </w:r>
      <w:proofErr w:type="gramStart"/>
      <w:r w:rsidRPr="00D80CCD">
        <w:rPr>
          <w:sz w:val="22"/>
          <w:szCs w:val="22"/>
        </w:rPr>
        <w:t xml:space="preserve"> (________________________________________________________________):</w:t>
      </w:r>
      <w:proofErr w:type="gramEnd"/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r w:rsidRPr="00D80CCD">
        <w:rPr>
          <w:sz w:val="22"/>
          <w:szCs w:val="22"/>
        </w:rPr>
        <w:t>(наименование акта, дата его принятия и номер)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1. Помещение на основании приложенных к заявлению документов: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а) перевести   из жилого (нежилого в   нежилое (жилое) без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              (ненужное зачеркнуть)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предварительных условий;</w:t>
      </w:r>
    </w:p>
    <w:p w:rsidR="006D3EE0" w:rsidRPr="00D80CCD" w:rsidRDefault="006D3EE0" w:rsidP="006D3EE0"/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б) перевести из </w:t>
      </w:r>
      <w:proofErr w:type="gramStart"/>
      <w:r w:rsidRPr="00D80CCD">
        <w:rPr>
          <w:sz w:val="22"/>
          <w:szCs w:val="22"/>
        </w:rPr>
        <w:t>жилого</w:t>
      </w:r>
      <w:proofErr w:type="gramEnd"/>
      <w:r w:rsidRPr="00D80CCD">
        <w:rPr>
          <w:sz w:val="22"/>
          <w:szCs w:val="22"/>
        </w:rPr>
        <w:t xml:space="preserve">   (нежилого)    в нежилое (жилое)   при   условии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проведения в установленном порядке следующих видов работ: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</w:t>
      </w:r>
      <w:r w:rsidR="00F03F62">
        <w:rPr>
          <w:sz w:val="22"/>
          <w:szCs w:val="22"/>
        </w:rPr>
        <w:t>_____________________________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proofErr w:type="gramStart"/>
      <w:r w:rsidRPr="00D80CCD">
        <w:rPr>
          <w:sz w:val="22"/>
          <w:szCs w:val="22"/>
        </w:rPr>
        <w:t>(перечень работ по переустройству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</w:t>
      </w:r>
      <w:r w:rsidR="00F03F62">
        <w:rPr>
          <w:sz w:val="22"/>
          <w:szCs w:val="22"/>
        </w:rPr>
        <w:t>_____________________________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r w:rsidRPr="00D80CCD">
        <w:rPr>
          <w:sz w:val="22"/>
          <w:szCs w:val="22"/>
        </w:rPr>
        <w:t>(перепланировке) помещения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</w:t>
      </w:r>
      <w:r w:rsidR="00F03F62">
        <w:rPr>
          <w:sz w:val="22"/>
          <w:szCs w:val="22"/>
        </w:rPr>
        <w:t>_____________________________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r w:rsidRPr="00D80CCD">
        <w:rPr>
          <w:sz w:val="22"/>
          <w:szCs w:val="22"/>
        </w:rPr>
        <w:t>или иных необходимых работ по ремонту, реконструкции,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</w:t>
      </w:r>
      <w:r w:rsidR="00F03F62">
        <w:rPr>
          <w:sz w:val="22"/>
          <w:szCs w:val="22"/>
        </w:rPr>
        <w:t>_____________________________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r w:rsidRPr="00D80CCD">
        <w:rPr>
          <w:sz w:val="22"/>
          <w:szCs w:val="22"/>
        </w:rPr>
        <w:t>реставрации помещения)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2. Отказать в переводе указанного помещения из жилого (нежилого)   в</w:t>
      </w:r>
      <w:r w:rsidR="00F03F62">
        <w:rPr>
          <w:sz w:val="22"/>
          <w:szCs w:val="22"/>
        </w:rPr>
        <w:t xml:space="preserve"> </w:t>
      </w:r>
      <w:proofErr w:type="gramStart"/>
      <w:r w:rsidRPr="00D80CCD">
        <w:rPr>
          <w:sz w:val="22"/>
          <w:szCs w:val="22"/>
        </w:rPr>
        <w:t>нежилое</w:t>
      </w:r>
      <w:proofErr w:type="gramEnd"/>
      <w:r w:rsidRPr="00D80CCD">
        <w:rPr>
          <w:sz w:val="22"/>
          <w:szCs w:val="22"/>
        </w:rPr>
        <w:t xml:space="preserve"> (жилое) в связи с________________________________________________</w:t>
      </w:r>
      <w:r w:rsidR="00F03F62">
        <w:rPr>
          <w:sz w:val="22"/>
          <w:szCs w:val="22"/>
        </w:rPr>
        <w:t>_____________________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r w:rsidRPr="00D80CCD">
        <w:rPr>
          <w:sz w:val="22"/>
          <w:szCs w:val="22"/>
        </w:rPr>
        <w:t>(основани</w:t>
      </w:r>
      <w:proofErr w:type="gramStart"/>
      <w:r w:rsidRPr="00D80CCD">
        <w:rPr>
          <w:sz w:val="22"/>
          <w:szCs w:val="22"/>
        </w:rPr>
        <w:t>е(</w:t>
      </w:r>
      <w:proofErr w:type="gramEnd"/>
      <w:r w:rsidRPr="00D80CCD">
        <w:rPr>
          <w:sz w:val="22"/>
          <w:szCs w:val="22"/>
        </w:rPr>
        <w:t xml:space="preserve">я), установленное </w:t>
      </w:r>
      <w:hyperlink r:id="rId58" w:history="1">
        <w:r w:rsidRPr="00D80CCD">
          <w:rPr>
            <w:rStyle w:val="a4"/>
            <w:rFonts w:cs="Courier New"/>
            <w:sz w:val="22"/>
            <w:szCs w:val="22"/>
          </w:rPr>
          <w:t>частью 1 статьи 24</w:t>
        </w:r>
      </w:hyperlink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</w:t>
      </w:r>
      <w:r w:rsidR="00F03F62">
        <w:rPr>
          <w:sz w:val="22"/>
          <w:szCs w:val="22"/>
        </w:rPr>
        <w:t>_____________________________</w:t>
      </w:r>
    </w:p>
    <w:p w:rsidR="006D3EE0" w:rsidRPr="00D80CCD" w:rsidRDefault="006D3EE0" w:rsidP="00F03F62">
      <w:pPr>
        <w:pStyle w:val="a8"/>
        <w:jc w:val="center"/>
        <w:rPr>
          <w:sz w:val="22"/>
          <w:szCs w:val="22"/>
        </w:rPr>
      </w:pPr>
      <w:proofErr w:type="gramStart"/>
      <w:r w:rsidRPr="00D80CCD">
        <w:rPr>
          <w:sz w:val="22"/>
          <w:szCs w:val="22"/>
        </w:rPr>
        <w:t>Жилищного кодекса Российской Федерации)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_________________________________________</w:t>
      </w:r>
      <w:r w:rsidR="00F03F62">
        <w:rPr>
          <w:sz w:val="22"/>
          <w:szCs w:val="22"/>
        </w:rPr>
        <w:t>_____________________________</w:t>
      </w:r>
    </w:p>
    <w:p w:rsidR="006D3EE0" w:rsidRPr="00D80CCD" w:rsidRDefault="006D3EE0" w:rsidP="006D3EE0"/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__</w:t>
      </w:r>
      <w:r w:rsidR="00F03F62">
        <w:rPr>
          <w:sz w:val="22"/>
          <w:szCs w:val="22"/>
        </w:rPr>
        <w:t>___________________________</w:t>
      </w:r>
      <w:r w:rsidRPr="00D80CCD">
        <w:rPr>
          <w:sz w:val="22"/>
          <w:szCs w:val="22"/>
        </w:rPr>
        <w:t xml:space="preserve"> </w:t>
      </w:r>
      <w:r w:rsidR="00F03F62">
        <w:rPr>
          <w:sz w:val="22"/>
          <w:szCs w:val="22"/>
        </w:rPr>
        <w:t xml:space="preserve">  </w:t>
      </w:r>
      <w:r w:rsidRPr="00D80CCD">
        <w:rPr>
          <w:sz w:val="22"/>
          <w:szCs w:val="22"/>
        </w:rPr>
        <w:t>___________ __________________________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proofErr w:type="gramStart"/>
      <w:r w:rsidRPr="00D80CCD">
        <w:rPr>
          <w:sz w:val="22"/>
          <w:szCs w:val="22"/>
        </w:rPr>
        <w:t>(должность</w:t>
      </w:r>
      <w:r w:rsidR="00F03F62">
        <w:rPr>
          <w:sz w:val="22"/>
          <w:szCs w:val="22"/>
        </w:rPr>
        <w:t xml:space="preserve"> лица, подписавшего     </w:t>
      </w:r>
      <w:r w:rsidRPr="00D80CCD">
        <w:rPr>
          <w:sz w:val="22"/>
          <w:szCs w:val="22"/>
        </w:rPr>
        <w:t xml:space="preserve">(подпись)   </w:t>
      </w:r>
      <w:r w:rsidR="00F03F62">
        <w:rPr>
          <w:sz w:val="22"/>
          <w:szCs w:val="22"/>
        </w:rPr>
        <w:t xml:space="preserve">  </w:t>
      </w:r>
      <w:r w:rsidRPr="00D80CCD">
        <w:rPr>
          <w:sz w:val="22"/>
          <w:szCs w:val="22"/>
        </w:rPr>
        <w:t>(расшифровка подписи)</w:t>
      </w:r>
      <w:proofErr w:type="gramEnd"/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 xml:space="preserve">             уведомление)</w:t>
      </w:r>
    </w:p>
    <w:p w:rsidR="006D3EE0" w:rsidRPr="00D80CCD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"____"_______________ 200___ г.</w:t>
      </w:r>
    </w:p>
    <w:p w:rsidR="006D3EE0" w:rsidRDefault="006D3EE0" w:rsidP="006D3EE0">
      <w:pPr>
        <w:pStyle w:val="a8"/>
        <w:rPr>
          <w:sz w:val="22"/>
          <w:szCs w:val="22"/>
        </w:rPr>
      </w:pPr>
      <w:r w:rsidRPr="00D80CCD">
        <w:rPr>
          <w:sz w:val="22"/>
          <w:szCs w:val="22"/>
        </w:rPr>
        <w:t>М.П.</w:t>
      </w:r>
    </w:p>
    <w:p w:rsidR="006D3EE0" w:rsidRDefault="006D3EE0" w:rsidP="006D3EE0"/>
    <w:p w:rsidR="007B004C" w:rsidRPr="000C4331" w:rsidRDefault="007B004C" w:rsidP="000C43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B004C" w:rsidRPr="000C4331" w:rsidRDefault="007B004C" w:rsidP="00F03F6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C433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B004C" w:rsidRPr="000C4331" w:rsidRDefault="007B004C" w:rsidP="000C433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B004C" w:rsidRPr="000C433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E0" w:rsidRDefault="006D3EE0">
    <w:pPr>
      <w:pStyle w:val="ac"/>
      <w:jc w:val="center"/>
    </w:pPr>
  </w:p>
  <w:p w:rsidR="006D3EE0" w:rsidRDefault="006D3EE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98B290C"/>
    <w:multiLevelType w:val="hybridMultilevel"/>
    <w:tmpl w:val="45DC711C"/>
    <w:lvl w:ilvl="0" w:tplc="B204B954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004C"/>
    <w:rsid w:val="00023E42"/>
    <w:rsid w:val="000A04FB"/>
    <w:rsid w:val="000C4331"/>
    <w:rsid w:val="00243F9C"/>
    <w:rsid w:val="00315C72"/>
    <w:rsid w:val="003E52A5"/>
    <w:rsid w:val="003F5DBA"/>
    <w:rsid w:val="005855C3"/>
    <w:rsid w:val="00636150"/>
    <w:rsid w:val="006D3EE0"/>
    <w:rsid w:val="00776D75"/>
    <w:rsid w:val="007B004C"/>
    <w:rsid w:val="008157CE"/>
    <w:rsid w:val="00AA79D7"/>
    <w:rsid w:val="00C97BA2"/>
    <w:rsid w:val="00ED7102"/>
    <w:rsid w:val="00F03F62"/>
    <w:rsid w:val="00F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C"/>
    <w:pPr>
      <w:spacing w:after="160" w:line="254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B00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0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B00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004C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7B004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7B004C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7B00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B0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B0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Сноска"/>
    <w:basedOn w:val="a"/>
    <w:next w:val="a"/>
    <w:uiPriority w:val="99"/>
    <w:rsid w:val="007B00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Цветовое выделение для Текст"/>
    <w:uiPriority w:val="99"/>
    <w:rsid w:val="007B004C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rsid w:val="007B00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B00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7B00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B00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No Spacing"/>
    <w:uiPriority w:val="99"/>
    <w:qFormat/>
    <w:rsid w:val="007B004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B004C"/>
    <w:pPr>
      <w:widowControl w:val="0"/>
      <w:autoSpaceDE w:val="0"/>
      <w:autoSpaceDN w:val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B004C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99"/>
    <w:qFormat/>
    <w:rsid w:val="007B004C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rsid w:val="007B00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0102426/4402" TargetMode="External"/><Relationship Id="rId18" Type="http://schemas.openxmlformats.org/officeDocument/2006/relationships/hyperlink" Target="http://mobileonline.garant.ru/document/redirect/12144695/0" TargetMode="External"/><Relationship Id="rId26" Type="http://schemas.openxmlformats.org/officeDocument/2006/relationships/hyperlink" Target="http://mobileonline.garant.ru/document/redirect/12184522/21" TargetMode="External"/><Relationship Id="rId39" Type="http://schemas.openxmlformats.org/officeDocument/2006/relationships/hyperlink" Target="http://mobileonline.garant.ru/document/redirect/990941/2770" TargetMode="External"/><Relationship Id="rId21" Type="http://schemas.openxmlformats.org/officeDocument/2006/relationships/hyperlink" Target="http://mobileonline.garant.ru/document/redirect/70290064/0" TargetMode="External"/><Relationship Id="rId34" Type="http://schemas.openxmlformats.org/officeDocument/2006/relationships/hyperlink" Target="http://mobileonline.garant.ru/document/redirect/12141483/0" TargetMode="External"/><Relationship Id="rId42" Type="http://schemas.openxmlformats.org/officeDocument/2006/relationships/hyperlink" Target="http://mobileonline.garant.ru/document/redirect/990941/2770" TargetMode="External"/><Relationship Id="rId47" Type="http://schemas.openxmlformats.org/officeDocument/2006/relationships/hyperlink" Target="http://mobileonline.garant.ru/document/redirect/990941/2770" TargetMode="External"/><Relationship Id="rId50" Type="http://schemas.openxmlformats.org/officeDocument/2006/relationships/hyperlink" Target="http://mobileonline.garant.ru/document/redirect/12184522/21" TargetMode="External"/><Relationship Id="rId55" Type="http://schemas.openxmlformats.org/officeDocument/2006/relationships/hyperlink" Target="http://mobileonline.garant.ru/document/redirect/12171809/0" TargetMode="External"/><Relationship Id="rId7" Type="http://schemas.openxmlformats.org/officeDocument/2006/relationships/hyperlink" Target="http://mobileonline.garant.ru/document/redirect/990941/2770" TargetMode="External"/><Relationship Id="rId12" Type="http://schemas.openxmlformats.org/officeDocument/2006/relationships/hyperlink" Target="http://mobileonline.garant.ru/document/redirect/12184522/21" TargetMode="External"/><Relationship Id="rId17" Type="http://schemas.openxmlformats.org/officeDocument/2006/relationships/hyperlink" Target="http://mobileonline.garant.ru/document/redirect/12144695/200" TargetMode="External"/><Relationship Id="rId25" Type="http://schemas.openxmlformats.org/officeDocument/2006/relationships/hyperlink" Target="http://mobileonline.garant.ru/document/redirect/990941/2770" TargetMode="External"/><Relationship Id="rId33" Type="http://schemas.openxmlformats.org/officeDocument/2006/relationships/hyperlink" Target="http://mobileonline.garant.ru/document/redirect/12141483/1000" TargetMode="External"/><Relationship Id="rId38" Type="http://schemas.openxmlformats.org/officeDocument/2006/relationships/hyperlink" Target="http://mobileonline.garant.ru/document/redirect/990941/2770" TargetMode="External"/><Relationship Id="rId46" Type="http://schemas.openxmlformats.org/officeDocument/2006/relationships/hyperlink" Target="http://mobileonline.garant.ru/document/redirect/12146661/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38291/22" TargetMode="External"/><Relationship Id="rId20" Type="http://schemas.openxmlformats.org/officeDocument/2006/relationships/hyperlink" Target="http://mobileonline.garant.ru/document/redirect/71584218/0" TargetMode="External"/><Relationship Id="rId29" Type="http://schemas.openxmlformats.org/officeDocument/2006/relationships/hyperlink" Target="http://mobileonline.garant.ru/document/redirect/990941/2770" TargetMode="External"/><Relationship Id="rId41" Type="http://schemas.openxmlformats.org/officeDocument/2006/relationships/hyperlink" Target="http://mobileonline.garant.ru/document/redirect/12184522/21" TargetMode="External"/><Relationship Id="rId54" Type="http://schemas.openxmlformats.org/officeDocument/2006/relationships/hyperlink" Target="http://mobileonline.garant.ru/document/redirect/12141483/0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mobileonline.garant.ru/document/redirect/990941/2770" TargetMode="External"/><Relationship Id="rId24" Type="http://schemas.openxmlformats.org/officeDocument/2006/relationships/hyperlink" Target="http://mobileonline.garant.ru/document/redirect/990941/2770" TargetMode="External"/><Relationship Id="rId32" Type="http://schemas.openxmlformats.org/officeDocument/2006/relationships/hyperlink" Target="http://mobileonline.garant.ru/document/redirect/990941/2770" TargetMode="External"/><Relationship Id="rId37" Type="http://schemas.openxmlformats.org/officeDocument/2006/relationships/hyperlink" Target="http://mobileonline.garant.ru/document/redirect/990941/2770" TargetMode="External"/><Relationship Id="rId40" Type="http://schemas.openxmlformats.org/officeDocument/2006/relationships/hyperlink" Target="http://mobileonline.garant.ru/document/redirect/990941/2770" TargetMode="External"/><Relationship Id="rId45" Type="http://schemas.openxmlformats.org/officeDocument/2006/relationships/hyperlink" Target="http://mobileonline.garant.ru/document/redirect/12177515/7014" TargetMode="External"/><Relationship Id="rId53" Type="http://schemas.openxmlformats.org/officeDocument/2006/relationships/hyperlink" Target="http://mobileonline.garant.ru/document/redirect/2306021/0" TargetMode="External"/><Relationship Id="rId58" Type="http://schemas.openxmlformats.org/officeDocument/2006/relationships/hyperlink" Target="http://mobileonline.garant.ru/document/redirect/12138291/2401" TargetMode="External"/><Relationship Id="rId5" Type="http://schemas.openxmlformats.org/officeDocument/2006/relationships/hyperlink" Target="http://provinc.sergievsk.ru/ufiles/suhodol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5" Type="http://schemas.openxmlformats.org/officeDocument/2006/relationships/hyperlink" Target="http://mobileonline.garant.ru/document/redirect/12138291/4002" TargetMode="External"/><Relationship Id="rId23" Type="http://schemas.openxmlformats.org/officeDocument/2006/relationships/hyperlink" Target="http://mobileonline.garant.ru/document/redirect/12184522/21" TargetMode="External"/><Relationship Id="rId28" Type="http://schemas.openxmlformats.org/officeDocument/2006/relationships/hyperlink" Target="http://mobileonline.garant.ru/document/redirect/12184522/21" TargetMode="External"/><Relationship Id="rId36" Type="http://schemas.openxmlformats.org/officeDocument/2006/relationships/hyperlink" Target="http://mobileonline.garant.ru/document/redirect/990941/2770" TargetMode="External"/><Relationship Id="rId49" Type="http://schemas.openxmlformats.org/officeDocument/2006/relationships/hyperlink" Target="http://mobileonline.garant.ru/document/redirect/12177515/16011" TargetMode="External"/><Relationship Id="rId57" Type="http://schemas.openxmlformats.org/officeDocument/2006/relationships/hyperlink" Target="http://mobileonline.garant.ru/document/redirect/12138291/2302" TargetMode="External"/><Relationship Id="rId10" Type="http://schemas.openxmlformats.org/officeDocument/2006/relationships/hyperlink" Target="http://mobileonline.garant.ru/document/redirect/990941/2770" TargetMode="External"/><Relationship Id="rId19" Type="http://schemas.openxmlformats.org/officeDocument/2006/relationships/hyperlink" Target="http://mobileonline.garant.ru/document/redirect/990941/2770" TargetMode="External"/><Relationship Id="rId31" Type="http://schemas.openxmlformats.org/officeDocument/2006/relationships/hyperlink" Target="http://mobileonline.garant.ru/document/redirect/990941/2770" TargetMode="External"/><Relationship Id="rId44" Type="http://schemas.openxmlformats.org/officeDocument/2006/relationships/hyperlink" Target="http://mobileonline.garant.ru/document/redirect/12177515/16011" TargetMode="External"/><Relationship Id="rId52" Type="http://schemas.openxmlformats.org/officeDocument/2006/relationships/hyperlink" Target="http://mobileonline.garant.ru/document/redirect/12177515/0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990941/2770" TargetMode="External"/><Relationship Id="rId14" Type="http://schemas.openxmlformats.org/officeDocument/2006/relationships/hyperlink" Target="http://mobileonline.garant.ru/document/redirect/12138291/3603" TargetMode="External"/><Relationship Id="rId22" Type="http://schemas.openxmlformats.org/officeDocument/2006/relationships/hyperlink" Target="http://mobileonline.garant.ru/document/redirect/990941/2770" TargetMode="External"/><Relationship Id="rId27" Type="http://schemas.openxmlformats.org/officeDocument/2006/relationships/hyperlink" Target="http://mobileonline.garant.ru/document/redirect/990941/2770" TargetMode="External"/><Relationship Id="rId30" Type="http://schemas.openxmlformats.org/officeDocument/2006/relationships/hyperlink" Target="http://mobileonline.garant.ru/document/redirect/990941/2770" TargetMode="External"/><Relationship Id="rId35" Type="http://schemas.openxmlformats.org/officeDocument/2006/relationships/hyperlink" Target="http://mobileonline.garant.ru/document/redirect/990941/2770" TargetMode="External"/><Relationship Id="rId43" Type="http://schemas.openxmlformats.org/officeDocument/2006/relationships/hyperlink" Target="http://mobileonline.garant.ru/document/redirect/990941/2770" TargetMode="External"/><Relationship Id="rId48" Type="http://schemas.openxmlformats.org/officeDocument/2006/relationships/hyperlink" Target="http://mobileonline.garant.ru/document/redirect/70216748/0" TargetMode="External"/><Relationship Id="rId56" Type="http://schemas.openxmlformats.org/officeDocument/2006/relationships/hyperlink" Target="http://mobileonline.garant.ru/document/redirect/12141483/0" TargetMode="External"/><Relationship Id="rId8" Type="http://schemas.openxmlformats.org/officeDocument/2006/relationships/hyperlink" Target="http://mobileonline.garant.ru/document/redirect/990941/2770" TargetMode="External"/><Relationship Id="rId51" Type="http://schemas.openxmlformats.org/officeDocument/2006/relationships/hyperlink" Target="http://mobileonline.garant.ru/document/redirect/12138291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39</Pages>
  <Words>13460</Words>
  <Characters>76728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2024-01-15T11:18:00Z</dcterms:created>
  <dcterms:modified xsi:type="dcterms:W3CDTF">2024-01-15T12:52:00Z</dcterms:modified>
</cp:coreProperties>
</file>