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E" w:rsidRDefault="002052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6EDA" w:rsidRPr="000A6EDA" w:rsidRDefault="00C52F94" w:rsidP="000A6ED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новом праве педагогических работников на</w:t>
      </w:r>
      <w:r w:rsidR="000A6EDA" w:rsidRPr="000A6E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удлиненный оплачиваемый отпуск</w:t>
      </w:r>
    </w:p>
    <w:bookmarkEnd w:id="0"/>
    <w:p w:rsidR="000A6EDA" w:rsidRPr="000A6EDA" w:rsidRDefault="000A6EDA" w:rsidP="000A6E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F94" w:rsidRPr="00C52F94" w:rsidRDefault="000A6EDA" w:rsidP="00C5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EDA">
        <w:rPr>
          <w:rFonts w:ascii="Times New Roman" w:hAnsi="Times New Roman" w:cs="Times New Roman"/>
          <w:sz w:val="28"/>
          <w:szCs w:val="28"/>
        </w:rPr>
        <w:t xml:space="preserve">    </w:t>
      </w:r>
      <w:r w:rsidR="00C52F94" w:rsidRPr="00C52F94">
        <w:rPr>
          <w:rFonts w:ascii="Times New Roman" w:hAnsi="Times New Roman" w:cs="Times New Roman"/>
          <w:sz w:val="28"/>
          <w:szCs w:val="28"/>
        </w:rPr>
        <w:t>Педагогические работники, занимающие должность «советник директора по воспитанию и взаимодействию с детскими общественными объединениями» обладают правом на ежегодный основной удлиненный оплачиваемый отпуск</w:t>
      </w:r>
    </w:p>
    <w:p w:rsidR="00C52F94" w:rsidRPr="00C52F94" w:rsidRDefault="00C52F94" w:rsidP="00C5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94">
        <w:rPr>
          <w:rFonts w:ascii="Times New Roman" w:hAnsi="Times New Roman" w:cs="Times New Roman"/>
          <w:sz w:val="28"/>
          <w:szCs w:val="28"/>
        </w:rPr>
        <w:t xml:space="preserve"> Соответствующие разъяснения даны в письме </w:t>
      </w:r>
      <w:proofErr w:type="spellStart"/>
      <w:r w:rsidRPr="00C52F9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2F94">
        <w:rPr>
          <w:rFonts w:ascii="Times New Roman" w:hAnsi="Times New Roman" w:cs="Times New Roman"/>
          <w:sz w:val="28"/>
          <w:szCs w:val="28"/>
        </w:rPr>
        <w:t xml:space="preserve"> России от 03.06.2024 № ТВ-889/08 «О направлении разъяснений».</w:t>
      </w:r>
    </w:p>
    <w:p w:rsidR="00C52F94" w:rsidRPr="00C52F94" w:rsidRDefault="00C52F94" w:rsidP="00C5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94">
        <w:rPr>
          <w:rFonts w:ascii="Times New Roman" w:hAnsi="Times New Roman" w:cs="Times New Roman"/>
          <w:sz w:val="28"/>
          <w:szCs w:val="28"/>
        </w:rPr>
        <w:t xml:space="preserve">В письме указывается, что Постановление Правительства РФ от 03.04.2024 № 415 «О ежегодных основных удлиненных оплачиваемых отпусках» (далее - Постановление № 415), устанавливающее продолжительность ежегодных основных удлиненных оплачиваемых отпусков работникам, замещающим должности педагогических работников, в том числе должность «советник директора по воспитанию и взаимодействию с детскими общественными объединениями», вступает в силу с 1 сентября 2024 года. </w:t>
      </w:r>
    </w:p>
    <w:p w:rsidR="00C52F94" w:rsidRPr="00C52F94" w:rsidRDefault="00C52F94" w:rsidP="00C5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94">
        <w:rPr>
          <w:rFonts w:ascii="Times New Roman" w:hAnsi="Times New Roman" w:cs="Times New Roman"/>
          <w:sz w:val="28"/>
          <w:szCs w:val="28"/>
        </w:rPr>
        <w:t>Пунктом 2 Постановления № 415 предусмотрено, что оно распространяется на правоотношения, возникшие со дня вступления в силу Постановления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в части указанной должности педагогического работника, то есть с 02.03.2022 года.</w:t>
      </w:r>
    </w:p>
    <w:p w:rsidR="0020521E" w:rsidRDefault="00C52F94" w:rsidP="00C52F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94">
        <w:rPr>
          <w:rFonts w:ascii="Times New Roman" w:hAnsi="Times New Roman" w:cs="Times New Roman"/>
          <w:sz w:val="28"/>
          <w:szCs w:val="28"/>
        </w:rPr>
        <w:t>Таким образом, педагогические работники, занимающие должность «советник директора по воспитанию и взаимодействию с детскими общественными объединениями», имеют право на отпуск продолжительностью, установленной Постановлением № 415, в том числе за периоды работы со 02.03.2022 по 31.08.2024 г., с 1 сентября 2024 года.</w:t>
      </w:r>
    </w:p>
    <w:p w:rsidR="00C52F94" w:rsidRDefault="00C52F9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521E" w:rsidRDefault="00C52F9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0A6EDA"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A37BF9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.2024</w:t>
      </w:r>
    </w:p>
    <w:p w:rsidR="0020521E" w:rsidRDefault="00C52F94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</w:t>
      </w:r>
      <w:r>
        <w:rPr>
          <w:rFonts w:ascii="Times New Roman" w:hAnsi="Times New Roman" w:cs="Times New Roman"/>
          <w:i/>
          <w:iCs/>
          <w:sz w:val="28"/>
          <w:szCs w:val="28"/>
        </w:rPr>
        <w:t>рокуратуры Александровского района</w:t>
      </w:r>
    </w:p>
    <w:sectPr w:rsidR="002052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1E"/>
    <w:rsid w:val="000A6EDA"/>
    <w:rsid w:val="00156B39"/>
    <w:rsid w:val="0020521E"/>
    <w:rsid w:val="00A37BF9"/>
    <w:rsid w:val="00C5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23F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2</cp:revision>
  <dcterms:created xsi:type="dcterms:W3CDTF">2024-06-30T10:29:00Z</dcterms:created>
  <dcterms:modified xsi:type="dcterms:W3CDTF">2024-06-30T10:29:00Z</dcterms:modified>
  <dc:language>ru-RU</dc:language>
</cp:coreProperties>
</file>