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0B" w:rsidRPr="00B7220B" w:rsidRDefault="00B7220B" w:rsidP="00B7220B">
      <w:pPr>
        <w:spacing w:after="0" w:line="240" w:lineRule="auto"/>
        <w:rPr>
          <w:b/>
        </w:rPr>
      </w:pPr>
      <w:r w:rsidRPr="00B7220B">
        <w:rPr>
          <w:b/>
        </w:rPr>
        <w:t>Требования</w:t>
      </w:r>
      <w:r w:rsidRPr="00B7220B">
        <w:rPr>
          <w:b/>
        </w:rPr>
        <w:t xml:space="preserve"> пожарной безопасности при проведении Новогодних праздников</w:t>
      </w:r>
      <w:r w:rsidR="00897E20">
        <w:rPr>
          <w:b/>
        </w:rPr>
        <w:t>.</w:t>
      </w:r>
      <w:bookmarkStart w:id="0" w:name="_GoBack"/>
      <w:bookmarkEnd w:id="0"/>
    </w:p>
    <w:p w:rsidR="00B7220B" w:rsidRDefault="00B7220B" w:rsidP="00B7220B">
      <w:pPr>
        <w:spacing w:after="0" w:line="240" w:lineRule="auto"/>
      </w:pP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Новогодние праздничные мероприятия проходятся на объектах с массовым пребыванием </w:t>
      </w:r>
      <w:r>
        <w:t>детей</w:t>
      </w:r>
      <w:r>
        <w:t xml:space="preserve">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</w:t>
      </w:r>
      <w:r w:rsidR="00897E20">
        <w:t xml:space="preserve">данных </w:t>
      </w:r>
      <w:r>
        <w:t xml:space="preserve">мероприятий необходимо со всей ответственностью отнестись к вопросам обеспечения противопожарной защиты мест проведения праздничных мероприятий.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Перед началом новогодних мероприятий руководитель учреждения </w:t>
      </w:r>
      <w:r w:rsidR="00897E20">
        <w:t xml:space="preserve">или лицо, ответственное за пожарную безопасность, </w:t>
      </w:r>
      <w:r>
        <w:t>долж</w:t>
      </w:r>
      <w:r w:rsidR="00897E20">
        <w:t>ны</w:t>
      </w:r>
      <w:r>
        <w:t xml:space="preserve">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</w:t>
      </w:r>
      <w:r w:rsidR="00897E20">
        <w:t>систем противопожарной защиты</w:t>
      </w:r>
      <w:r>
        <w:t xml:space="preserve">. Все выявленные недостатки должны быть устранены до начала культурно-массового мероприятия.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добровольных пожарных.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При проведении новогоднего </w:t>
      </w:r>
      <w:r>
        <w:t>мероприятия</w:t>
      </w:r>
      <w:r>
        <w:t xml:space="preserve"> </w:t>
      </w:r>
      <w:r>
        <w:t>ё</w:t>
      </w:r>
      <w:r>
        <w:t xml:space="preserve">лка должна устанавливаться на устойчивом основании (подставка) с таким расчетом, чтобы не затруднялся выход из помещения. Ветки </w:t>
      </w:r>
      <w:r>
        <w:t>ё</w:t>
      </w:r>
      <w:r>
        <w:t xml:space="preserve">лки должны находиться на расстоянии не менее одного метра от стен и потолков. </w:t>
      </w:r>
      <w:r>
        <w:t>Э</w:t>
      </w:r>
      <w:r>
        <w:t xml:space="preserve">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</w:t>
      </w:r>
      <w:r w:rsidR="00897E20">
        <w:t>гирлянды</w:t>
      </w:r>
      <w:r>
        <w:t xml:space="preserve"> должн</w:t>
      </w:r>
      <w:r w:rsidR="00897E20">
        <w:t>ы</w:t>
      </w:r>
      <w:r>
        <w:t xml:space="preserve"> быть немедленно отключен</w:t>
      </w:r>
      <w:r w:rsidR="00897E20">
        <w:t>ы</w:t>
      </w:r>
      <w:r>
        <w:t xml:space="preserve"> и не включаться до выяснения неисправностей и их устранения.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При оформлении </w:t>
      </w:r>
      <w:r>
        <w:t>ё</w:t>
      </w:r>
      <w:r>
        <w:t>лки запрещается: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использовать для украшения целлулоидные и </w:t>
      </w:r>
      <w:proofErr w:type="gramStart"/>
      <w:r>
        <w:t>другие легковоспламеняющиеся игрушки</w:t>
      </w:r>
      <w:proofErr w:type="gramEnd"/>
      <w:r>
        <w:t xml:space="preserve"> и украшения;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применять для иллюминации елки свечи, бенгальские огни, фейерверки;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обкладывать подставку и украшать ветки ватой и игрушками из нее, не пропитанными огнезащитным составом.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В помещениях, используемых для проведения праздничных мероприятий, запрещается: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-</w:t>
      </w:r>
      <w:r>
        <w:t xml:space="preserve"> </w:t>
      </w:r>
      <w:r>
        <w:t xml:space="preserve">проведение мероприятий при запертых распашных решетках на окнах помещений, в которых они проводятся;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-</w:t>
      </w:r>
      <w:r>
        <w:t xml:space="preserve"> </w:t>
      </w:r>
      <w:r>
        <w:t xml:space="preserve">применять дуговые прожекторы, свечи и хлопушки, устраивать фейерверки и другие световые пожароопасные эффекты, которые могут привести к пожару;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-</w:t>
      </w:r>
      <w:r>
        <w:t xml:space="preserve"> </w:t>
      </w:r>
      <w:r>
        <w:t xml:space="preserve">украшать </w:t>
      </w:r>
      <w:r>
        <w:t>ё</w:t>
      </w:r>
      <w:r>
        <w:t xml:space="preserve">лку целлулоидными игрушками, а также марлей и ватой, не пропитанными огнезащитными составами;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-</w:t>
      </w:r>
      <w:r>
        <w:t xml:space="preserve"> </w:t>
      </w:r>
      <w:r>
        <w:t xml:space="preserve">одевать детей в костюмы из легкогорючих материалов;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проводить огневые, покрасочные и другие пожароопасные и взрывопожароопасные работы;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-</w:t>
      </w:r>
      <w:r>
        <w:t xml:space="preserve"> </w:t>
      </w:r>
      <w:r>
        <w:t xml:space="preserve">использовать ставни на окнах для затемнения помещений;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 </w:t>
      </w:r>
      <w:r>
        <w:t xml:space="preserve">уменьшать ширину проходов между рядами и устанавливать в проходах дополнительные </w:t>
      </w:r>
      <w:r w:rsidR="00897E20">
        <w:t>посадочные места</w:t>
      </w:r>
      <w:r>
        <w:t xml:space="preserve">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полностью гасить свет в помещении во время спектаклей или представлений;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 xml:space="preserve">- </w:t>
      </w:r>
      <w:r>
        <w:t xml:space="preserve">допускать заполнение помещений людьми сверх установленной нормы. </w:t>
      </w:r>
    </w:p>
    <w:p w:rsidR="00B7220B" w:rsidRDefault="00B7220B" w:rsidP="00B7220B">
      <w:pPr>
        <w:spacing w:after="0" w:line="240" w:lineRule="auto"/>
        <w:ind w:firstLine="709"/>
        <w:jc w:val="both"/>
      </w:pPr>
    </w:p>
    <w:p w:rsidR="00B7220B" w:rsidRDefault="00B7220B" w:rsidP="00B7220B">
      <w:pPr>
        <w:spacing w:after="0" w:line="240" w:lineRule="auto"/>
        <w:jc w:val="both"/>
        <w:rPr>
          <w:b/>
        </w:rPr>
      </w:pPr>
      <w:r w:rsidRPr="00B7220B">
        <w:rPr>
          <w:b/>
        </w:rPr>
        <w:t>Действия в случае возникновения пожара.</w:t>
      </w:r>
    </w:p>
    <w:p w:rsidR="00B7220B" w:rsidRDefault="00B7220B" w:rsidP="00B7220B">
      <w:pPr>
        <w:spacing w:after="0" w:line="240" w:lineRule="auto"/>
        <w:jc w:val="both"/>
        <w:rPr>
          <w:b/>
        </w:rPr>
      </w:pPr>
    </w:p>
    <w:p w:rsidR="00B7220B" w:rsidRDefault="00B7220B" w:rsidP="00897E20">
      <w:pPr>
        <w:spacing w:after="0" w:line="240" w:lineRule="auto"/>
        <w:ind w:firstLine="709"/>
        <w:jc w:val="both"/>
      </w:pPr>
      <w:r>
        <w:t xml:space="preserve">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lastRenderedPageBreak/>
        <w:t>1</w:t>
      </w:r>
      <w:r>
        <w:t xml:space="preserve">) немедленно сообщить об этом по телефону в пожарную часть </w:t>
      </w:r>
      <w:r>
        <w:t xml:space="preserve">по телефону 01, 112, с мобильного телефона 101 </w:t>
      </w:r>
      <w:r>
        <w:t xml:space="preserve">(при этом необходимо четко назвать адрес учреждения, место возникновения пожара, а также сообщить свою должность и фамилию);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2</w:t>
      </w:r>
      <w:r>
        <w:t xml:space="preserve">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3</w:t>
      </w:r>
      <w:r>
        <w:t xml:space="preserve">) известить о пожаре руководителя детского учреждения или </w:t>
      </w:r>
      <w:r w:rsidR="00897E20">
        <w:t xml:space="preserve">лицо, его </w:t>
      </w:r>
      <w:r>
        <w:t xml:space="preserve">заменяющего; </w:t>
      </w:r>
    </w:p>
    <w:p w:rsidR="00B7220B" w:rsidRDefault="00B7220B" w:rsidP="00B7220B">
      <w:pPr>
        <w:spacing w:after="0" w:line="240" w:lineRule="auto"/>
        <w:ind w:firstLine="709"/>
        <w:jc w:val="both"/>
      </w:pPr>
      <w:r>
        <w:t>4</w:t>
      </w:r>
      <w:r>
        <w:t xml:space="preserve">) организовать встречу пожарных подразделений, принять меры по тушению пожара имеющимися в учреждении </w:t>
      </w:r>
      <w:r>
        <w:t xml:space="preserve">первичными </w:t>
      </w:r>
      <w:r>
        <w:t xml:space="preserve">средствами пожаротушения. </w:t>
      </w:r>
    </w:p>
    <w:sectPr w:rsidR="00B7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0B"/>
    <w:rsid w:val="00751231"/>
    <w:rsid w:val="00897E20"/>
    <w:rsid w:val="00966E6D"/>
    <w:rsid w:val="00B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A387C-04DB-4E1A-BE60-8176E97D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Александровка</dc:creator>
  <cp:keywords/>
  <dc:description/>
  <cp:lastModifiedBy>Александровка</cp:lastModifiedBy>
  <cp:revision>1</cp:revision>
  <dcterms:created xsi:type="dcterms:W3CDTF">2024-12-09T05:08:00Z</dcterms:created>
  <dcterms:modified xsi:type="dcterms:W3CDTF">2024-12-09T05:29:00Z</dcterms:modified>
</cp:coreProperties>
</file>