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11" w:rsidRDefault="004F5C11" w:rsidP="00674C2C">
      <w:pPr>
        <w:pStyle w:val="a5"/>
        <w:jc w:val="left"/>
      </w:pPr>
    </w:p>
    <w:p w:rsidR="004F5C11" w:rsidRDefault="004F5C11" w:rsidP="00674C2C">
      <w:pPr>
        <w:pStyle w:val="a5"/>
        <w:jc w:val="left"/>
      </w:pPr>
    </w:p>
    <w:p w:rsidR="004F5C11" w:rsidRDefault="004F5C11" w:rsidP="00674C2C">
      <w:pPr>
        <w:pStyle w:val="a5"/>
        <w:jc w:val="left"/>
      </w:pPr>
    </w:p>
    <w:p w:rsidR="00BB6388" w:rsidRDefault="00674C2C">
      <w:pPr>
        <w:pStyle w:val="a5"/>
        <w:rPr>
          <w:b/>
        </w:rPr>
      </w:pPr>
      <w:r>
        <w:lastRenderedPageBreak/>
        <w:t xml:space="preserve">                </w:t>
      </w:r>
    </w:p>
    <w:p w:rsidR="004F5C11" w:rsidRDefault="004F5C11" w:rsidP="004F5C11">
      <w:pPr>
        <w:pStyle w:val="a5"/>
        <w:jc w:val="left"/>
        <w:rPr>
          <w:b/>
        </w:rPr>
      </w:pPr>
      <w:r>
        <w:rPr>
          <w:b/>
        </w:rPr>
        <w:t>УТВЕРЖДАЮ:</w:t>
      </w:r>
    </w:p>
    <w:p w:rsidR="004F5C11" w:rsidRDefault="004F5C11" w:rsidP="004F5C11">
      <w:pPr>
        <w:pStyle w:val="a5"/>
        <w:jc w:val="left"/>
        <w:sectPr w:rsidR="004F5C11" w:rsidSect="004F5C11">
          <w:type w:val="continuous"/>
          <w:pgSz w:w="11907" w:h="16840" w:code="9"/>
          <w:pgMar w:top="993" w:right="992" w:bottom="323" w:left="1797" w:header="720" w:footer="720" w:gutter="0"/>
          <w:cols w:num="2" w:space="720" w:equalWidth="0">
            <w:col w:w="4204" w:space="709"/>
            <w:col w:w="4204"/>
          </w:cols>
        </w:sectPr>
      </w:pPr>
    </w:p>
    <w:p w:rsidR="004F5C11" w:rsidRDefault="004F5C11" w:rsidP="004F5C11">
      <w:pPr>
        <w:pStyle w:val="a5"/>
        <w:jc w:val="left"/>
      </w:pPr>
      <w:r>
        <w:lastRenderedPageBreak/>
        <w:t xml:space="preserve">                                                                      Глава администрации    </w:t>
      </w:r>
    </w:p>
    <w:p w:rsidR="004F5C11" w:rsidRDefault="004F5C11" w:rsidP="004F5C11">
      <w:pPr>
        <w:pStyle w:val="a5"/>
        <w:jc w:val="left"/>
      </w:pPr>
      <w:r>
        <w:t xml:space="preserve">                                                      </w:t>
      </w:r>
      <w:r w:rsidR="009516EC">
        <w:t xml:space="preserve">                Георгиевского</w:t>
      </w:r>
      <w:r>
        <w:t xml:space="preserve"> сельсовета</w:t>
      </w:r>
    </w:p>
    <w:p w:rsidR="004F5C11" w:rsidRPr="00674C2C" w:rsidRDefault="004F5C11" w:rsidP="004F5C11">
      <w:pPr>
        <w:pStyle w:val="a5"/>
        <w:rPr>
          <w:b/>
          <w:bCs/>
        </w:rPr>
      </w:pPr>
      <w:r>
        <w:t xml:space="preserve">                                                                 </w:t>
      </w:r>
      <w:r w:rsidR="009516EC">
        <w:t xml:space="preserve">    </w:t>
      </w:r>
      <w:proofErr w:type="spellStart"/>
      <w:r w:rsidR="00A33AB5">
        <w:t>______________</w:t>
      </w:r>
      <w:r>
        <w:t>_</w:t>
      </w:r>
      <w:r w:rsidR="00A33AB5">
        <w:rPr>
          <w:b/>
          <w:bCs/>
        </w:rPr>
        <w:t>Т.М</w:t>
      </w:r>
      <w:r w:rsidR="009516EC">
        <w:rPr>
          <w:b/>
          <w:bCs/>
        </w:rPr>
        <w:t>.Абдразаков</w:t>
      </w:r>
      <w:proofErr w:type="spellEnd"/>
    </w:p>
    <w:p w:rsidR="004F5C11" w:rsidRDefault="004F5C11" w:rsidP="004F5C11">
      <w:pPr>
        <w:pStyle w:val="a5"/>
      </w:pPr>
      <w:r>
        <w:t xml:space="preserve">             </w:t>
      </w:r>
      <w:r w:rsidR="00A33AB5">
        <w:t xml:space="preserve">                                       «___»  __________ 2012</w:t>
      </w:r>
      <w:r>
        <w:t>г.</w:t>
      </w:r>
    </w:p>
    <w:p w:rsidR="004F5C11" w:rsidRDefault="004F5C11" w:rsidP="004F5C11">
      <w:pPr>
        <w:pStyle w:val="a5"/>
      </w:pPr>
    </w:p>
    <w:p w:rsidR="004F5C11" w:rsidRDefault="004F5C11" w:rsidP="004F5C11">
      <w:pPr>
        <w:pStyle w:val="a5"/>
        <w:rPr>
          <w:b/>
        </w:rPr>
      </w:pPr>
      <w:r>
        <w:rPr>
          <w:b/>
        </w:rPr>
        <w:t>Должностная инструкция</w:t>
      </w:r>
    </w:p>
    <w:p w:rsidR="004F5C11" w:rsidRDefault="004F5C11" w:rsidP="004F5C11">
      <w:pPr>
        <w:pStyle w:val="a5"/>
        <w:rPr>
          <w:b/>
        </w:rPr>
      </w:pPr>
      <w:r>
        <w:rPr>
          <w:b/>
        </w:rPr>
        <w:t xml:space="preserve"> специалиста </w:t>
      </w:r>
      <w:r w:rsidR="00FB6715" w:rsidRPr="00FB6715">
        <w:rPr>
          <w:b/>
          <w:lang w:val="en-US"/>
        </w:rPr>
        <w:t>I</w:t>
      </w:r>
      <w:r w:rsidR="00FB6715" w:rsidRPr="00FB6715">
        <w:rPr>
          <w:b/>
        </w:rPr>
        <w:t xml:space="preserve"> категории</w:t>
      </w:r>
      <w:r w:rsidR="009516EC">
        <w:rPr>
          <w:b/>
        </w:rPr>
        <w:t xml:space="preserve">  администрации Георгиевского</w:t>
      </w:r>
      <w:r>
        <w:rPr>
          <w:b/>
        </w:rPr>
        <w:t xml:space="preserve"> сельсовета Александровского района Оренбургской области</w:t>
      </w:r>
    </w:p>
    <w:p w:rsidR="004F5C11" w:rsidRDefault="004F5C11" w:rsidP="004F5C11">
      <w:pPr>
        <w:pStyle w:val="a5"/>
        <w:rPr>
          <w:b/>
        </w:rPr>
      </w:pPr>
    </w:p>
    <w:p w:rsidR="004F5C11" w:rsidRDefault="004F5C11" w:rsidP="004F5C11">
      <w:pPr>
        <w:pStyle w:val="a5"/>
        <w:rPr>
          <w:b/>
          <w:sz w:val="32"/>
        </w:rPr>
      </w:pPr>
      <w:r>
        <w:rPr>
          <w:b/>
        </w:rPr>
        <w:t>1.</w:t>
      </w:r>
      <w:r>
        <w:rPr>
          <w:b/>
          <w:sz w:val="32"/>
        </w:rPr>
        <w:t>Общие положения</w:t>
      </w:r>
    </w:p>
    <w:p w:rsidR="004F5C11" w:rsidRDefault="004F5C11" w:rsidP="004F5C11">
      <w:pPr>
        <w:pStyle w:val="a5"/>
        <w:jc w:val="both"/>
      </w:pPr>
      <w:r>
        <w:t xml:space="preserve">1.1.Должность  специалиста </w:t>
      </w:r>
      <w:r>
        <w:rPr>
          <w:lang w:val="en-US"/>
        </w:rPr>
        <w:t>I</w:t>
      </w:r>
      <w:r w:rsidRPr="00D445AB">
        <w:t xml:space="preserve"> </w:t>
      </w:r>
      <w:r>
        <w:t xml:space="preserve">категории </w:t>
      </w:r>
      <w:r w:rsidR="009516EC">
        <w:t>администрации Георгиевского</w:t>
      </w:r>
      <w:r w:rsidRPr="0021481F">
        <w:t xml:space="preserve"> сельсовета </w:t>
      </w:r>
      <w:r>
        <w:t xml:space="preserve"> является младшей  муниципальной должностью муниципальной службы.</w:t>
      </w:r>
    </w:p>
    <w:p w:rsidR="004F5C11" w:rsidRDefault="004F5C11" w:rsidP="004F5C11">
      <w:pPr>
        <w:pStyle w:val="a5"/>
        <w:jc w:val="both"/>
      </w:pPr>
      <w:r>
        <w:t xml:space="preserve">1.2.Специалист </w:t>
      </w:r>
      <w:r>
        <w:rPr>
          <w:lang w:val="en-US"/>
        </w:rPr>
        <w:t>I</w:t>
      </w:r>
      <w:r w:rsidRPr="00D445AB">
        <w:t xml:space="preserve"> </w:t>
      </w:r>
      <w:r>
        <w:t xml:space="preserve">категории подчиняется непосредственно </w:t>
      </w:r>
      <w:r w:rsidR="009516EC">
        <w:t xml:space="preserve"> главе администрации Георгиевского</w:t>
      </w:r>
      <w:r>
        <w:t xml:space="preserve"> сельсовета.</w:t>
      </w:r>
    </w:p>
    <w:p w:rsidR="004F5C11" w:rsidRDefault="004F5C11" w:rsidP="004F5C11">
      <w:pPr>
        <w:pStyle w:val="a5"/>
        <w:jc w:val="both"/>
      </w:pPr>
      <w:r>
        <w:t>1.3.</w:t>
      </w:r>
      <w:r w:rsidRPr="00D445AB">
        <w:t xml:space="preserve"> </w:t>
      </w:r>
      <w:r>
        <w:t xml:space="preserve">Специалист </w:t>
      </w:r>
      <w:r>
        <w:rPr>
          <w:lang w:val="en-US"/>
        </w:rPr>
        <w:t>I</w:t>
      </w:r>
      <w:r w:rsidRPr="00D445AB">
        <w:t xml:space="preserve"> </w:t>
      </w:r>
      <w:r>
        <w:t>категории назначается  на должность и освобождается  от должности  распоряжением главы</w:t>
      </w:r>
      <w:r w:rsidR="009516EC">
        <w:t xml:space="preserve">  администрации Георгиевского</w:t>
      </w:r>
      <w:r>
        <w:t xml:space="preserve"> сельсовета.</w:t>
      </w:r>
    </w:p>
    <w:p w:rsidR="004F5C11" w:rsidRPr="004D601C" w:rsidRDefault="004F5C11" w:rsidP="004D601C">
      <w:pPr>
        <w:jc w:val="both"/>
        <w:rPr>
          <w:sz w:val="28"/>
          <w:szCs w:val="28"/>
        </w:rPr>
      </w:pPr>
      <w:r w:rsidRPr="004D601C">
        <w:rPr>
          <w:sz w:val="28"/>
          <w:szCs w:val="28"/>
        </w:rPr>
        <w:t xml:space="preserve">1.4. </w:t>
      </w:r>
      <w:proofErr w:type="gramStart"/>
      <w:r w:rsidRPr="004D601C">
        <w:rPr>
          <w:sz w:val="28"/>
          <w:szCs w:val="28"/>
        </w:rPr>
        <w:t xml:space="preserve">Специалист </w:t>
      </w:r>
      <w:r w:rsidRPr="004D601C">
        <w:rPr>
          <w:sz w:val="28"/>
          <w:szCs w:val="28"/>
          <w:lang w:val="en-US"/>
        </w:rPr>
        <w:t>I</w:t>
      </w:r>
      <w:r w:rsidRPr="004D601C">
        <w:rPr>
          <w:sz w:val="28"/>
          <w:szCs w:val="28"/>
        </w:rPr>
        <w:t xml:space="preserve"> категории в  работе руководствуется регламентом работы, правилами внутреннего р</w:t>
      </w:r>
      <w:r w:rsidR="00BA5BFD">
        <w:rPr>
          <w:sz w:val="28"/>
          <w:szCs w:val="28"/>
        </w:rPr>
        <w:t>аспорядка</w:t>
      </w:r>
      <w:r w:rsidR="004D601C" w:rsidRPr="004D601C">
        <w:rPr>
          <w:sz w:val="28"/>
          <w:szCs w:val="28"/>
        </w:rPr>
        <w:t>,</w:t>
      </w:r>
      <w:r w:rsidR="004D601C">
        <w:rPr>
          <w:sz w:val="28"/>
          <w:szCs w:val="28"/>
        </w:rPr>
        <w:t xml:space="preserve"> </w:t>
      </w:r>
      <w:r w:rsidRPr="004D601C">
        <w:rPr>
          <w:sz w:val="28"/>
          <w:szCs w:val="28"/>
        </w:rPr>
        <w:t>настоящей инструкцией,  Конституцией РФ,</w:t>
      </w:r>
      <w:r w:rsidR="003110A9" w:rsidRPr="004D601C">
        <w:rPr>
          <w:sz w:val="28"/>
          <w:szCs w:val="28"/>
        </w:rPr>
        <w:t xml:space="preserve"> Трудовым кодексом, Семейным кодексом, Гражданским кодексом, Земельным кодексом,  Жилищным кодексом,</w:t>
      </w:r>
      <w:r w:rsidRPr="004D601C">
        <w:rPr>
          <w:sz w:val="28"/>
          <w:szCs w:val="28"/>
        </w:rPr>
        <w:t xml:space="preserve"> Федеральным   законом от 06.10.2003 года № 131-ФЗ «Об общих принципах организации местного самоуправления в Российской Федерации»,</w:t>
      </w:r>
      <w:r w:rsidR="003110A9" w:rsidRPr="004D601C">
        <w:rPr>
          <w:b/>
          <w:bCs/>
          <w:color w:val="000080"/>
          <w:sz w:val="28"/>
          <w:szCs w:val="28"/>
        </w:rPr>
        <w:t xml:space="preserve"> </w:t>
      </w:r>
      <w:r w:rsidR="003110A9" w:rsidRPr="004D601C">
        <w:rPr>
          <w:rFonts w:cs="Times New Roman"/>
          <w:bCs/>
          <w:sz w:val="28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 w:rsidR="003110A9" w:rsidRPr="004D601C">
          <w:rPr>
            <w:rFonts w:cs="Times New Roman"/>
            <w:bCs/>
            <w:sz w:val="28"/>
            <w:szCs w:val="28"/>
          </w:rPr>
          <w:t>2007 г</w:t>
        </w:r>
      </w:smartTag>
      <w:r w:rsidR="003110A9" w:rsidRPr="004D601C">
        <w:rPr>
          <w:rFonts w:cs="Times New Roman"/>
          <w:bCs/>
          <w:sz w:val="28"/>
          <w:szCs w:val="28"/>
        </w:rPr>
        <w:t>. № 25-ФЗ "О муниципальной службе в</w:t>
      </w:r>
      <w:proofErr w:type="gramEnd"/>
      <w:r w:rsidR="003110A9" w:rsidRPr="004D601C">
        <w:rPr>
          <w:rFonts w:cs="Times New Roman"/>
          <w:bCs/>
          <w:sz w:val="28"/>
          <w:szCs w:val="28"/>
        </w:rPr>
        <w:t xml:space="preserve"> Российской Федерации", Законом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="003110A9" w:rsidRPr="004D601C">
          <w:rPr>
            <w:rFonts w:cs="Times New Roman"/>
            <w:bCs/>
            <w:sz w:val="28"/>
            <w:szCs w:val="28"/>
          </w:rPr>
          <w:t>2007 г</w:t>
        </w:r>
      </w:smartTag>
      <w:r w:rsidR="003110A9" w:rsidRPr="004D601C">
        <w:rPr>
          <w:rFonts w:cs="Times New Roman"/>
          <w:bCs/>
          <w:sz w:val="28"/>
          <w:szCs w:val="28"/>
        </w:rPr>
        <w:t>. № 1611/339-IV-ОЗ "О муниципальной службе в Оренбургской области</w:t>
      </w:r>
      <w:r w:rsidR="003110A9" w:rsidRPr="004D601C">
        <w:rPr>
          <w:rFonts w:cs="Times New Roman"/>
          <w:bCs/>
          <w:color w:val="000080"/>
          <w:sz w:val="28"/>
          <w:szCs w:val="28"/>
        </w:rPr>
        <w:t xml:space="preserve">", </w:t>
      </w:r>
      <w:r w:rsidRPr="004D601C">
        <w:rPr>
          <w:rFonts w:cs="Times New Roman"/>
          <w:sz w:val="28"/>
          <w:szCs w:val="28"/>
        </w:rPr>
        <w:t>Уставом, Положением об администрации сельсовета</w:t>
      </w:r>
      <w:r w:rsidR="003110A9" w:rsidRPr="004D601C">
        <w:rPr>
          <w:rFonts w:cs="Times New Roman"/>
          <w:sz w:val="28"/>
          <w:szCs w:val="28"/>
        </w:rPr>
        <w:t>, инструкцией по делопроизводству</w:t>
      </w:r>
      <w:r w:rsidRPr="004D601C">
        <w:rPr>
          <w:rFonts w:cs="Times New Roman"/>
          <w:sz w:val="28"/>
          <w:szCs w:val="28"/>
        </w:rPr>
        <w:t xml:space="preserve"> и иными законодательными  нормативными  актами.</w:t>
      </w:r>
    </w:p>
    <w:p w:rsidR="003E7CDC" w:rsidRPr="003E7CDC" w:rsidRDefault="003E7CDC" w:rsidP="003E7CDC">
      <w:pPr>
        <w:pStyle w:val="a5"/>
        <w:rPr>
          <w:b/>
          <w:sz w:val="32"/>
        </w:rPr>
      </w:pPr>
      <w:r>
        <w:tab/>
      </w:r>
      <w:r>
        <w:rPr>
          <w:b/>
        </w:rPr>
        <w:t xml:space="preserve">2. </w:t>
      </w:r>
      <w:r>
        <w:rPr>
          <w:b/>
          <w:sz w:val="32"/>
        </w:rPr>
        <w:t>Обязанности</w:t>
      </w:r>
    </w:p>
    <w:p w:rsidR="003E7CDC" w:rsidRDefault="003E7CDC" w:rsidP="003E7CDC">
      <w:pPr>
        <w:pStyle w:val="a5"/>
        <w:ind w:firstLine="720"/>
        <w:jc w:val="both"/>
      </w:pPr>
      <w:r>
        <w:t xml:space="preserve">Специалист </w:t>
      </w:r>
      <w:r>
        <w:rPr>
          <w:lang w:val="en-US"/>
        </w:rPr>
        <w:t>I</w:t>
      </w:r>
      <w:r w:rsidRPr="00D445AB">
        <w:t xml:space="preserve"> </w:t>
      </w:r>
      <w:r w:rsidR="001F5C0D">
        <w:t>категории</w:t>
      </w:r>
      <w:proofErr w:type="gramStart"/>
      <w:r w:rsidR="00BA5BFD" w:rsidRPr="00BA5BFD">
        <w:t xml:space="preserve"> </w:t>
      </w:r>
      <w:r w:rsidR="001F5C0D">
        <w:t>:</w:t>
      </w:r>
      <w:proofErr w:type="gramEnd"/>
    </w:p>
    <w:p w:rsidR="003E7CDC" w:rsidRPr="00002D87" w:rsidRDefault="0002378D" w:rsidP="003E7CDC">
      <w:pPr>
        <w:pStyle w:val="a5"/>
        <w:jc w:val="both"/>
      </w:pPr>
      <w:r>
        <w:rPr>
          <w:bCs/>
        </w:rPr>
        <w:t>2</w:t>
      </w:r>
      <w:r w:rsidR="003E7CDC">
        <w:rPr>
          <w:bCs/>
        </w:rPr>
        <w:t xml:space="preserve">.1. </w:t>
      </w:r>
      <w:r w:rsidR="0087498D" w:rsidRPr="00002D87">
        <w:t>Выполняет</w:t>
      </w:r>
      <w:r w:rsidR="0087498D">
        <w:rPr>
          <w:bCs/>
        </w:rPr>
        <w:t xml:space="preserve"> т</w:t>
      </w:r>
      <w:r w:rsidR="003E7CDC" w:rsidRPr="00002D87">
        <w:rPr>
          <w:bCs/>
        </w:rPr>
        <w:t>ехнические функции по обеспечению и обслуживанию работы администрации сельсовета</w:t>
      </w:r>
      <w:r w:rsidR="003E7CDC" w:rsidRPr="00002D87">
        <w:t>.</w:t>
      </w:r>
    </w:p>
    <w:p w:rsidR="003E7CDC" w:rsidRPr="00002D87" w:rsidRDefault="0002378D" w:rsidP="003E7CD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7CDC" w:rsidRPr="00002D87">
        <w:rPr>
          <w:sz w:val="28"/>
          <w:szCs w:val="28"/>
        </w:rPr>
        <w:t>.2. Принимает и регистрирует поступившую корреспонденцию  в регистрационных книгах (журналах)   или компьютерной обработки в соответствии с резолюциями  главы сельсовет</w:t>
      </w:r>
      <w:r w:rsidR="003E7CDC">
        <w:rPr>
          <w:sz w:val="28"/>
          <w:szCs w:val="28"/>
        </w:rPr>
        <w:t>а,</w:t>
      </w:r>
      <w:r w:rsidR="003E7CDC" w:rsidRPr="00002D87">
        <w:rPr>
          <w:sz w:val="28"/>
          <w:szCs w:val="28"/>
        </w:rPr>
        <w:t xml:space="preserve"> передает документы на исполнение. </w:t>
      </w:r>
    </w:p>
    <w:p w:rsidR="003110A9" w:rsidRDefault="0002378D" w:rsidP="003110A9">
      <w:pPr>
        <w:pStyle w:val="a5"/>
        <w:jc w:val="both"/>
      </w:pPr>
      <w:r>
        <w:t>2</w:t>
      </w:r>
      <w:r w:rsidR="002C42DB">
        <w:t>.3</w:t>
      </w:r>
      <w:r w:rsidR="003E7CDC">
        <w:t>.</w:t>
      </w:r>
      <w:r w:rsidR="0087498D">
        <w:t>. Ведет личные</w:t>
      </w:r>
      <w:r w:rsidR="003110A9">
        <w:t xml:space="preserve"> дел</w:t>
      </w:r>
      <w:r w:rsidR="0087498D">
        <w:t>а</w:t>
      </w:r>
      <w:r w:rsidR="003110A9">
        <w:t xml:space="preserve">  работников администрации сельсовета.</w:t>
      </w:r>
    </w:p>
    <w:p w:rsidR="003110A9" w:rsidRPr="00BA5BFD" w:rsidRDefault="0002378D" w:rsidP="005815D4">
      <w:pPr>
        <w:jc w:val="both"/>
        <w:rPr>
          <w:sz w:val="28"/>
          <w:szCs w:val="28"/>
        </w:rPr>
      </w:pPr>
      <w:r w:rsidRPr="00BA5BFD">
        <w:rPr>
          <w:sz w:val="28"/>
          <w:szCs w:val="28"/>
        </w:rPr>
        <w:t>2</w:t>
      </w:r>
      <w:r w:rsidR="002C42DB">
        <w:rPr>
          <w:sz w:val="28"/>
          <w:szCs w:val="28"/>
        </w:rPr>
        <w:t>.4</w:t>
      </w:r>
      <w:r w:rsidR="005815D4" w:rsidRPr="00BA5BFD">
        <w:rPr>
          <w:sz w:val="28"/>
          <w:szCs w:val="28"/>
        </w:rPr>
        <w:t>.</w:t>
      </w:r>
      <w:r w:rsidR="00BA5BFD" w:rsidRPr="00BA5BFD">
        <w:rPr>
          <w:sz w:val="28"/>
          <w:szCs w:val="28"/>
        </w:rPr>
        <w:t xml:space="preserve"> </w:t>
      </w:r>
      <w:r w:rsidR="0087498D" w:rsidRPr="00002D87">
        <w:rPr>
          <w:sz w:val="28"/>
          <w:szCs w:val="28"/>
        </w:rPr>
        <w:t xml:space="preserve">Производит записи в трудовых книжках, обладает правом подписи при их заведении. Ведет книгу движения трудовых книжек и вкладышей к ним.          </w:t>
      </w:r>
      <w:r w:rsidR="005815D4" w:rsidRPr="00BA5BFD">
        <w:rPr>
          <w:sz w:val="28"/>
          <w:szCs w:val="28"/>
        </w:rPr>
        <w:t xml:space="preserve">          </w:t>
      </w:r>
    </w:p>
    <w:p w:rsidR="009539C2" w:rsidRDefault="0002378D" w:rsidP="009539C2">
      <w:pPr>
        <w:pStyle w:val="a5"/>
        <w:jc w:val="both"/>
        <w:rPr>
          <w:bCs/>
        </w:rPr>
      </w:pPr>
      <w:r>
        <w:t>2</w:t>
      </w:r>
      <w:r w:rsidR="002C42DB">
        <w:t>.5</w:t>
      </w:r>
      <w:r w:rsidR="003E7CDC">
        <w:t>.</w:t>
      </w:r>
      <w:r w:rsidR="0087498D">
        <w:rPr>
          <w:bCs/>
        </w:rPr>
        <w:t>Ведет документацию</w:t>
      </w:r>
      <w:r w:rsidR="009539C2">
        <w:rPr>
          <w:bCs/>
        </w:rPr>
        <w:t xml:space="preserve"> по делопроизводству по </w:t>
      </w:r>
      <w:r w:rsidR="009539C2">
        <w:t xml:space="preserve">администрации сельсовета </w:t>
      </w:r>
      <w:r w:rsidR="009539C2">
        <w:rPr>
          <w:bCs/>
        </w:rPr>
        <w:t xml:space="preserve"> и  несет ответственность за нее.</w:t>
      </w:r>
    </w:p>
    <w:p w:rsidR="009516EC" w:rsidRPr="0087498D" w:rsidRDefault="0002378D" w:rsidP="0087498D">
      <w:pPr>
        <w:pStyle w:val="a4"/>
        <w:rPr>
          <w:b w:val="0"/>
          <w:sz w:val="28"/>
          <w:szCs w:val="28"/>
        </w:rPr>
      </w:pPr>
      <w:r w:rsidRPr="0087498D">
        <w:rPr>
          <w:b w:val="0"/>
          <w:sz w:val="28"/>
          <w:szCs w:val="28"/>
        </w:rPr>
        <w:lastRenderedPageBreak/>
        <w:t>2</w:t>
      </w:r>
      <w:r w:rsidR="003E7CDC" w:rsidRPr="0087498D">
        <w:rPr>
          <w:b w:val="0"/>
          <w:sz w:val="28"/>
          <w:szCs w:val="28"/>
        </w:rPr>
        <w:t>.</w:t>
      </w:r>
      <w:r w:rsidR="002C42DB">
        <w:rPr>
          <w:b w:val="0"/>
          <w:sz w:val="28"/>
          <w:szCs w:val="28"/>
        </w:rPr>
        <w:t>6</w:t>
      </w:r>
      <w:proofErr w:type="gramStart"/>
      <w:r w:rsidR="0087498D" w:rsidRPr="0087498D">
        <w:rPr>
          <w:b w:val="0"/>
          <w:sz w:val="28"/>
          <w:szCs w:val="28"/>
        </w:rPr>
        <w:t xml:space="preserve"> П</w:t>
      </w:r>
      <w:proofErr w:type="gramEnd"/>
      <w:r w:rsidR="0087498D" w:rsidRPr="0087498D">
        <w:rPr>
          <w:b w:val="0"/>
          <w:sz w:val="28"/>
          <w:szCs w:val="28"/>
        </w:rPr>
        <w:t>одготавливает и сдает в архив администрации Александровского района документы, систематизирует и хранит документы текущего архива.</w:t>
      </w:r>
    </w:p>
    <w:p w:rsidR="009516EC" w:rsidRPr="00002D87" w:rsidRDefault="0002378D" w:rsidP="00951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2DB">
        <w:rPr>
          <w:sz w:val="28"/>
          <w:szCs w:val="28"/>
        </w:rPr>
        <w:t>.7</w:t>
      </w:r>
      <w:r w:rsidR="003E7CDC">
        <w:rPr>
          <w:sz w:val="28"/>
          <w:szCs w:val="28"/>
        </w:rPr>
        <w:t>.</w:t>
      </w:r>
      <w:r w:rsidR="00BA5BFD">
        <w:rPr>
          <w:sz w:val="28"/>
          <w:szCs w:val="28"/>
        </w:rPr>
        <w:t xml:space="preserve"> </w:t>
      </w:r>
      <w:r w:rsidR="0087498D">
        <w:rPr>
          <w:sz w:val="28"/>
          <w:szCs w:val="28"/>
        </w:rPr>
        <w:t>Организует и осуществляет</w:t>
      </w:r>
      <w:r w:rsidR="00BA5BFD">
        <w:rPr>
          <w:sz w:val="28"/>
          <w:szCs w:val="28"/>
        </w:rPr>
        <w:t xml:space="preserve"> </w:t>
      </w:r>
      <w:r w:rsidR="009516EC" w:rsidRPr="00002D87">
        <w:rPr>
          <w:sz w:val="28"/>
          <w:szCs w:val="28"/>
        </w:rPr>
        <w:t>работу ЗАГС администрации Георгиевского сельсовета по государственной регистрации актов гражданского состояния    (рождения, заключения брака, установления отцовства,  смерти) на территории Георгиевского сельсовета.</w:t>
      </w:r>
    </w:p>
    <w:p w:rsidR="009516EC" w:rsidRPr="00002D87" w:rsidRDefault="0002378D" w:rsidP="00951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2DB">
        <w:rPr>
          <w:sz w:val="28"/>
          <w:szCs w:val="28"/>
        </w:rPr>
        <w:t>.8</w:t>
      </w:r>
      <w:proofErr w:type="gramStart"/>
      <w:r w:rsidR="0087498D" w:rsidRPr="0087498D">
        <w:rPr>
          <w:sz w:val="28"/>
          <w:szCs w:val="28"/>
        </w:rPr>
        <w:t xml:space="preserve"> </w:t>
      </w:r>
      <w:r w:rsidR="0087498D" w:rsidRPr="00002D87">
        <w:rPr>
          <w:sz w:val="28"/>
          <w:szCs w:val="28"/>
        </w:rPr>
        <w:t>П</w:t>
      </w:r>
      <w:proofErr w:type="gramEnd"/>
      <w:r w:rsidR="0087498D" w:rsidRPr="00002D87">
        <w:rPr>
          <w:sz w:val="28"/>
          <w:szCs w:val="28"/>
        </w:rPr>
        <w:t xml:space="preserve">роизводит </w:t>
      </w:r>
      <w:r w:rsidR="0087498D">
        <w:rPr>
          <w:sz w:val="28"/>
          <w:szCs w:val="28"/>
        </w:rPr>
        <w:t>г</w:t>
      </w:r>
      <w:r w:rsidR="009516EC" w:rsidRPr="00002D87">
        <w:rPr>
          <w:sz w:val="28"/>
          <w:szCs w:val="28"/>
        </w:rPr>
        <w:t>осударственную регистрацию рождения, заключения брака,   установления отцовства,  смерти.</w:t>
      </w:r>
    </w:p>
    <w:p w:rsidR="009516EC" w:rsidRPr="00002D87" w:rsidRDefault="0002378D" w:rsidP="00951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2DB">
        <w:rPr>
          <w:sz w:val="28"/>
          <w:szCs w:val="28"/>
        </w:rPr>
        <w:t>.9.</w:t>
      </w:r>
      <w:r w:rsidR="00BA5BFD">
        <w:rPr>
          <w:sz w:val="28"/>
          <w:szCs w:val="28"/>
        </w:rPr>
        <w:t xml:space="preserve"> </w:t>
      </w:r>
      <w:r w:rsidR="0087498D" w:rsidRPr="00002D87">
        <w:rPr>
          <w:sz w:val="28"/>
          <w:szCs w:val="28"/>
        </w:rPr>
        <w:t>Осуществляет</w:t>
      </w:r>
      <w:r w:rsidR="0087498D">
        <w:rPr>
          <w:sz w:val="28"/>
          <w:szCs w:val="28"/>
        </w:rPr>
        <w:t xml:space="preserve"> </w:t>
      </w:r>
      <w:proofErr w:type="gramStart"/>
      <w:r w:rsidR="0087498D">
        <w:rPr>
          <w:sz w:val="28"/>
          <w:szCs w:val="28"/>
        </w:rPr>
        <w:t>к</w:t>
      </w:r>
      <w:r w:rsidR="009516EC" w:rsidRPr="00002D87">
        <w:rPr>
          <w:sz w:val="28"/>
          <w:szCs w:val="28"/>
        </w:rPr>
        <w:t>онтроль за</w:t>
      </w:r>
      <w:proofErr w:type="gramEnd"/>
      <w:r w:rsidR="009516EC" w:rsidRPr="00002D87">
        <w:rPr>
          <w:sz w:val="28"/>
          <w:szCs w:val="28"/>
        </w:rPr>
        <w:t xml:space="preserve"> хранением и использованием бланков свидетельств о регистрации актов гражданского состояния.</w:t>
      </w:r>
    </w:p>
    <w:p w:rsidR="009516EC" w:rsidRPr="00002D87" w:rsidRDefault="0002378D" w:rsidP="00951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2DB">
        <w:rPr>
          <w:sz w:val="28"/>
          <w:szCs w:val="28"/>
        </w:rPr>
        <w:t>.10</w:t>
      </w:r>
      <w:proofErr w:type="gramStart"/>
      <w:r w:rsidR="00BA5BFD">
        <w:rPr>
          <w:sz w:val="28"/>
          <w:szCs w:val="28"/>
        </w:rPr>
        <w:t xml:space="preserve"> </w:t>
      </w:r>
      <w:r w:rsidR="0087498D" w:rsidRPr="00002D87">
        <w:rPr>
          <w:sz w:val="28"/>
          <w:szCs w:val="28"/>
        </w:rPr>
        <w:t>О</w:t>
      </w:r>
      <w:proofErr w:type="gramEnd"/>
      <w:r w:rsidR="0087498D" w:rsidRPr="00002D87">
        <w:rPr>
          <w:sz w:val="28"/>
          <w:szCs w:val="28"/>
        </w:rPr>
        <w:t>беспечивает</w:t>
      </w:r>
      <w:r w:rsidR="0087498D">
        <w:rPr>
          <w:sz w:val="28"/>
          <w:szCs w:val="28"/>
        </w:rPr>
        <w:t xml:space="preserve"> т</w:t>
      </w:r>
      <w:r w:rsidR="009516EC" w:rsidRPr="00002D87">
        <w:rPr>
          <w:sz w:val="28"/>
          <w:szCs w:val="28"/>
        </w:rPr>
        <w:t>оржественную обстановку регистрации рождения, а также регистрации брака при согласии на то заявителей.</w:t>
      </w:r>
    </w:p>
    <w:p w:rsidR="009516EC" w:rsidRPr="00002D87" w:rsidRDefault="0002378D" w:rsidP="00951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2DB">
        <w:rPr>
          <w:sz w:val="28"/>
          <w:szCs w:val="28"/>
        </w:rPr>
        <w:t>.11.</w:t>
      </w:r>
      <w:r w:rsidR="0087498D" w:rsidRPr="00002D87">
        <w:rPr>
          <w:sz w:val="28"/>
          <w:szCs w:val="28"/>
        </w:rPr>
        <w:t>Принимает участие</w:t>
      </w:r>
      <w:r w:rsidR="0087498D">
        <w:rPr>
          <w:sz w:val="28"/>
          <w:szCs w:val="28"/>
        </w:rPr>
        <w:t xml:space="preserve"> в</w:t>
      </w:r>
      <w:r w:rsidR="0087498D" w:rsidRPr="00002D87">
        <w:rPr>
          <w:sz w:val="28"/>
          <w:szCs w:val="28"/>
        </w:rPr>
        <w:t xml:space="preserve"> </w:t>
      </w:r>
      <w:r w:rsidR="0087498D">
        <w:rPr>
          <w:sz w:val="28"/>
          <w:szCs w:val="28"/>
        </w:rPr>
        <w:t>подготовке</w:t>
      </w:r>
      <w:r w:rsidR="00AA4018" w:rsidRPr="00AA4018">
        <w:rPr>
          <w:sz w:val="28"/>
          <w:szCs w:val="28"/>
        </w:rPr>
        <w:t xml:space="preserve"> сведений об избирателях, ежемесячное представление информации системному администратору.</w:t>
      </w:r>
    </w:p>
    <w:p w:rsidR="009516EC" w:rsidRPr="00002D87" w:rsidRDefault="002C42DB" w:rsidP="009516EC">
      <w:pPr>
        <w:pStyle w:val="a5"/>
        <w:jc w:val="both"/>
        <w:rPr>
          <w:bCs/>
        </w:rPr>
      </w:pPr>
      <w:r>
        <w:t>2.12.</w:t>
      </w:r>
      <w:r w:rsidR="0087498D">
        <w:t xml:space="preserve">  Курирует</w:t>
      </w:r>
      <w:r w:rsidR="009516EC" w:rsidRPr="00002D87">
        <w:t xml:space="preserve"> работу Совета депутатов муниципального образования Георгиевский сельсовет, оказывает помощь депутатам в работе комиссий при Совете депутатов.</w:t>
      </w:r>
      <w:r w:rsidR="009516EC" w:rsidRPr="00002D87">
        <w:rPr>
          <w:bCs/>
        </w:rPr>
        <w:t xml:space="preserve"> </w:t>
      </w:r>
    </w:p>
    <w:p w:rsidR="009516EC" w:rsidRDefault="002C42DB" w:rsidP="009516EC">
      <w:pPr>
        <w:pStyle w:val="a5"/>
        <w:jc w:val="both"/>
        <w:rPr>
          <w:rFonts w:cs="Times New Roman"/>
        </w:rPr>
      </w:pPr>
      <w:r>
        <w:t>2.13</w:t>
      </w:r>
      <w:r w:rsidR="0002378D">
        <w:t>.</w:t>
      </w:r>
      <w:r w:rsidR="009516EC" w:rsidRPr="00002D87">
        <w:rPr>
          <w:rFonts w:cs="Times New Roman"/>
        </w:rPr>
        <w:t xml:space="preserve"> </w:t>
      </w:r>
      <w:r w:rsidR="0087498D">
        <w:rPr>
          <w:rFonts w:cs="Times New Roman"/>
        </w:rPr>
        <w:t>Ведет работу</w:t>
      </w:r>
      <w:r w:rsidR="009516EC" w:rsidRPr="00002D87">
        <w:rPr>
          <w:rFonts w:cs="Times New Roman"/>
        </w:rPr>
        <w:t xml:space="preserve"> </w:t>
      </w:r>
      <w:proofErr w:type="spellStart"/>
      <w:r w:rsidR="009516EC" w:rsidRPr="00002D87">
        <w:rPr>
          <w:rFonts w:cs="Times New Roman"/>
        </w:rPr>
        <w:t>похозяйственных</w:t>
      </w:r>
      <w:proofErr w:type="spellEnd"/>
      <w:r w:rsidR="009516EC" w:rsidRPr="00002D87">
        <w:rPr>
          <w:rFonts w:cs="Times New Roman"/>
        </w:rPr>
        <w:t xml:space="preserve"> книг,  </w:t>
      </w:r>
      <w:proofErr w:type="spellStart"/>
      <w:r w:rsidR="009516EC" w:rsidRPr="00002D87">
        <w:rPr>
          <w:rFonts w:cs="Times New Roman"/>
        </w:rPr>
        <w:t>похозяйственного</w:t>
      </w:r>
      <w:proofErr w:type="spellEnd"/>
      <w:r w:rsidR="009516EC" w:rsidRPr="00002D87">
        <w:rPr>
          <w:rFonts w:cs="Times New Roman"/>
        </w:rPr>
        <w:t xml:space="preserve">  учета.</w:t>
      </w:r>
    </w:p>
    <w:p w:rsidR="009516EC" w:rsidRPr="00002D87" w:rsidRDefault="002C42DB" w:rsidP="009516EC">
      <w:pPr>
        <w:pStyle w:val="a5"/>
        <w:jc w:val="both"/>
      </w:pPr>
      <w:r>
        <w:rPr>
          <w:rFonts w:cs="Times New Roman"/>
        </w:rPr>
        <w:t>2.14</w:t>
      </w:r>
      <w:r w:rsidR="0002378D">
        <w:rPr>
          <w:rFonts w:cs="Times New Roman"/>
        </w:rPr>
        <w:t>.</w:t>
      </w:r>
      <w:r w:rsidR="0087498D">
        <w:rPr>
          <w:rFonts w:cs="Times New Roman"/>
        </w:rPr>
        <w:t>Выдает справки,  выписки,  копии</w:t>
      </w:r>
      <w:r w:rsidR="009516EC" w:rsidRPr="00002D87">
        <w:rPr>
          <w:rFonts w:cs="Times New Roman"/>
        </w:rPr>
        <w:t xml:space="preserve"> лицевых счетов населению по данным </w:t>
      </w:r>
      <w:proofErr w:type="spellStart"/>
      <w:r w:rsidR="009516EC" w:rsidRPr="00002D87">
        <w:rPr>
          <w:rFonts w:cs="Times New Roman"/>
        </w:rPr>
        <w:t>похозяйственных</w:t>
      </w:r>
      <w:proofErr w:type="spellEnd"/>
      <w:r w:rsidR="009516EC" w:rsidRPr="00002D87">
        <w:rPr>
          <w:rFonts w:cs="Times New Roman"/>
        </w:rPr>
        <w:t xml:space="preserve">  книг. </w:t>
      </w:r>
    </w:p>
    <w:p w:rsidR="004F5C11" w:rsidRDefault="002C42DB" w:rsidP="004F5C11">
      <w:pPr>
        <w:pStyle w:val="a5"/>
        <w:jc w:val="both"/>
      </w:pPr>
      <w:r>
        <w:t>2.15</w:t>
      </w:r>
      <w:r w:rsidR="003E7CDC">
        <w:t>.</w:t>
      </w:r>
      <w:r w:rsidR="0087498D">
        <w:t>Выдает</w:t>
      </w:r>
      <w:r w:rsidR="009516EC">
        <w:t xml:space="preserve"> справ</w:t>
      </w:r>
      <w:r w:rsidR="0087498D">
        <w:t>ки</w:t>
      </w:r>
      <w:r w:rsidR="009516EC">
        <w:t xml:space="preserve"> и характеристик</w:t>
      </w:r>
      <w:r w:rsidR="0087498D">
        <w:t xml:space="preserve">и </w:t>
      </w:r>
      <w:r w:rsidR="009516EC">
        <w:t>по запросам</w:t>
      </w:r>
      <w:r w:rsidR="0087498D">
        <w:t xml:space="preserve"> граждан и </w:t>
      </w:r>
      <w:r w:rsidR="009516EC">
        <w:t xml:space="preserve"> организаций.</w:t>
      </w:r>
    </w:p>
    <w:p w:rsidR="005D4169" w:rsidRDefault="002C42DB" w:rsidP="009516EC">
      <w:pPr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9516EC" w:rsidRPr="00002D87">
        <w:rPr>
          <w:sz w:val="28"/>
          <w:szCs w:val="28"/>
        </w:rPr>
        <w:t>. Ведет работу паспортно-визовой службы в приделах своей компетенции.</w:t>
      </w:r>
    </w:p>
    <w:p w:rsidR="009516EC" w:rsidRDefault="002C42DB" w:rsidP="009516EC">
      <w:pPr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9516EC" w:rsidRPr="00002D87">
        <w:rPr>
          <w:sz w:val="28"/>
          <w:szCs w:val="28"/>
        </w:rPr>
        <w:t xml:space="preserve"> Ежемесячно предоставляет информацию, сведения, отчет по исполнению обязательных  документов – в администрацию района, прокуратуру, статистику, УСЗН, отдел ЗАГС, архив, паспортный стол в установленный срок.</w:t>
      </w:r>
    </w:p>
    <w:p w:rsidR="0087498D" w:rsidRPr="002C42DB" w:rsidRDefault="0087498D" w:rsidP="009516EC">
      <w:pPr>
        <w:jc w:val="both"/>
        <w:rPr>
          <w:sz w:val="28"/>
          <w:szCs w:val="28"/>
        </w:rPr>
      </w:pPr>
      <w:r w:rsidRPr="002C42DB">
        <w:rPr>
          <w:sz w:val="28"/>
          <w:szCs w:val="28"/>
        </w:rPr>
        <w:t>2.</w:t>
      </w:r>
      <w:r w:rsidR="002C42DB">
        <w:rPr>
          <w:sz w:val="28"/>
          <w:szCs w:val="28"/>
        </w:rPr>
        <w:t>18</w:t>
      </w:r>
      <w:proofErr w:type="gramStart"/>
      <w:r w:rsidR="002C42DB" w:rsidRPr="002C42DB">
        <w:rPr>
          <w:bCs/>
          <w:sz w:val="28"/>
          <w:szCs w:val="28"/>
        </w:rPr>
        <w:t xml:space="preserve"> Я</w:t>
      </w:r>
      <w:proofErr w:type="gramEnd"/>
      <w:r w:rsidR="002C42DB" w:rsidRPr="002C42DB">
        <w:rPr>
          <w:bCs/>
          <w:sz w:val="28"/>
          <w:szCs w:val="28"/>
        </w:rPr>
        <w:t>вляется  ответственным секретарем административной комиссии при администрации сельсовета.</w:t>
      </w:r>
    </w:p>
    <w:p w:rsidR="003E7CDC" w:rsidRDefault="0002378D" w:rsidP="003E7CDC">
      <w:pPr>
        <w:pStyle w:val="a5"/>
        <w:jc w:val="both"/>
        <w:rPr>
          <w:bCs/>
        </w:rPr>
      </w:pPr>
      <w:r>
        <w:rPr>
          <w:bCs/>
        </w:rPr>
        <w:t>2</w:t>
      </w:r>
      <w:r w:rsidR="003E7CDC">
        <w:rPr>
          <w:bCs/>
        </w:rPr>
        <w:t>.</w:t>
      </w:r>
      <w:r>
        <w:rPr>
          <w:bCs/>
        </w:rPr>
        <w:t>19.</w:t>
      </w:r>
      <w:r w:rsidR="003E7CDC">
        <w:rPr>
          <w:bCs/>
        </w:rPr>
        <w:t xml:space="preserve"> </w:t>
      </w:r>
      <w:r w:rsidR="0087498D" w:rsidRPr="00002D87">
        <w:rPr>
          <w:bCs/>
        </w:rPr>
        <w:t>Ведет</w:t>
      </w:r>
      <w:r w:rsidR="0087498D">
        <w:rPr>
          <w:bCs/>
        </w:rPr>
        <w:t xml:space="preserve"> п</w:t>
      </w:r>
      <w:r w:rsidR="003E7CDC">
        <w:rPr>
          <w:bCs/>
        </w:rPr>
        <w:t xml:space="preserve">рием от населения квитанций об оплате за баллонный газ,  составление ведомостей. </w:t>
      </w:r>
    </w:p>
    <w:p w:rsidR="002C42DB" w:rsidRPr="002C42DB" w:rsidRDefault="002C42DB" w:rsidP="002C42DB">
      <w:pPr>
        <w:pStyle w:val="a5"/>
        <w:tabs>
          <w:tab w:val="center" w:pos="4559"/>
        </w:tabs>
        <w:jc w:val="left"/>
      </w:pPr>
      <w:r>
        <w:t xml:space="preserve">2.20. </w:t>
      </w:r>
      <w:r w:rsidRPr="002C42DB">
        <w:t>Ведет учет граждан нуждающихся в жилых помещениях.</w:t>
      </w:r>
      <w:r w:rsidRPr="002C42DB">
        <w:tab/>
      </w:r>
    </w:p>
    <w:p w:rsidR="004F5C11" w:rsidRDefault="002C42DB" w:rsidP="002C42DB">
      <w:pPr>
        <w:pStyle w:val="a5"/>
        <w:tabs>
          <w:tab w:val="center" w:pos="4559"/>
        </w:tabs>
        <w:jc w:val="left"/>
        <w:rPr>
          <w:b/>
          <w:sz w:val="32"/>
        </w:rPr>
      </w:pPr>
      <w:r>
        <w:rPr>
          <w:b/>
        </w:rPr>
        <w:t xml:space="preserve">                                                      </w:t>
      </w:r>
      <w:r w:rsidR="004F5C11">
        <w:rPr>
          <w:b/>
        </w:rPr>
        <w:t xml:space="preserve">3. </w:t>
      </w:r>
      <w:r w:rsidR="004F5C11">
        <w:rPr>
          <w:b/>
          <w:sz w:val="32"/>
        </w:rPr>
        <w:t>Права</w:t>
      </w:r>
    </w:p>
    <w:p w:rsidR="004F5C11" w:rsidRDefault="004F5C11" w:rsidP="004F5C11">
      <w:pPr>
        <w:pStyle w:val="a5"/>
        <w:jc w:val="both"/>
      </w:pPr>
      <w:r>
        <w:t xml:space="preserve">        Специалист </w:t>
      </w:r>
      <w:r>
        <w:rPr>
          <w:lang w:val="en-US"/>
        </w:rPr>
        <w:t>I</w:t>
      </w:r>
      <w:r w:rsidRPr="00D445AB">
        <w:t xml:space="preserve"> </w:t>
      </w:r>
      <w:r>
        <w:t>категории  имеет право:</w:t>
      </w:r>
    </w:p>
    <w:p w:rsidR="004F5C11" w:rsidRDefault="004F5C11" w:rsidP="004F5C11">
      <w:pPr>
        <w:pStyle w:val="a5"/>
        <w:jc w:val="both"/>
      </w:pPr>
      <w:r>
        <w:t>3.1.Знакомиться с распоряжениями глав</w:t>
      </w:r>
      <w:r w:rsidR="00AA4018">
        <w:t>ы администрации Георгиевского</w:t>
      </w:r>
      <w:r>
        <w:t xml:space="preserve"> сельсовета, касающиеся его деятельности.</w:t>
      </w:r>
    </w:p>
    <w:p w:rsidR="004F5C11" w:rsidRDefault="004F5C11" w:rsidP="004F5C11">
      <w:pPr>
        <w:pStyle w:val="a5"/>
        <w:jc w:val="both"/>
      </w:pPr>
      <w:r>
        <w:t>3.2.Вносить предложения по совершенствованию работы, связанной с обязанностями, предусмотренными настоящей инструкцией.</w:t>
      </w:r>
    </w:p>
    <w:p w:rsidR="004F5C11" w:rsidRDefault="004F5C11" w:rsidP="004F5C11">
      <w:pPr>
        <w:pStyle w:val="a5"/>
        <w:jc w:val="both"/>
      </w:pPr>
      <w:r>
        <w:t>3.3.Требовать от главы администрации оказание содействия по исполнению своих  должностных обязанностей и прав.</w:t>
      </w:r>
    </w:p>
    <w:p w:rsidR="004F5C11" w:rsidRDefault="004F5C11" w:rsidP="004F5C11">
      <w:pPr>
        <w:pStyle w:val="a5"/>
        <w:jc w:val="both"/>
      </w:pPr>
      <w:r>
        <w:t>3.4.Докладывать главе администрации  обо всех выявленных недостатках в пределах своей компетенции.</w:t>
      </w:r>
    </w:p>
    <w:p w:rsidR="004F5C11" w:rsidRDefault="004F5C11" w:rsidP="004F5C11">
      <w:pPr>
        <w:pStyle w:val="a5"/>
        <w:jc w:val="both"/>
        <w:rPr>
          <w:b/>
          <w:sz w:val="32"/>
        </w:rPr>
      </w:pPr>
    </w:p>
    <w:p w:rsidR="002C42DB" w:rsidRDefault="002C42DB" w:rsidP="004F5C11">
      <w:pPr>
        <w:pStyle w:val="a5"/>
        <w:jc w:val="both"/>
        <w:rPr>
          <w:b/>
          <w:sz w:val="32"/>
        </w:rPr>
      </w:pPr>
    </w:p>
    <w:p w:rsidR="004F5C11" w:rsidRDefault="004F5C11" w:rsidP="004F5C11">
      <w:pPr>
        <w:pStyle w:val="a5"/>
        <w:rPr>
          <w:b/>
          <w:sz w:val="32"/>
        </w:rPr>
      </w:pPr>
      <w:r>
        <w:rPr>
          <w:b/>
        </w:rPr>
        <w:lastRenderedPageBreak/>
        <w:t>4.О</w:t>
      </w:r>
      <w:r>
        <w:rPr>
          <w:b/>
          <w:sz w:val="32"/>
        </w:rPr>
        <w:t>тветственность</w:t>
      </w:r>
    </w:p>
    <w:p w:rsidR="004F5C11" w:rsidRDefault="004F5C11" w:rsidP="004F5C11">
      <w:pPr>
        <w:pStyle w:val="a5"/>
        <w:jc w:val="both"/>
      </w:pPr>
      <w:r>
        <w:t xml:space="preserve">        Специалист </w:t>
      </w:r>
      <w:r>
        <w:rPr>
          <w:lang w:val="en-US"/>
        </w:rPr>
        <w:t>I</w:t>
      </w:r>
      <w:r w:rsidRPr="00D445AB">
        <w:t xml:space="preserve"> </w:t>
      </w:r>
      <w:r>
        <w:t>категории  несет ответственность:</w:t>
      </w:r>
    </w:p>
    <w:p w:rsidR="004F5C11" w:rsidRDefault="004F5C11" w:rsidP="004F5C11">
      <w:pPr>
        <w:pStyle w:val="a5"/>
        <w:jc w:val="both"/>
      </w:pPr>
      <w:r>
        <w:t>4.1.За неисполнение (ненадлежащее исполнение) своих должностных обязанностей,</w:t>
      </w:r>
      <w:r w:rsidRPr="00AA6C59">
        <w:t xml:space="preserve"> </w:t>
      </w:r>
      <w:r>
        <w:t>предусмотренными настоящей инструкцией, в пределах, определенных трудовым законодательством РФ.</w:t>
      </w:r>
    </w:p>
    <w:p w:rsidR="004F5C11" w:rsidRDefault="004F5C11" w:rsidP="004F5C11">
      <w:pPr>
        <w:pStyle w:val="a5"/>
        <w:jc w:val="both"/>
      </w:pPr>
      <w:r>
        <w:t xml:space="preserve">4.2.За совершенные  </w:t>
      </w:r>
      <w:proofErr w:type="gramStart"/>
      <w:r>
        <w:t>процессе</w:t>
      </w:r>
      <w:proofErr w:type="gramEnd"/>
      <w:r>
        <w:t xml:space="preserve"> осуществления  своей деятельности правонарушения - в пределах, определенных  административным, уголовным и гражданским законодательствам Российской Федерации.</w:t>
      </w:r>
    </w:p>
    <w:p w:rsidR="004F5C11" w:rsidRDefault="004F5C11" w:rsidP="004F5C11">
      <w:pPr>
        <w:pStyle w:val="a5"/>
        <w:jc w:val="both"/>
      </w:pPr>
      <w:r>
        <w:t>4.3.За причинение материального ущерба -</w:t>
      </w:r>
      <w:r w:rsidRPr="00AA6C59">
        <w:t xml:space="preserve"> </w:t>
      </w:r>
      <w:r>
        <w:t>в пределах, определенных  трудовым, уголовным и гражданским законодательствам Российской Федерации.</w:t>
      </w:r>
    </w:p>
    <w:p w:rsidR="004F5C11" w:rsidRDefault="004F5C11" w:rsidP="004F5C11">
      <w:pPr>
        <w:pStyle w:val="a5"/>
        <w:jc w:val="both"/>
      </w:pPr>
    </w:p>
    <w:p w:rsidR="004F5C11" w:rsidRDefault="004F5C11" w:rsidP="004F5C11">
      <w:pPr>
        <w:pStyle w:val="a5"/>
        <w:rPr>
          <w:b/>
          <w:sz w:val="32"/>
        </w:rPr>
      </w:pPr>
      <w:r>
        <w:rPr>
          <w:b/>
        </w:rPr>
        <w:t xml:space="preserve">5. </w:t>
      </w:r>
      <w:r>
        <w:rPr>
          <w:b/>
          <w:sz w:val="32"/>
        </w:rPr>
        <w:t>Квалификационные требования</w:t>
      </w:r>
    </w:p>
    <w:p w:rsidR="004F5C11" w:rsidRPr="00275FB1" w:rsidRDefault="004F5C11" w:rsidP="004F5C11">
      <w:pPr>
        <w:pStyle w:val="a5"/>
        <w:jc w:val="both"/>
        <w:rPr>
          <w:rFonts w:cs="Times New Roman"/>
        </w:rPr>
      </w:pPr>
      <w:r>
        <w:t xml:space="preserve">        На должность  специалиста </w:t>
      </w:r>
      <w:r>
        <w:rPr>
          <w:lang w:val="en-US"/>
        </w:rPr>
        <w:t>I</w:t>
      </w:r>
      <w:r w:rsidRPr="00D445AB">
        <w:t xml:space="preserve"> </w:t>
      </w:r>
      <w:r>
        <w:t xml:space="preserve">категории администрации назначается  лицо, имеющее среднее профессиональное  образование  без предъявлений требований к  стажу,  в соответствии со ст.19  </w:t>
      </w:r>
      <w:r w:rsidRPr="00275FB1">
        <w:rPr>
          <w:rFonts w:cs="Times New Roman"/>
          <w:bCs/>
        </w:rPr>
        <w:t>Закон</w:t>
      </w:r>
      <w:r>
        <w:rPr>
          <w:rFonts w:cs="Times New Roman"/>
          <w:bCs/>
        </w:rPr>
        <w:t>а</w:t>
      </w:r>
      <w:r w:rsidRPr="00275FB1">
        <w:rPr>
          <w:rFonts w:cs="Times New Roman"/>
          <w:bCs/>
        </w:rPr>
        <w:t xml:space="preserve"> Оренбургской области от</w:t>
      </w:r>
      <w:r>
        <w:rPr>
          <w:rFonts w:cs="Times New Roman"/>
          <w:bCs/>
        </w:rPr>
        <w:t xml:space="preserve"> </w:t>
      </w:r>
      <w:r w:rsidRPr="00275FB1">
        <w:rPr>
          <w:rFonts w:cs="Times New Roman"/>
          <w:bCs/>
        </w:rPr>
        <w:t>10</w:t>
      </w:r>
      <w:r>
        <w:rPr>
          <w:rFonts w:cs="Times New Roman"/>
          <w:bCs/>
        </w:rPr>
        <w:t xml:space="preserve"> </w:t>
      </w:r>
      <w:r w:rsidRPr="00275FB1">
        <w:rPr>
          <w:rFonts w:cs="Times New Roman"/>
          <w:bCs/>
        </w:rPr>
        <w:t xml:space="preserve">октября </w:t>
      </w:r>
      <w:smartTag w:uri="urn:schemas-microsoft-com:office:smarttags" w:element="metricconverter">
        <w:smartTagPr>
          <w:attr w:name="ProductID" w:val="2007 г"/>
        </w:smartTagPr>
        <w:r w:rsidRPr="00275FB1">
          <w:rPr>
            <w:rFonts w:cs="Times New Roman"/>
            <w:bCs/>
          </w:rPr>
          <w:t>2007 г</w:t>
        </w:r>
      </w:smartTag>
      <w:r w:rsidRPr="00275FB1">
        <w:rPr>
          <w:rFonts w:cs="Times New Roman"/>
          <w:bCs/>
        </w:rPr>
        <w:t xml:space="preserve">. </w:t>
      </w:r>
      <w:r>
        <w:rPr>
          <w:rFonts w:cs="Times New Roman"/>
          <w:bCs/>
        </w:rPr>
        <w:t>№</w:t>
      </w:r>
      <w:r w:rsidRPr="00275FB1">
        <w:rPr>
          <w:rFonts w:cs="Times New Roman"/>
          <w:bCs/>
        </w:rPr>
        <w:t xml:space="preserve"> 1611/339-IV-ОЗ</w:t>
      </w:r>
      <w:r>
        <w:rPr>
          <w:rFonts w:cs="Times New Roman"/>
          <w:bCs/>
        </w:rPr>
        <w:t xml:space="preserve"> </w:t>
      </w:r>
      <w:r w:rsidRPr="00275FB1">
        <w:rPr>
          <w:rFonts w:cs="Times New Roman"/>
          <w:bCs/>
        </w:rPr>
        <w:t>"О муниципальной службе в Оренбургской</w:t>
      </w:r>
      <w:r>
        <w:rPr>
          <w:rFonts w:cs="Times New Roman"/>
          <w:bCs/>
        </w:rPr>
        <w:t xml:space="preserve"> </w:t>
      </w:r>
      <w:r w:rsidRPr="00275FB1">
        <w:rPr>
          <w:rFonts w:cs="Times New Roman"/>
          <w:bCs/>
        </w:rPr>
        <w:t>области"</w:t>
      </w:r>
      <w:r w:rsidRPr="00275FB1">
        <w:rPr>
          <w:rFonts w:cs="Times New Roman"/>
        </w:rPr>
        <w:t xml:space="preserve">.   </w:t>
      </w:r>
    </w:p>
    <w:p w:rsidR="004F5C11" w:rsidRPr="00275FB1" w:rsidRDefault="004F5C11" w:rsidP="004F5C11">
      <w:pPr>
        <w:pStyle w:val="a5"/>
        <w:jc w:val="both"/>
        <w:rPr>
          <w:rFonts w:cs="Times New Roman"/>
        </w:rPr>
      </w:pPr>
    </w:p>
    <w:p w:rsidR="004F5C11" w:rsidRDefault="004F5C11" w:rsidP="004F5C11">
      <w:pPr>
        <w:pStyle w:val="a5"/>
        <w:jc w:val="both"/>
      </w:pPr>
    </w:p>
    <w:p w:rsidR="00BB6388" w:rsidRDefault="004F5C11" w:rsidP="003110A9">
      <w:pPr>
        <w:pStyle w:val="a5"/>
        <w:jc w:val="both"/>
      </w:pPr>
      <w:r>
        <w:t xml:space="preserve">Ознакомлена:        </w:t>
      </w:r>
    </w:p>
    <w:sectPr w:rsidR="00BB6388" w:rsidSect="00550AFD">
      <w:type w:val="continuous"/>
      <w:pgSz w:w="11907" w:h="16840" w:code="9"/>
      <w:pgMar w:top="1440" w:right="992" w:bottom="426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8E8"/>
    <w:multiLevelType w:val="singleLevel"/>
    <w:tmpl w:val="012EBC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7F4820"/>
    <w:multiLevelType w:val="singleLevel"/>
    <w:tmpl w:val="5D42134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4C2C"/>
    <w:rsid w:val="0002378D"/>
    <w:rsid w:val="001F5C0D"/>
    <w:rsid w:val="002C42DB"/>
    <w:rsid w:val="003110A9"/>
    <w:rsid w:val="0039553C"/>
    <w:rsid w:val="003D70BB"/>
    <w:rsid w:val="003E7CDC"/>
    <w:rsid w:val="00485882"/>
    <w:rsid w:val="004D601C"/>
    <w:rsid w:val="004E4CA5"/>
    <w:rsid w:val="004F5C11"/>
    <w:rsid w:val="00534B8A"/>
    <w:rsid w:val="00550AFD"/>
    <w:rsid w:val="005815D4"/>
    <w:rsid w:val="005D4169"/>
    <w:rsid w:val="006035E7"/>
    <w:rsid w:val="00674C2C"/>
    <w:rsid w:val="006F08A6"/>
    <w:rsid w:val="00773DDA"/>
    <w:rsid w:val="0087498D"/>
    <w:rsid w:val="009516EC"/>
    <w:rsid w:val="009539C2"/>
    <w:rsid w:val="00A0171E"/>
    <w:rsid w:val="00A14638"/>
    <w:rsid w:val="00A33AB5"/>
    <w:rsid w:val="00AA4018"/>
    <w:rsid w:val="00BA5BFD"/>
    <w:rsid w:val="00BB6388"/>
    <w:rsid w:val="00FB0575"/>
    <w:rsid w:val="00FB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Gautami"/>
      <w:lang w:bidi="te-I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96"/>
      <w:szCs w:val="9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56"/>
      <w:szCs w:val="5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sz w:val="56"/>
      <w:szCs w:val="5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56"/>
      <w:szCs w:val="5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56"/>
      <w:szCs w:val="5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Pr>
      <w:b/>
      <w:bCs/>
      <w:sz w:val="56"/>
      <w:szCs w:val="56"/>
    </w:rPr>
  </w:style>
  <w:style w:type="paragraph" w:styleId="20">
    <w:name w:val="Body Text 2"/>
    <w:basedOn w:val="a"/>
    <w:pPr>
      <w:jc w:val="both"/>
    </w:pPr>
    <w:rPr>
      <w:sz w:val="18"/>
      <w:szCs w:val="18"/>
    </w:rPr>
  </w:style>
  <w:style w:type="paragraph" w:styleId="a5">
    <w:name w:val="Title"/>
    <w:basedOn w:val="a"/>
    <w:qFormat/>
    <w:pPr>
      <w:jc w:val="center"/>
    </w:pPr>
    <w:rPr>
      <w:sz w:val="28"/>
      <w:szCs w:val="28"/>
    </w:rPr>
  </w:style>
  <w:style w:type="paragraph" w:styleId="30">
    <w:name w:val="Body Text 3"/>
    <w:basedOn w:val="a"/>
    <w:rPr>
      <w:sz w:val="28"/>
      <w:szCs w:val="28"/>
    </w:rPr>
  </w:style>
  <w:style w:type="paragraph" w:customStyle="1" w:styleId="a1">
    <w:name w:val="Знак Знак Знак"/>
    <w:basedOn w:val="a"/>
    <w:link w:val="a0"/>
    <w:rsid w:val="004F5C11"/>
    <w:pPr>
      <w:spacing w:after="160" w:line="240" w:lineRule="exact"/>
    </w:pPr>
    <w:rPr>
      <w:rFonts w:ascii="Tahoma" w:hAnsi="Tahoma" w:cs="Times New Roman"/>
      <w:lang w:val="en-US" w:eastAsia="en-US" w:bidi="ar-SA"/>
    </w:rPr>
  </w:style>
  <w:style w:type="paragraph" w:customStyle="1" w:styleId="CharChar4">
    <w:name w:val="Char Char4 Знак Знак Знак"/>
    <w:basedOn w:val="a"/>
    <w:rsid w:val="009516EC"/>
    <w:pPr>
      <w:spacing w:after="160" w:line="240" w:lineRule="exact"/>
    </w:pPr>
    <w:rPr>
      <w:rFonts w:ascii="Verdana" w:hAnsi="Verdana"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«УТВЕРЖДАЮ»</vt:lpstr>
    </vt:vector>
  </TitlesOfParts>
  <Company>Александровский с/совет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«УТВЕРЖДАЮ»</dc:title>
  <dc:subject/>
  <dc:creator>1</dc:creator>
  <cp:keywords/>
  <cp:lastModifiedBy>секратарь</cp:lastModifiedBy>
  <cp:revision>2</cp:revision>
  <cp:lastPrinted>2014-12-16T04:17:00Z</cp:lastPrinted>
  <dcterms:created xsi:type="dcterms:W3CDTF">2014-12-16T04:18:00Z</dcterms:created>
  <dcterms:modified xsi:type="dcterms:W3CDTF">2014-12-16T04:18:00Z</dcterms:modified>
</cp:coreProperties>
</file>