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429E0" w:rsidTr="00AC77C0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3D06" w:rsidRDefault="00253D06" w:rsidP="00253D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429E0" w:rsidRPr="00253D06" w:rsidRDefault="00E429E0" w:rsidP="00E429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D06">
              <w:rPr>
                <w:rFonts w:ascii="Times New Roman" w:hAnsi="Times New Roman"/>
                <w:caps/>
                <w:sz w:val="28"/>
                <w:szCs w:val="28"/>
              </w:rPr>
              <w:t>Администрация Георгиевского  сельсовета Александровского района</w:t>
            </w:r>
            <w:r w:rsidR="00253D06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253D06">
              <w:rPr>
                <w:rFonts w:ascii="Times New Roman" w:hAnsi="Times New Roman"/>
                <w:caps/>
                <w:sz w:val="28"/>
                <w:szCs w:val="28"/>
              </w:rPr>
              <w:t>Оренбургской области</w:t>
            </w:r>
          </w:p>
          <w:p w:rsidR="00E429E0" w:rsidRDefault="00E429E0" w:rsidP="00253D06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</w:tc>
      </w:tr>
      <w:tr w:rsidR="00E429E0" w:rsidTr="00253D06">
        <w:trPr>
          <w:trHeight w:val="1138"/>
        </w:trPr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29E0" w:rsidRDefault="00E429E0" w:rsidP="00AC77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29E0" w:rsidRDefault="00E429E0" w:rsidP="00253D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от 07.03.2017 г.              </w:t>
            </w:r>
            <w:proofErr w:type="gramStart"/>
            <w:r w:rsidRPr="00E429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429E0">
              <w:rPr>
                <w:rFonts w:ascii="Times New Roman" w:hAnsi="Times New Roman"/>
                <w:sz w:val="28"/>
                <w:szCs w:val="28"/>
              </w:rPr>
              <w:t>. Георгиевка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№ 6-п  </w:t>
            </w:r>
          </w:p>
        </w:tc>
      </w:tr>
    </w:tbl>
    <w:p w:rsidR="00AC0838" w:rsidRPr="00AC0838" w:rsidRDefault="00AC0838" w:rsidP="00AC0838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AC0838" w:rsidRPr="00C52E44" w:rsidRDefault="00AC0838" w:rsidP="00AC0838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C52E44">
        <w:rPr>
          <w:color w:val="000000"/>
          <w:sz w:val="28"/>
          <w:szCs w:val="28"/>
        </w:rPr>
        <w:t xml:space="preserve">Об определении уполномоченного органа по исполнению </w:t>
      </w:r>
      <w:proofErr w:type="gramStart"/>
      <w:r w:rsidRPr="00C52E44">
        <w:rPr>
          <w:color w:val="000000"/>
          <w:sz w:val="28"/>
          <w:szCs w:val="28"/>
        </w:rPr>
        <w:t>части переданных полномочий органов местного самоуправления поселений</w:t>
      </w:r>
      <w:proofErr w:type="gramEnd"/>
    </w:p>
    <w:p w:rsidR="00AC0838" w:rsidRPr="00C52E44" w:rsidRDefault="00AC0838" w:rsidP="00AC0838">
      <w:pPr>
        <w:pStyle w:val="11"/>
        <w:shd w:val="clear" w:color="auto" w:fill="auto"/>
        <w:spacing w:before="0" w:after="540"/>
        <w:ind w:left="20"/>
        <w:rPr>
          <w:sz w:val="28"/>
          <w:szCs w:val="28"/>
        </w:rPr>
      </w:pPr>
      <w:r w:rsidRPr="00C52E44">
        <w:rPr>
          <w:color w:val="000000"/>
          <w:sz w:val="28"/>
          <w:szCs w:val="28"/>
        </w:rPr>
        <w:t>по обеспечению жильем молодых семей</w:t>
      </w:r>
    </w:p>
    <w:p w:rsidR="00C52E44" w:rsidRPr="00C52E44" w:rsidRDefault="00AC0838" w:rsidP="00AC0838">
      <w:pPr>
        <w:pStyle w:val="11"/>
        <w:shd w:val="clear" w:color="auto" w:fill="auto"/>
        <w:spacing w:before="0"/>
        <w:ind w:left="20" w:right="20" w:firstLine="700"/>
        <w:jc w:val="both"/>
        <w:rPr>
          <w:b/>
          <w:color w:val="000000"/>
          <w:sz w:val="28"/>
          <w:szCs w:val="28"/>
        </w:rPr>
      </w:pPr>
      <w:r w:rsidRPr="00AC0838">
        <w:rPr>
          <w:color w:val="000000"/>
          <w:sz w:val="28"/>
          <w:szCs w:val="28"/>
        </w:rPr>
        <w:t xml:space="preserve">В соответствии с Федеральным законом № 131-03 от 06.10.2003 «Об общих принципах организации местного самоуправления в Российской Федерации», </w:t>
      </w:r>
      <w:r w:rsidR="00B06444">
        <w:rPr>
          <w:color w:val="000000"/>
          <w:sz w:val="28"/>
          <w:szCs w:val="28"/>
        </w:rPr>
        <w:t>руководствуясь статьей 5</w:t>
      </w:r>
      <w:r w:rsidRPr="00AC0838">
        <w:rPr>
          <w:color w:val="000000"/>
          <w:sz w:val="28"/>
          <w:szCs w:val="28"/>
        </w:rPr>
        <w:t xml:space="preserve"> Устава муниципального о</w:t>
      </w:r>
      <w:r w:rsidR="00C52E44">
        <w:rPr>
          <w:color w:val="000000"/>
          <w:sz w:val="28"/>
          <w:szCs w:val="28"/>
        </w:rPr>
        <w:t>бразования Георгиевский сельсовет</w:t>
      </w:r>
      <w:r w:rsidRPr="00AC0838">
        <w:rPr>
          <w:color w:val="000000"/>
          <w:sz w:val="28"/>
          <w:szCs w:val="28"/>
        </w:rPr>
        <w:t>, а также в целях обеспечения выполнения Александровским районом передаваемых поселениями Александровского района части полномочий по обеспечению жильем молодых семей</w:t>
      </w:r>
      <w:r w:rsidR="00E429E0">
        <w:rPr>
          <w:sz w:val="28"/>
          <w:szCs w:val="28"/>
        </w:rPr>
        <w:t>:</w:t>
      </w:r>
    </w:p>
    <w:p w:rsidR="00AC0838" w:rsidRPr="00AC0838" w:rsidRDefault="00AC0838" w:rsidP="00AC0838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20" w:right="20" w:firstLine="700"/>
        <w:jc w:val="both"/>
        <w:rPr>
          <w:sz w:val="28"/>
          <w:szCs w:val="28"/>
        </w:rPr>
      </w:pPr>
      <w:r w:rsidRPr="00AC0838">
        <w:rPr>
          <w:color w:val="000000"/>
          <w:sz w:val="28"/>
          <w:szCs w:val="28"/>
        </w:rPr>
        <w:t>Определить уполномоченным органом по исполнению части переданных полномочий органов местного самоуправления поселений по обеспечению жильем молодых семей, в соответствии с заключенными соглашениями, МКУ «Отдел по молодежной политике, физической культуре, спорту и туризму».</w:t>
      </w:r>
    </w:p>
    <w:p w:rsidR="00AC0838" w:rsidRPr="00AC0838" w:rsidRDefault="00AC0838" w:rsidP="00AC0838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20" w:right="20" w:firstLine="700"/>
        <w:jc w:val="both"/>
        <w:rPr>
          <w:sz w:val="28"/>
          <w:szCs w:val="28"/>
        </w:rPr>
      </w:pPr>
      <w:r w:rsidRPr="00AC0838">
        <w:rPr>
          <w:color w:val="000000"/>
          <w:sz w:val="28"/>
          <w:szCs w:val="28"/>
        </w:rPr>
        <w:t>Установить, что реализация полномочия предусмотренного п.1 настоящего постановления является расходным обязательством Александровского района.</w:t>
      </w:r>
    </w:p>
    <w:p w:rsidR="00AC0838" w:rsidRPr="00AC0838" w:rsidRDefault="00321311" w:rsidP="00AC0838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C52E44">
        <w:rPr>
          <w:color w:val="000000"/>
          <w:sz w:val="28"/>
          <w:szCs w:val="28"/>
        </w:rPr>
        <w:t>.</w:t>
      </w:r>
    </w:p>
    <w:p w:rsidR="00AC0838" w:rsidRPr="00AC0838" w:rsidRDefault="00AC0838" w:rsidP="00AC0838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20" w:right="20" w:firstLine="700"/>
        <w:jc w:val="both"/>
        <w:rPr>
          <w:sz w:val="28"/>
          <w:szCs w:val="28"/>
        </w:rPr>
      </w:pPr>
      <w:r w:rsidRPr="00AC0838">
        <w:rPr>
          <w:color w:val="000000"/>
          <w:sz w:val="28"/>
          <w:szCs w:val="28"/>
        </w:rPr>
        <w:t>Настоящее постановление вступает в силу со дня его принятия и распространяется на правоотношения, возникшие с 01.01.2017 года.</w:t>
      </w:r>
    </w:p>
    <w:p w:rsidR="003108D6" w:rsidRPr="00AC0838" w:rsidRDefault="003108D6">
      <w:pPr>
        <w:rPr>
          <w:sz w:val="28"/>
          <w:szCs w:val="28"/>
        </w:rPr>
      </w:pPr>
    </w:p>
    <w:p w:rsidR="00AC0838" w:rsidRPr="00253D06" w:rsidRDefault="0025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Т.М. Абдразаков</w:t>
      </w:r>
    </w:p>
    <w:p w:rsidR="00AC0838" w:rsidRPr="00AC0838" w:rsidRDefault="00AC0838">
      <w:pPr>
        <w:rPr>
          <w:sz w:val="28"/>
          <w:szCs w:val="28"/>
        </w:rPr>
      </w:pPr>
    </w:p>
    <w:p w:rsidR="00AC0838" w:rsidRPr="00AC0838" w:rsidRDefault="00AC0838" w:rsidP="00C52E44">
      <w:pPr>
        <w:pStyle w:val="11"/>
        <w:shd w:val="clear" w:color="auto" w:fill="auto"/>
        <w:tabs>
          <w:tab w:val="center" w:pos="2645"/>
          <w:tab w:val="center" w:pos="3922"/>
          <w:tab w:val="left" w:pos="4555"/>
        </w:tabs>
        <w:spacing w:before="0"/>
        <w:jc w:val="both"/>
        <w:rPr>
          <w:sz w:val="28"/>
          <w:szCs w:val="28"/>
        </w:rPr>
      </w:pPr>
      <w:r w:rsidRPr="00AC0838">
        <w:rPr>
          <w:sz w:val="28"/>
          <w:szCs w:val="28"/>
        </w:rPr>
        <w:t xml:space="preserve">Разослано: </w:t>
      </w:r>
      <w:r w:rsidRPr="00AC0838">
        <w:rPr>
          <w:color w:val="000000"/>
          <w:sz w:val="28"/>
          <w:szCs w:val="28"/>
        </w:rPr>
        <w:t>прокурору, в дело.</w:t>
      </w:r>
    </w:p>
    <w:sectPr w:rsidR="00AC0838" w:rsidRPr="00AC0838" w:rsidSect="00AC08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524B"/>
    <w:multiLevelType w:val="multilevel"/>
    <w:tmpl w:val="C1D0E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838"/>
    <w:rsid w:val="00084A14"/>
    <w:rsid w:val="00182E86"/>
    <w:rsid w:val="00253D06"/>
    <w:rsid w:val="002E2336"/>
    <w:rsid w:val="003108D6"/>
    <w:rsid w:val="00321311"/>
    <w:rsid w:val="005E6D1F"/>
    <w:rsid w:val="0072430C"/>
    <w:rsid w:val="008035B5"/>
    <w:rsid w:val="00983356"/>
    <w:rsid w:val="00A64C8A"/>
    <w:rsid w:val="00AC0838"/>
    <w:rsid w:val="00AE1179"/>
    <w:rsid w:val="00B06444"/>
    <w:rsid w:val="00B178B6"/>
    <w:rsid w:val="00C52E44"/>
    <w:rsid w:val="00E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6"/>
  </w:style>
  <w:style w:type="paragraph" w:styleId="1">
    <w:name w:val="heading 1"/>
    <w:basedOn w:val="a"/>
    <w:next w:val="a"/>
    <w:link w:val="10"/>
    <w:qFormat/>
    <w:rsid w:val="00AC083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C0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AC0838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C0838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17</cp:revision>
  <cp:lastPrinted>2017-03-10T10:15:00Z</cp:lastPrinted>
  <dcterms:created xsi:type="dcterms:W3CDTF">2017-03-06T10:55:00Z</dcterms:created>
  <dcterms:modified xsi:type="dcterms:W3CDTF">2017-03-10T10:15:00Z</dcterms:modified>
</cp:coreProperties>
</file>