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31" w:rsidRPr="00E73B31" w:rsidRDefault="00E73B31" w:rsidP="00E73B31">
      <w:pPr>
        <w:spacing w:after="0"/>
        <w:jc w:val="center"/>
        <w:rPr>
          <w:b/>
          <w:bCs/>
          <w:szCs w:val="28"/>
        </w:rPr>
      </w:pPr>
      <w:r w:rsidRPr="00E73B31">
        <w:rPr>
          <w:b/>
          <w:bCs/>
          <w:spacing w:val="40"/>
          <w:szCs w:val="28"/>
        </w:rPr>
        <w:t>ПОСТАНОВЛЕНИЕ</w:t>
      </w:r>
    </w:p>
    <w:p w:rsidR="00E73B31" w:rsidRPr="00E73B31" w:rsidRDefault="00E73B31" w:rsidP="00E73B31">
      <w:pPr>
        <w:pStyle w:val="1"/>
        <w:spacing w:before="0" w:after="0"/>
        <w:ind w:firstLine="993"/>
        <w:jc w:val="center"/>
        <w:rPr>
          <w:rFonts w:ascii="Times New Roman" w:hAnsi="Times New Roman"/>
          <w:b w:val="0"/>
          <w:sz w:val="28"/>
          <w:szCs w:val="28"/>
        </w:rPr>
      </w:pPr>
      <w:r w:rsidRPr="00E73B31">
        <w:rPr>
          <w:rFonts w:ascii="Times New Roman" w:hAnsi="Times New Roman"/>
          <w:b w:val="0"/>
          <w:sz w:val="28"/>
          <w:szCs w:val="28"/>
        </w:rPr>
        <w:t>АДМИНИСТРАЦИЯ ГЕОРГИЕВСКОГО СЕЛЬСОВЕТА</w:t>
      </w:r>
    </w:p>
    <w:p w:rsidR="00E73B31" w:rsidRPr="00E73B31" w:rsidRDefault="00E73B31" w:rsidP="00E73B3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73B31">
        <w:rPr>
          <w:rFonts w:ascii="Times New Roman" w:hAnsi="Times New Roman"/>
          <w:b w:val="0"/>
          <w:sz w:val="28"/>
          <w:szCs w:val="28"/>
        </w:rPr>
        <w:t>АЛЕКСАНДРОВСКОГО РАЙОНА ОРЕНБУРГСКОЙ ОБЛАСТИ</w:t>
      </w:r>
    </w:p>
    <w:p w:rsidR="00E73B31" w:rsidRPr="00E73B31" w:rsidRDefault="00E73B31" w:rsidP="00E73B31">
      <w:pPr>
        <w:pBdr>
          <w:bottom w:val="single" w:sz="18" w:space="1" w:color="auto"/>
        </w:pBdr>
        <w:spacing w:after="0"/>
        <w:jc w:val="center"/>
        <w:rPr>
          <w:b/>
          <w:bCs/>
          <w:sz w:val="6"/>
          <w:szCs w:val="6"/>
        </w:rPr>
      </w:pPr>
    </w:p>
    <w:p w:rsidR="00E73B31" w:rsidRPr="00E73B31" w:rsidRDefault="00E73B31" w:rsidP="00E73B31">
      <w:pPr>
        <w:spacing w:after="0"/>
        <w:jc w:val="center"/>
        <w:rPr>
          <w:szCs w:val="28"/>
        </w:rPr>
      </w:pPr>
    </w:p>
    <w:p w:rsidR="00E73B31" w:rsidRPr="00E73B31" w:rsidRDefault="00897250" w:rsidP="00E73B31">
      <w:pPr>
        <w:spacing w:after="0"/>
        <w:jc w:val="center"/>
        <w:rPr>
          <w:szCs w:val="28"/>
        </w:rPr>
      </w:pPr>
      <w:r>
        <w:rPr>
          <w:color w:val="000000"/>
          <w:szCs w:val="28"/>
        </w:rPr>
        <w:t>28</w:t>
      </w:r>
      <w:r w:rsidR="00115C80">
        <w:rPr>
          <w:color w:val="000000"/>
          <w:szCs w:val="28"/>
        </w:rPr>
        <w:t>.07</w:t>
      </w:r>
      <w:r w:rsidR="00E73B31" w:rsidRPr="00E73B31">
        <w:rPr>
          <w:color w:val="000000"/>
          <w:szCs w:val="28"/>
        </w:rPr>
        <w:t>.2017</w:t>
      </w:r>
      <w:r w:rsidR="00E73B31" w:rsidRPr="00E73B31">
        <w:rPr>
          <w:szCs w:val="28"/>
        </w:rPr>
        <w:t xml:space="preserve"> г.                                </w:t>
      </w:r>
      <w:proofErr w:type="gramStart"/>
      <w:r w:rsidR="00E73B31" w:rsidRPr="00E73B31">
        <w:rPr>
          <w:szCs w:val="28"/>
        </w:rPr>
        <w:t>с</w:t>
      </w:r>
      <w:proofErr w:type="gramEnd"/>
      <w:r w:rsidR="00E73B31" w:rsidRPr="00E73B31">
        <w:rPr>
          <w:szCs w:val="28"/>
        </w:rPr>
        <w:t xml:space="preserve">. Георгиевка                                   № </w:t>
      </w:r>
      <w:r w:rsidR="00115C80">
        <w:rPr>
          <w:szCs w:val="28"/>
        </w:rPr>
        <w:t>2</w:t>
      </w:r>
      <w:r w:rsidR="00441F5D">
        <w:rPr>
          <w:szCs w:val="28"/>
        </w:rPr>
        <w:t>5</w:t>
      </w:r>
      <w:r w:rsidR="00E73B31" w:rsidRPr="00E73B31">
        <w:rPr>
          <w:szCs w:val="28"/>
        </w:rPr>
        <w:t>-п</w:t>
      </w:r>
    </w:p>
    <w:p w:rsidR="00B272CA" w:rsidRPr="00A14B71" w:rsidRDefault="00B272CA" w:rsidP="00B272CA">
      <w:pPr>
        <w:spacing w:after="0" w:line="240" w:lineRule="auto"/>
        <w:rPr>
          <w:b/>
          <w:color w:val="000000"/>
          <w:sz w:val="20"/>
          <w:szCs w:val="20"/>
          <w:lang w:eastAsia="ru-RU"/>
        </w:rPr>
      </w:pPr>
    </w:p>
    <w:p w:rsidR="00532DAE" w:rsidRDefault="00532DAE" w:rsidP="00B272CA">
      <w:pPr>
        <w:keepNext/>
        <w:spacing w:after="0" w:line="240" w:lineRule="auto"/>
        <w:ind w:right="-5"/>
        <w:outlineLvl w:val="2"/>
        <w:rPr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9464"/>
      </w:tblGrid>
      <w:tr w:rsidR="00532DAE" w:rsidRPr="00DE6606" w:rsidTr="00E73B31">
        <w:trPr>
          <w:trHeight w:val="1236"/>
        </w:trPr>
        <w:tc>
          <w:tcPr>
            <w:tcW w:w="9464" w:type="dxa"/>
            <w:shd w:val="clear" w:color="auto" w:fill="auto"/>
          </w:tcPr>
          <w:p w:rsidR="00532DAE" w:rsidRPr="00DE6606" w:rsidRDefault="00532DAE" w:rsidP="00E73B31">
            <w:pPr>
              <w:keepNext/>
              <w:spacing w:after="0" w:line="240" w:lineRule="auto"/>
              <w:ind w:right="-5"/>
              <w:jc w:val="center"/>
              <w:outlineLvl w:val="2"/>
              <w:rPr>
                <w:color w:val="000000"/>
                <w:szCs w:val="28"/>
                <w:lang w:eastAsia="ru-RU"/>
              </w:rPr>
            </w:pPr>
            <w:r w:rsidRPr="00DE6606">
              <w:rPr>
                <w:color w:val="000000"/>
                <w:szCs w:val="28"/>
                <w:lang w:eastAsia="ru-RU"/>
              </w:rPr>
              <w:t xml:space="preserve">О приватизации </w:t>
            </w:r>
            <w:proofErr w:type="gramStart"/>
            <w:r w:rsidRPr="00DE6606">
              <w:rPr>
                <w:color w:val="000000"/>
                <w:szCs w:val="28"/>
                <w:lang w:eastAsia="ru-RU"/>
              </w:rPr>
              <w:t>муниципального</w:t>
            </w:r>
            <w:proofErr w:type="gramEnd"/>
          </w:p>
          <w:p w:rsidR="00532DAE" w:rsidRPr="00DE6606" w:rsidRDefault="00E73B31" w:rsidP="00E73B31">
            <w:pPr>
              <w:keepNext/>
              <w:spacing w:after="0" w:line="240" w:lineRule="auto"/>
              <w:ind w:right="-5"/>
              <w:jc w:val="center"/>
              <w:outlineLvl w:val="2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имущества Георгие</w:t>
            </w:r>
            <w:r w:rsidR="00532DAE" w:rsidRPr="00DE6606">
              <w:rPr>
                <w:color w:val="000000"/>
                <w:szCs w:val="28"/>
                <w:lang w:eastAsia="ru-RU"/>
              </w:rPr>
              <w:t>вского сельсовета Александровского района Оренбургской области  в 201</w:t>
            </w:r>
            <w:r>
              <w:rPr>
                <w:color w:val="000000"/>
                <w:szCs w:val="28"/>
                <w:lang w:eastAsia="ru-RU"/>
              </w:rPr>
              <w:t>7</w:t>
            </w:r>
            <w:r w:rsidR="00532DAE" w:rsidRPr="00DE6606">
              <w:rPr>
                <w:color w:val="000000"/>
                <w:szCs w:val="28"/>
                <w:lang w:eastAsia="ru-RU"/>
              </w:rPr>
              <w:t xml:space="preserve"> году и ее условиях</w:t>
            </w:r>
          </w:p>
          <w:p w:rsidR="00532DAE" w:rsidRPr="00DE6606" w:rsidRDefault="00532DAE" w:rsidP="00DE6606">
            <w:pPr>
              <w:keepNext/>
              <w:spacing w:after="0" w:line="240" w:lineRule="auto"/>
              <w:ind w:right="-5"/>
              <w:outlineLvl w:val="2"/>
              <w:rPr>
                <w:color w:val="000000"/>
                <w:szCs w:val="28"/>
                <w:lang w:eastAsia="ru-RU"/>
              </w:rPr>
            </w:pPr>
          </w:p>
        </w:tc>
      </w:tr>
    </w:tbl>
    <w:p w:rsidR="00532DAE" w:rsidRDefault="00532DAE" w:rsidP="00B272CA">
      <w:pPr>
        <w:keepNext/>
        <w:spacing w:after="0" w:line="240" w:lineRule="auto"/>
        <w:ind w:right="-5"/>
        <w:outlineLvl w:val="2"/>
        <w:rPr>
          <w:color w:val="000000"/>
          <w:szCs w:val="28"/>
          <w:lang w:eastAsia="ru-RU"/>
        </w:rPr>
      </w:pPr>
    </w:p>
    <w:p w:rsidR="00B272CA" w:rsidRPr="00A14B71" w:rsidRDefault="00B272CA" w:rsidP="00B272CA">
      <w:pPr>
        <w:spacing w:after="0" w:line="240" w:lineRule="auto"/>
        <w:rPr>
          <w:b/>
          <w:color w:val="000000"/>
          <w:szCs w:val="28"/>
          <w:lang w:eastAsia="ru-RU"/>
        </w:rPr>
      </w:pPr>
    </w:p>
    <w:p w:rsidR="00B272CA" w:rsidRPr="00115C80" w:rsidRDefault="00B272CA" w:rsidP="00115C80">
      <w:pPr>
        <w:jc w:val="both"/>
        <w:rPr>
          <w:b/>
        </w:rPr>
      </w:pPr>
      <w:r w:rsidRPr="00082634">
        <w:rPr>
          <w:bCs/>
        </w:rPr>
        <w:t xml:space="preserve">В соответствии с Федеральным законом от 21.12.2001 года № 178-ФЗ «О приватизации государственного и муниципального имущества», Федеральным законом «Об общих принципах организации местного самоуправления в Российской Федерации» от 06.10.2003г. № 131-ФЗ, Законом Оренбургской области от 1 ноября </w:t>
      </w:r>
      <w:proofErr w:type="gramStart"/>
      <w:smartTag w:uri="urn:schemas-microsoft-com:office:smarttags" w:element="metricconverter">
        <w:smartTagPr>
          <w:attr w:name="ProductID" w:val="2008 г"/>
        </w:smartTagPr>
        <w:r w:rsidRPr="00082634">
          <w:rPr>
            <w:bCs/>
          </w:rPr>
          <w:t>2008 г</w:t>
        </w:r>
      </w:smartTag>
      <w:r w:rsidRPr="00082634">
        <w:rPr>
          <w:bCs/>
        </w:rPr>
        <w:t xml:space="preserve">. № 2523/515-IV-ОЗ </w:t>
      </w:r>
      <w:r w:rsidRPr="00082634">
        <w:t xml:space="preserve">"О предельных значениях площади арендуемых помещений, находящихся в собственности </w:t>
      </w:r>
      <w:r w:rsidRPr="00082634">
        <w:rPr>
          <w:iCs/>
        </w:rPr>
        <w:t>Оренбургской</w:t>
      </w:r>
      <w:r w:rsidRPr="00082634">
        <w:rPr>
          <w:i/>
        </w:rPr>
        <w:t xml:space="preserve"> </w:t>
      </w:r>
      <w:r w:rsidRPr="00082634">
        <w:rPr>
          <w:iCs/>
        </w:rPr>
        <w:t>области</w:t>
      </w:r>
      <w:r w:rsidRPr="00082634">
        <w:t xml:space="preserve"> или в муниципальной собственности, и сроке рассрочки оплаты приобретаемого имущества субъектами малого и среднего предпринимательства"</w:t>
      </w:r>
      <w:r w:rsidRPr="00082634">
        <w:rPr>
          <w:bCs/>
        </w:rPr>
        <w:t xml:space="preserve">, </w:t>
      </w:r>
      <w:r w:rsidR="001267F7">
        <w:t>руководствуясь  Решением</w:t>
      </w:r>
      <w:r w:rsidRPr="00082634">
        <w:t xml:space="preserve"> Совета депутатов от </w:t>
      </w:r>
      <w:r w:rsidR="00E73B31" w:rsidRPr="00082634">
        <w:rPr>
          <w:bCs/>
        </w:rPr>
        <w:t>09</w:t>
      </w:r>
      <w:r w:rsidRPr="00082634">
        <w:rPr>
          <w:bCs/>
        </w:rPr>
        <w:t xml:space="preserve"> </w:t>
      </w:r>
      <w:r w:rsidR="00E73B31" w:rsidRPr="00082634">
        <w:rPr>
          <w:bCs/>
        </w:rPr>
        <w:t>ноября</w:t>
      </w:r>
      <w:r w:rsidRPr="00082634">
        <w:rPr>
          <w:bCs/>
        </w:rPr>
        <w:t xml:space="preserve"> 201</w:t>
      </w:r>
      <w:r w:rsidR="00E73B31" w:rsidRPr="00082634">
        <w:rPr>
          <w:bCs/>
        </w:rPr>
        <w:t>2</w:t>
      </w:r>
      <w:r w:rsidRPr="00082634">
        <w:rPr>
          <w:bCs/>
        </w:rPr>
        <w:t xml:space="preserve"> г. №</w:t>
      </w:r>
      <w:r w:rsidR="00E73B31" w:rsidRPr="00082634">
        <w:rPr>
          <w:bCs/>
        </w:rPr>
        <w:t xml:space="preserve"> 89</w:t>
      </w:r>
      <w:r w:rsidR="005809F4" w:rsidRPr="00082634">
        <w:rPr>
          <w:bCs/>
        </w:rPr>
        <w:t xml:space="preserve">  «</w:t>
      </w:r>
      <w:r w:rsidR="00082634" w:rsidRPr="00082634">
        <w:t>О порядке   и    условиях Приватизации муниципального имущества в  муниципальном обр</w:t>
      </w:r>
      <w:r w:rsidR="00082634">
        <w:t>азовании Георгиевский сельсовет»</w:t>
      </w:r>
      <w:r w:rsidR="00115C80">
        <w:t xml:space="preserve"> согласно решению Совета депутатов от 28.06.2017г. №62</w:t>
      </w:r>
      <w:proofErr w:type="gramEnd"/>
      <w:r w:rsidR="00115C80">
        <w:t xml:space="preserve"> «</w:t>
      </w:r>
      <w:r w:rsidR="00115C80" w:rsidRPr="00115C80">
        <w:t xml:space="preserve">Об утверждении </w:t>
      </w:r>
      <w:proofErr w:type="gramStart"/>
      <w:r w:rsidR="00115C80" w:rsidRPr="00115C80">
        <w:t>плана приватизации муниципального имущества муниципального образования Георгиевского сельсовета</w:t>
      </w:r>
      <w:proofErr w:type="gramEnd"/>
      <w:r w:rsidR="00115C80" w:rsidRPr="00115C80">
        <w:t xml:space="preserve"> на 2017 год</w:t>
      </w:r>
      <w:r w:rsidR="00115C80">
        <w:t>» и решением Совета депутатов от 28.06.2017г. №63 «</w:t>
      </w:r>
      <w:r w:rsidR="00115C80" w:rsidRPr="00C579F8">
        <w:t>О</w:t>
      </w:r>
      <w:r w:rsidR="00115C80">
        <w:t>б условиях приватизации объекта</w:t>
      </w:r>
      <w:r w:rsidR="00115C80" w:rsidRPr="00C579F8">
        <w:t xml:space="preserve"> недвижимого имущества -</w:t>
      </w:r>
      <w:r w:rsidR="00115C80">
        <w:t xml:space="preserve"> нежилого</w:t>
      </w:r>
      <w:r w:rsidR="00115C80" w:rsidRPr="00C579F8">
        <w:t xml:space="preserve"> здания с земельным участком, расположенных по адресу: </w:t>
      </w:r>
      <w:r w:rsidR="00115C80">
        <w:t>Оренбургская</w:t>
      </w:r>
      <w:r w:rsidR="00115C80" w:rsidRPr="00C579F8">
        <w:t xml:space="preserve"> область, </w:t>
      </w:r>
      <w:r w:rsidR="00115C80">
        <w:t>Александро</w:t>
      </w:r>
      <w:r w:rsidR="00115C80" w:rsidRPr="00C579F8">
        <w:t xml:space="preserve">вский район, </w:t>
      </w:r>
      <w:r w:rsidR="00115C80">
        <w:t>село Курпячево</w:t>
      </w:r>
      <w:r w:rsidR="00115C80" w:rsidRPr="00C579F8">
        <w:t xml:space="preserve">, улица </w:t>
      </w:r>
      <w:r w:rsidR="00115C80">
        <w:t>Школьная, 1а.»</w:t>
      </w:r>
      <w:r w:rsidRPr="00082634">
        <w:rPr>
          <w:bCs/>
        </w:rPr>
        <w:t>:</w:t>
      </w:r>
    </w:p>
    <w:p w:rsidR="00B272CA" w:rsidRPr="00BF4065" w:rsidRDefault="00B272CA" w:rsidP="000826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bCs/>
          <w:szCs w:val="28"/>
          <w:lang w:eastAsia="ru-RU"/>
        </w:rPr>
      </w:pPr>
      <w:r w:rsidRPr="00082634">
        <w:rPr>
          <w:bCs/>
          <w:szCs w:val="28"/>
          <w:lang w:eastAsia="ru-RU"/>
        </w:rPr>
        <w:t xml:space="preserve">Провести приватизацию муниципального недвижимого имущества </w:t>
      </w:r>
      <w:r w:rsidR="00082634">
        <w:rPr>
          <w:bCs/>
          <w:szCs w:val="28"/>
          <w:lang w:eastAsia="ru-RU"/>
        </w:rPr>
        <w:t>Георгие</w:t>
      </w:r>
      <w:r w:rsidR="005809F4" w:rsidRPr="00082634">
        <w:rPr>
          <w:bCs/>
          <w:szCs w:val="28"/>
          <w:lang w:eastAsia="ru-RU"/>
        </w:rPr>
        <w:t>вского</w:t>
      </w:r>
      <w:r w:rsidRPr="00082634">
        <w:rPr>
          <w:bCs/>
          <w:szCs w:val="28"/>
          <w:lang w:eastAsia="ru-RU"/>
        </w:rPr>
        <w:t xml:space="preserve"> сельсовета,</w:t>
      </w:r>
      <w:r w:rsidR="00082634">
        <w:rPr>
          <w:bCs/>
          <w:szCs w:val="28"/>
          <w:lang w:eastAsia="ru-RU"/>
        </w:rPr>
        <w:t xml:space="preserve"> согласно  Приложению</w:t>
      </w:r>
      <w:r w:rsidRPr="00BF4065">
        <w:rPr>
          <w:bCs/>
          <w:szCs w:val="28"/>
          <w:lang w:eastAsia="ru-RU"/>
        </w:rPr>
        <w:t xml:space="preserve"> </w:t>
      </w:r>
      <w:r w:rsidRPr="00BF4065">
        <w:rPr>
          <w:bCs/>
          <w:color w:val="000000"/>
          <w:szCs w:val="28"/>
          <w:lang w:eastAsia="ru-RU"/>
        </w:rPr>
        <w:t xml:space="preserve"> к </w:t>
      </w:r>
      <w:r w:rsidRPr="00BF4065">
        <w:rPr>
          <w:color w:val="000000"/>
          <w:szCs w:val="28"/>
          <w:lang w:eastAsia="ru-RU"/>
        </w:rPr>
        <w:t>Решению Совета</w:t>
      </w:r>
      <w:r w:rsidRPr="00BF4065">
        <w:rPr>
          <w:color w:val="FF0000"/>
          <w:szCs w:val="28"/>
          <w:lang w:eastAsia="ru-RU"/>
        </w:rPr>
        <w:t xml:space="preserve"> </w:t>
      </w:r>
      <w:r w:rsidRPr="00BF4065">
        <w:rPr>
          <w:color w:val="000000"/>
          <w:szCs w:val="28"/>
          <w:lang w:eastAsia="ru-RU"/>
        </w:rPr>
        <w:t xml:space="preserve">депутатов от </w:t>
      </w:r>
      <w:r w:rsidR="00082634" w:rsidRPr="00082634">
        <w:rPr>
          <w:bCs/>
          <w:color w:val="000000"/>
          <w:szCs w:val="28"/>
          <w:lang w:eastAsia="ru-RU"/>
        </w:rPr>
        <w:t xml:space="preserve">09 ноября 2012 г. № 89  </w:t>
      </w:r>
      <w:r w:rsidRPr="00BF4065">
        <w:rPr>
          <w:bCs/>
          <w:color w:val="000000"/>
          <w:szCs w:val="28"/>
          <w:lang w:eastAsia="ru-RU"/>
        </w:rPr>
        <w:t xml:space="preserve">путем проведения открытого аукциона. </w:t>
      </w:r>
    </w:p>
    <w:p w:rsidR="00B272CA" w:rsidRDefault="00B272CA" w:rsidP="00B272CA">
      <w:pPr>
        <w:pStyle w:val="a3"/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bCs/>
          <w:szCs w:val="28"/>
          <w:lang w:eastAsia="ru-RU"/>
        </w:rPr>
      </w:pPr>
      <w:r w:rsidRPr="00A14B71">
        <w:rPr>
          <w:bCs/>
          <w:szCs w:val="28"/>
          <w:lang w:eastAsia="ru-RU"/>
        </w:rPr>
        <w:t>Для проведения открытого аукциона по продаже имущества, указанного в п.п. 1. настоящего постановления</w:t>
      </w:r>
      <w:r>
        <w:rPr>
          <w:bCs/>
          <w:szCs w:val="28"/>
          <w:lang w:eastAsia="ru-RU"/>
        </w:rPr>
        <w:t>:</w:t>
      </w:r>
    </w:p>
    <w:p w:rsidR="00B272CA" w:rsidRPr="005B7C1F" w:rsidRDefault="00B272CA" w:rsidP="00B272CA">
      <w:pPr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5B7C1F">
        <w:rPr>
          <w:bCs/>
          <w:szCs w:val="28"/>
          <w:lang w:eastAsia="ru-RU"/>
        </w:rPr>
        <w:t>2.1.  Создать аукционную комиссию в следующем составе:</w:t>
      </w:r>
    </w:p>
    <w:p w:rsidR="00082634" w:rsidRPr="00082634" w:rsidRDefault="00082634" w:rsidP="00082634">
      <w:pPr>
        <w:spacing w:after="0"/>
        <w:ind w:firstLine="567"/>
        <w:rPr>
          <w:szCs w:val="28"/>
          <w:lang w:eastAsia="ru-RU"/>
        </w:rPr>
      </w:pPr>
      <w:r w:rsidRPr="00082634">
        <w:rPr>
          <w:szCs w:val="28"/>
          <w:lang w:eastAsia="ru-RU"/>
        </w:rPr>
        <w:t>Председатель комиссии:</w:t>
      </w:r>
    </w:p>
    <w:p w:rsidR="00082634" w:rsidRPr="00082634" w:rsidRDefault="00082634" w:rsidP="00082634">
      <w:pPr>
        <w:spacing w:after="0"/>
        <w:ind w:firstLine="567"/>
        <w:jc w:val="both"/>
        <w:rPr>
          <w:szCs w:val="28"/>
          <w:lang w:eastAsia="ru-RU"/>
        </w:rPr>
      </w:pPr>
      <w:r w:rsidRPr="00082634">
        <w:rPr>
          <w:szCs w:val="28"/>
          <w:lang w:eastAsia="ru-RU"/>
        </w:rPr>
        <w:t xml:space="preserve">Абдразаков </w:t>
      </w:r>
      <w:proofErr w:type="spellStart"/>
      <w:r w:rsidRPr="00082634">
        <w:rPr>
          <w:szCs w:val="28"/>
          <w:lang w:eastAsia="ru-RU"/>
        </w:rPr>
        <w:t>Талгат</w:t>
      </w:r>
      <w:proofErr w:type="spellEnd"/>
      <w:r w:rsidRPr="00082634">
        <w:rPr>
          <w:szCs w:val="28"/>
          <w:lang w:eastAsia="ru-RU"/>
        </w:rPr>
        <w:t xml:space="preserve"> Мухтарович – </w:t>
      </w:r>
      <w:r w:rsidRPr="00082634">
        <w:rPr>
          <w:bCs/>
          <w:szCs w:val="28"/>
          <w:lang w:eastAsia="ru-RU"/>
        </w:rPr>
        <w:t xml:space="preserve">глава администрации </w:t>
      </w:r>
      <w:r w:rsidRPr="00082634">
        <w:rPr>
          <w:szCs w:val="28"/>
        </w:rPr>
        <w:t>Георгиевского</w:t>
      </w:r>
      <w:r w:rsidRPr="00082634">
        <w:rPr>
          <w:bCs/>
          <w:szCs w:val="28"/>
          <w:lang w:eastAsia="ru-RU"/>
        </w:rPr>
        <w:t xml:space="preserve"> сельсовета </w:t>
      </w:r>
      <w:r w:rsidRPr="00082634">
        <w:rPr>
          <w:szCs w:val="28"/>
          <w:lang w:eastAsia="ru-RU"/>
        </w:rPr>
        <w:t>Александровского района Оренбургской области;</w:t>
      </w:r>
    </w:p>
    <w:p w:rsidR="00082634" w:rsidRPr="00082634" w:rsidRDefault="00082634" w:rsidP="00082634">
      <w:pPr>
        <w:spacing w:after="0"/>
        <w:ind w:firstLine="567"/>
        <w:rPr>
          <w:szCs w:val="28"/>
          <w:lang w:eastAsia="ru-RU"/>
        </w:rPr>
      </w:pPr>
      <w:r w:rsidRPr="00082634">
        <w:rPr>
          <w:szCs w:val="28"/>
          <w:lang w:eastAsia="ru-RU"/>
        </w:rPr>
        <w:t>секретарь комиссии:</w:t>
      </w:r>
    </w:p>
    <w:p w:rsidR="00082634" w:rsidRPr="00082634" w:rsidRDefault="00082634" w:rsidP="00082634">
      <w:pPr>
        <w:spacing w:after="0"/>
        <w:ind w:firstLine="567"/>
        <w:jc w:val="both"/>
        <w:rPr>
          <w:szCs w:val="28"/>
          <w:lang w:eastAsia="ru-RU"/>
        </w:rPr>
      </w:pPr>
      <w:r w:rsidRPr="00082634">
        <w:rPr>
          <w:szCs w:val="28"/>
          <w:lang w:eastAsia="ru-RU"/>
        </w:rPr>
        <w:lastRenderedPageBreak/>
        <w:t>Максутов Вадим Мажитович – специалист администрации Георгиевского сельсовета Александровского района Оренбургской области;</w:t>
      </w:r>
    </w:p>
    <w:p w:rsidR="00082634" w:rsidRPr="00082634" w:rsidRDefault="00082634" w:rsidP="00082634">
      <w:pPr>
        <w:spacing w:after="0"/>
        <w:ind w:firstLine="567"/>
        <w:rPr>
          <w:szCs w:val="28"/>
          <w:lang w:eastAsia="ru-RU"/>
        </w:rPr>
      </w:pPr>
      <w:r w:rsidRPr="00082634">
        <w:rPr>
          <w:szCs w:val="28"/>
          <w:lang w:eastAsia="ru-RU"/>
        </w:rPr>
        <w:t>члены комиссии:</w:t>
      </w:r>
    </w:p>
    <w:p w:rsidR="00082634" w:rsidRPr="00082634" w:rsidRDefault="003D4C85" w:rsidP="00082634">
      <w:pPr>
        <w:spacing w:after="0"/>
        <w:ind w:firstLine="567"/>
        <w:jc w:val="both"/>
        <w:rPr>
          <w:bCs/>
          <w:szCs w:val="28"/>
          <w:lang w:eastAsia="ru-RU"/>
        </w:rPr>
      </w:pPr>
      <w:proofErr w:type="spellStart"/>
      <w:r>
        <w:rPr>
          <w:szCs w:val="28"/>
        </w:rPr>
        <w:t>Филиповский</w:t>
      </w:r>
      <w:proofErr w:type="spellEnd"/>
      <w:r>
        <w:rPr>
          <w:szCs w:val="28"/>
        </w:rPr>
        <w:t xml:space="preserve"> Николай Николаевич</w:t>
      </w:r>
      <w:r w:rsidR="00082634" w:rsidRPr="00082634">
        <w:rPr>
          <w:szCs w:val="28"/>
        </w:rPr>
        <w:t xml:space="preserve"> </w:t>
      </w:r>
      <w:r>
        <w:rPr>
          <w:szCs w:val="28"/>
        </w:rPr>
        <w:t>–</w:t>
      </w:r>
      <w:r w:rsidR="00082634" w:rsidRPr="00082634">
        <w:rPr>
          <w:szCs w:val="28"/>
        </w:rPr>
        <w:t xml:space="preserve"> </w:t>
      </w:r>
      <w:r>
        <w:rPr>
          <w:szCs w:val="28"/>
        </w:rPr>
        <w:t>заместитель начальника</w:t>
      </w:r>
      <w:r>
        <w:rPr>
          <w:szCs w:val="28"/>
          <w:lang w:eastAsia="ru-RU"/>
        </w:rPr>
        <w:t xml:space="preserve"> отдела  правовому, контрактному обеспечению</w:t>
      </w:r>
      <w:r w:rsidR="00082634" w:rsidRPr="00082634">
        <w:rPr>
          <w:szCs w:val="28"/>
          <w:lang w:eastAsia="ru-RU"/>
        </w:rPr>
        <w:t xml:space="preserve">, земельных и имущественных отношений администрации Александровского района Оренбургской области </w:t>
      </w:r>
      <w:r w:rsidR="00082634" w:rsidRPr="00082634">
        <w:rPr>
          <w:bCs/>
          <w:szCs w:val="28"/>
          <w:lang w:eastAsia="ru-RU"/>
        </w:rPr>
        <w:t>(по согласованию)</w:t>
      </w:r>
    </w:p>
    <w:p w:rsidR="00082634" w:rsidRPr="00082634" w:rsidRDefault="00082634" w:rsidP="00082634">
      <w:pPr>
        <w:spacing w:after="0"/>
        <w:ind w:firstLine="567"/>
        <w:jc w:val="both"/>
        <w:rPr>
          <w:szCs w:val="28"/>
        </w:rPr>
      </w:pPr>
      <w:r w:rsidRPr="00082634">
        <w:rPr>
          <w:szCs w:val="28"/>
        </w:rPr>
        <w:t xml:space="preserve"> </w:t>
      </w:r>
    </w:p>
    <w:p w:rsidR="00082634" w:rsidRPr="00082634" w:rsidRDefault="00082634" w:rsidP="00082634">
      <w:pPr>
        <w:spacing w:after="0"/>
        <w:ind w:firstLine="567"/>
        <w:jc w:val="both"/>
        <w:rPr>
          <w:szCs w:val="28"/>
        </w:rPr>
      </w:pPr>
      <w:r w:rsidRPr="00082634">
        <w:rPr>
          <w:szCs w:val="28"/>
        </w:rPr>
        <w:t xml:space="preserve">Абдразаков Салим </w:t>
      </w:r>
      <w:proofErr w:type="spellStart"/>
      <w:r w:rsidRPr="00082634">
        <w:rPr>
          <w:szCs w:val="28"/>
        </w:rPr>
        <w:t>Юсупович</w:t>
      </w:r>
      <w:proofErr w:type="spellEnd"/>
      <w:r w:rsidRPr="00082634">
        <w:rPr>
          <w:szCs w:val="28"/>
        </w:rPr>
        <w:t xml:space="preserve"> </w:t>
      </w:r>
      <w:r w:rsidRPr="00082634">
        <w:rPr>
          <w:szCs w:val="28"/>
          <w:lang w:eastAsia="ru-RU"/>
        </w:rPr>
        <w:t>–</w:t>
      </w:r>
      <w:r w:rsidRPr="00082634">
        <w:rPr>
          <w:szCs w:val="28"/>
        </w:rPr>
        <w:t xml:space="preserve">  </w:t>
      </w:r>
      <w:r w:rsidRPr="00082634">
        <w:rPr>
          <w:szCs w:val="28"/>
          <w:lang w:eastAsia="ru-RU"/>
        </w:rPr>
        <w:t>депутат муниципального образования Георгиевский сельсовет Александровского района Оренбургской области.</w:t>
      </w:r>
    </w:p>
    <w:p w:rsidR="00082634" w:rsidRPr="00082634" w:rsidRDefault="00082634" w:rsidP="00082634">
      <w:pPr>
        <w:spacing w:after="0"/>
        <w:ind w:firstLine="567"/>
        <w:jc w:val="both"/>
        <w:rPr>
          <w:szCs w:val="28"/>
          <w:lang w:eastAsia="ru-RU"/>
        </w:rPr>
      </w:pPr>
      <w:proofErr w:type="spellStart"/>
      <w:r w:rsidRPr="00082634">
        <w:rPr>
          <w:szCs w:val="28"/>
          <w:lang w:eastAsia="ru-RU"/>
        </w:rPr>
        <w:t>Федченко</w:t>
      </w:r>
      <w:proofErr w:type="spellEnd"/>
      <w:r w:rsidRPr="00082634">
        <w:rPr>
          <w:szCs w:val="28"/>
          <w:lang w:eastAsia="ru-RU"/>
        </w:rPr>
        <w:t xml:space="preserve"> Владимир Викторович – депутат муниципального образования Георгиевский сельсовет Александровского района Оренбургской области.</w:t>
      </w:r>
    </w:p>
    <w:p w:rsidR="007D16E5" w:rsidRDefault="00B272CA" w:rsidP="00B272CA">
      <w:pPr>
        <w:tabs>
          <w:tab w:val="num" w:pos="567"/>
        </w:tabs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A14B71">
        <w:rPr>
          <w:bCs/>
          <w:szCs w:val="28"/>
          <w:lang w:eastAsia="ru-RU"/>
        </w:rPr>
        <w:t xml:space="preserve">2.2. Утвердить извещение о проведении открытого аукциона, согласно приложению </w:t>
      </w:r>
      <w:r w:rsidR="007D16E5">
        <w:rPr>
          <w:bCs/>
          <w:szCs w:val="28"/>
          <w:lang w:eastAsia="ru-RU"/>
        </w:rPr>
        <w:t xml:space="preserve">№ 1 </w:t>
      </w:r>
      <w:r w:rsidRPr="00A14B71">
        <w:rPr>
          <w:bCs/>
          <w:szCs w:val="28"/>
          <w:lang w:eastAsia="ru-RU"/>
        </w:rPr>
        <w:t>к настоящему постановлению.</w:t>
      </w:r>
    </w:p>
    <w:p w:rsidR="00B272CA" w:rsidRDefault="007D16E5" w:rsidP="00B272CA">
      <w:pPr>
        <w:tabs>
          <w:tab w:val="num" w:pos="567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szCs w:val="28"/>
          <w:lang w:eastAsia="ru-RU"/>
        </w:rPr>
        <w:t xml:space="preserve">2.3. </w:t>
      </w:r>
      <w:r w:rsidR="00B272CA" w:rsidRPr="00A14B71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>Утвердить форму заявки на участие в открытом аукционе, согласно приложению № 2 к настоящему постановлению.</w:t>
      </w:r>
    </w:p>
    <w:p w:rsidR="007D16E5" w:rsidRDefault="007D16E5" w:rsidP="00B272CA">
      <w:pPr>
        <w:tabs>
          <w:tab w:val="num" w:pos="567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2.4. Утвердить форму договора купли-продажи, согласно приложению № 3 к настоящему постановлению</w:t>
      </w:r>
    </w:p>
    <w:p w:rsidR="00B272CA" w:rsidRDefault="00B272CA" w:rsidP="003D5336">
      <w:pPr>
        <w:tabs>
          <w:tab w:val="num" w:pos="567"/>
        </w:tabs>
        <w:spacing w:after="0" w:line="240" w:lineRule="auto"/>
        <w:ind w:right="-143" w:firstLine="709"/>
        <w:jc w:val="both"/>
        <w:rPr>
          <w:bCs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3. </w:t>
      </w:r>
      <w:r w:rsidRPr="00A14B71">
        <w:rPr>
          <w:bCs/>
          <w:color w:val="000000"/>
          <w:szCs w:val="28"/>
          <w:lang w:eastAsia="ru-RU"/>
        </w:rPr>
        <w:t xml:space="preserve">Председателю комиссии осуществить размещение </w:t>
      </w:r>
      <w:r w:rsidRPr="00A14B71">
        <w:rPr>
          <w:bCs/>
          <w:szCs w:val="28"/>
          <w:lang w:eastAsia="ru-RU"/>
        </w:rPr>
        <w:t xml:space="preserve">извещения о проведении открытого аукциона по продаже имущества, указанного в п.п. </w:t>
      </w:r>
      <w:r w:rsidR="00B066B2">
        <w:rPr>
          <w:bCs/>
          <w:szCs w:val="28"/>
          <w:lang w:eastAsia="ru-RU"/>
        </w:rPr>
        <w:t>1.1.,</w:t>
      </w:r>
      <w:r w:rsidR="001267F7">
        <w:rPr>
          <w:szCs w:val="28"/>
        </w:rPr>
        <w:t xml:space="preserve"> на сайте</w:t>
      </w:r>
      <w:r w:rsidR="001267F7" w:rsidRPr="001267F7">
        <w:t xml:space="preserve"> </w:t>
      </w:r>
      <w:r w:rsidR="001267F7" w:rsidRPr="001267F7">
        <w:rPr>
          <w:szCs w:val="28"/>
        </w:rPr>
        <w:t>https://torgi.gov.ru</w:t>
      </w:r>
      <w:r w:rsidR="001267F7">
        <w:rPr>
          <w:szCs w:val="28"/>
        </w:rPr>
        <w:t xml:space="preserve">. </w:t>
      </w:r>
      <w:r w:rsidR="003D5336">
        <w:rPr>
          <w:szCs w:val="28"/>
        </w:rPr>
        <w:t>и на официальном сайте администрации Георгиевского сельсовета.</w:t>
      </w:r>
    </w:p>
    <w:p w:rsidR="00B272CA" w:rsidRPr="00A14B71" w:rsidRDefault="00B272CA" w:rsidP="00B272CA">
      <w:pPr>
        <w:tabs>
          <w:tab w:val="num" w:pos="567"/>
        </w:tabs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4.  </w:t>
      </w:r>
      <w:proofErr w:type="gramStart"/>
      <w:r w:rsidRPr="00A14B71">
        <w:rPr>
          <w:bCs/>
          <w:szCs w:val="28"/>
          <w:lang w:eastAsia="ru-RU"/>
        </w:rPr>
        <w:t>Контроль за</w:t>
      </w:r>
      <w:proofErr w:type="gramEnd"/>
      <w:r w:rsidRPr="00A14B71">
        <w:rPr>
          <w:bCs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272CA" w:rsidRPr="00A14B71" w:rsidRDefault="00B272CA" w:rsidP="00B272CA">
      <w:pPr>
        <w:tabs>
          <w:tab w:val="num" w:pos="1080"/>
        </w:tabs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 xml:space="preserve">5.  </w:t>
      </w:r>
      <w:r w:rsidRPr="00A14B71">
        <w:rPr>
          <w:bCs/>
          <w:color w:val="000000"/>
          <w:szCs w:val="28"/>
          <w:lang w:eastAsia="ru-RU"/>
        </w:rPr>
        <w:t xml:space="preserve">Постановление вступает в силу со дня его подписания. </w:t>
      </w:r>
    </w:p>
    <w:p w:rsidR="00B272CA" w:rsidRPr="00A14B71" w:rsidRDefault="00B272CA" w:rsidP="00B272CA">
      <w:pPr>
        <w:tabs>
          <w:tab w:val="num" w:pos="567"/>
        </w:tabs>
        <w:spacing w:after="0" w:line="240" w:lineRule="auto"/>
        <w:ind w:left="567"/>
        <w:rPr>
          <w:bCs/>
          <w:color w:val="000000"/>
          <w:szCs w:val="28"/>
          <w:lang w:eastAsia="ru-RU"/>
        </w:rPr>
      </w:pPr>
    </w:p>
    <w:p w:rsidR="00B272CA" w:rsidRDefault="00B272CA" w:rsidP="00B272CA">
      <w:pPr>
        <w:keepNext/>
        <w:spacing w:after="0" w:line="240" w:lineRule="auto"/>
        <w:outlineLvl w:val="0"/>
        <w:rPr>
          <w:b/>
          <w:color w:val="000000"/>
          <w:szCs w:val="28"/>
          <w:lang w:eastAsia="ru-RU"/>
        </w:rPr>
      </w:pPr>
    </w:p>
    <w:p w:rsidR="00B272CA" w:rsidRDefault="00B272CA" w:rsidP="00B272CA">
      <w:pPr>
        <w:keepNext/>
        <w:spacing w:after="0" w:line="240" w:lineRule="auto"/>
        <w:outlineLvl w:val="0"/>
        <w:rPr>
          <w:b/>
          <w:color w:val="000000"/>
          <w:szCs w:val="28"/>
          <w:lang w:eastAsia="ru-RU"/>
        </w:rPr>
      </w:pPr>
    </w:p>
    <w:p w:rsidR="00B272CA" w:rsidRDefault="00B272CA" w:rsidP="00B272CA">
      <w:pPr>
        <w:keepNext/>
        <w:spacing w:after="0" w:line="240" w:lineRule="auto"/>
        <w:outlineLvl w:val="0"/>
        <w:rPr>
          <w:b/>
          <w:color w:val="000000"/>
          <w:szCs w:val="28"/>
          <w:lang w:eastAsia="ru-RU"/>
        </w:rPr>
      </w:pPr>
    </w:p>
    <w:p w:rsidR="00B272CA" w:rsidRPr="00115C80" w:rsidRDefault="00B272CA" w:rsidP="00B272CA">
      <w:pPr>
        <w:keepNext/>
        <w:spacing w:after="0" w:line="240" w:lineRule="auto"/>
        <w:outlineLvl w:val="0"/>
        <w:rPr>
          <w:color w:val="000000"/>
          <w:szCs w:val="28"/>
          <w:lang w:eastAsia="ru-RU"/>
        </w:rPr>
      </w:pPr>
      <w:r w:rsidRPr="00115C80">
        <w:rPr>
          <w:color w:val="000000"/>
          <w:szCs w:val="28"/>
          <w:lang w:eastAsia="ru-RU"/>
        </w:rPr>
        <w:t>Глава администрации</w:t>
      </w:r>
      <w:r w:rsidRPr="00115C80">
        <w:rPr>
          <w:color w:val="000000"/>
          <w:szCs w:val="28"/>
          <w:lang w:eastAsia="ru-RU"/>
        </w:rPr>
        <w:tab/>
      </w:r>
      <w:r w:rsidRPr="00115C80">
        <w:rPr>
          <w:color w:val="000000"/>
          <w:szCs w:val="28"/>
          <w:lang w:eastAsia="ru-RU"/>
        </w:rPr>
        <w:tab/>
      </w:r>
      <w:r w:rsidRPr="00115C80">
        <w:rPr>
          <w:color w:val="000000"/>
          <w:szCs w:val="28"/>
          <w:lang w:eastAsia="ru-RU"/>
        </w:rPr>
        <w:tab/>
      </w:r>
      <w:r w:rsidRPr="00115C80">
        <w:rPr>
          <w:color w:val="000000"/>
          <w:szCs w:val="28"/>
          <w:lang w:eastAsia="ru-RU"/>
        </w:rPr>
        <w:tab/>
      </w:r>
      <w:r w:rsidRPr="00115C80">
        <w:rPr>
          <w:color w:val="000000"/>
          <w:szCs w:val="28"/>
          <w:lang w:eastAsia="ru-RU"/>
        </w:rPr>
        <w:tab/>
      </w:r>
      <w:r w:rsidRPr="00115C80">
        <w:rPr>
          <w:color w:val="000000"/>
          <w:szCs w:val="28"/>
          <w:lang w:eastAsia="ru-RU"/>
        </w:rPr>
        <w:tab/>
      </w:r>
      <w:r w:rsidR="00082634" w:rsidRPr="00115C80">
        <w:rPr>
          <w:color w:val="000000"/>
          <w:szCs w:val="28"/>
          <w:lang w:eastAsia="ru-RU"/>
        </w:rPr>
        <w:t>Т.М. Абдразаков</w:t>
      </w:r>
    </w:p>
    <w:p w:rsidR="00B272CA" w:rsidRPr="00A14B71" w:rsidRDefault="00B272CA" w:rsidP="00B272CA">
      <w:pPr>
        <w:spacing w:after="0" w:line="240" w:lineRule="auto"/>
        <w:rPr>
          <w:szCs w:val="28"/>
          <w:lang w:eastAsia="ru-RU"/>
        </w:rPr>
      </w:pPr>
    </w:p>
    <w:p w:rsidR="00B272CA" w:rsidRPr="00A14B71" w:rsidRDefault="00B272CA" w:rsidP="00B272CA">
      <w:pPr>
        <w:spacing w:after="0" w:line="240" w:lineRule="auto"/>
        <w:rPr>
          <w:szCs w:val="28"/>
          <w:lang w:eastAsia="ru-RU"/>
        </w:rPr>
      </w:pPr>
    </w:p>
    <w:p w:rsidR="00B272CA" w:rsidRPr="00A14B71" w:rsidRDefault="00B272CA" w:rsidP="00B272CA">
      <w:pPr>
        <w:spacing w:after="0" w:line="240" w:lineRule="auto"/>
        <w:rPr>
          <w:szCs w:val="28"/>
          <w:lang w:eastAsia="ru-RU"/>
        </w:rPr>
      </w:pPr>
    </w:p>
    <w:p w:rsidR="00B272CA" w:rsidRPr="00A14B71" w:rsidRDefault="00B272CA" w:rsidP="00B272CA">
      <w:pPr>
        <w:spacing w:after="0" w:line="240" w:lineRule="auto"/>
        <w:ind w:left="1440" w:hanging="1440"/>
        <w:jc w:val="both"/>
        <w:rPr>
          <w:szCs w:val="28"/>
          <w:lang w:eastAsia="ru-RU"/>
        </w:rPr>
      </w:pPr>
      <w:r w:rsidRPr="00A14B71">
        <w:rPr>
          <w:szCs w:val="28"/>
          <w:lang w:eastAsia="ru-RU"/>
        </w:rPr>
        <w:t>Раз</w:t>
      </w:r>
      <w:r w:rsidR="00575F68">
        <w:rPr>
          <w:szCs w:val="28"/>
          <w:lang w:eastAsia="ru-RU"/>
        </w:rPr>
        <w:t>ослано:</w:t>
      </w:r>
      <w:r w:rsidRPr="00A14B71">
        <w:rPr>
          <w:szCs w:val="28"/>
          <w:lang w:eastAsia="ru-RU"/>
        </w:rPr>
        <w:t xml:space="preserve"> прокурору, в дело.</w:t>
      </w:r>
    </w:p>
    <w:p w:rsidR="004B1DF4" w:rsidRPr="00B066E8" w:rsidRDefault="007D16E5" w:rsidP="007D16E5">
      <w:pPr>
        <w:spacing w:after="0" w:line="240" w:lineRule="auto"/>
        <w:ind w:left="5954"/>
        <w:jc w:val="both"/>
        <w:rPr>
          <w:sz w:val="24"/>
          <w:szCs w:val="24"/>
          <w:lang w:eastAsia="ru-RU"/>
        </w:rPr>
      </w:pPr>
      <w:r>
        <w:rPr>
          <w:sz w:val="26"/>
          <w:szCs w:val="26"/>
          <w:lang w:eastAsia="ru-RU"/>
        </w:rPr>
        <w:br w:type="page"/>
      </w:r>
      <w:r w:rsidR="00B272CA" w:rsidRPr="00B066E8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 xml:space="preserve"> № 1</w:t>
      </w:r>
    </w:p>
    <w:p w:rsidR="00B272CA" w:rsidRDefault="004B1DF4" w:rsidP="007D16E5">
      <w:pPr>
        <w:pStyle w:val="a4"/>
        <w:ind w:left="5954" w:hanging="96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t xml:space="preserve">к постановлению </w:t>
      </w:r>
      <w:r w:rsidR="00B272CA" w:rsidRPr="00B066E8">
        <w:rPr>
          <w:sz w:val="24"/>
          <w:szCs w:val="24"/>
          <w:lang w:eastAsia="ru-RU"/>
        </w:rPr>
        <w:t xml:space="preserve">администрации </w:t>
      </w:r>
    </w:p>
    <w:p w:rsidR="00AD626A" w:rsidRPr="00B066E8" w:rsidRDefault="00575F68" w:rsidP="007D16E5">
      <w:pPr>
        <w:pStyle w:val="a4"/>
        <w:ind w:left="5954" w:hanging="9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Георгие</w:t>
      </w:r>
      <w:r w:rsidR="00AD626A">
        <w:rPr>
          <w:sz w:val="24"/>
          <w:szCs w:val="24"/>
          <w:lang w:eastAsia="ru-RU"/>
        </w:rPr>
        <w:t>вского сельсовета</w:t>
      </w:r>
    </w:p>
    <w:p w:rsidR="00B272CA" w:rsidRPr="00B066E8" w:rsidRDefault="00B272CA" w:rsidP="007D16E5">
      <w:pPr>
        <w:pStyle w:val="a4"/>
        <w:ind w:left="5954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t xml:space="preserve">от </w:t>
      </w:r>
      <w:r w:rsidR="00897250">
        <w:rPr>
          <w:sz w:val="24"/>
          <w:szCs w:val="24"/>
          <w:lang w:eastAsia="ru-RU"/>
        </w:rPr>
        <w:t>28</w:t>
      </w:r>
      <w:r w:rsidR="00836D86">
        <w:rPr>
          <w:color w:val="000000"/>
          <w:sz w:val="24"/>
          <w:szCs w:val="24"/>
          <w:lang w:eastAsia="ru-RU"/>
        </w:rPr>
        <w:t>.</w:t>
      </w:r>
      <w:r w:rsidR="00115C80">
        <w:rPr>
          <w:color w:val="000000"/>
          <w:sz w:val="24"/>
          <w:szCs w:val="24"/>
          <w:lang w:eastAsia="ru-RU"/>
        </w:rPr>
        <w:t>07</w:t>
      </w:r>
      <w:r w:rsidR="00836D86">
        <w:rPr>
          <w:color w:val="000000"/>
          <w:sz w:val="24"/>
          <w:szCs w:val="24"/>
          <w:lang w:eastAsia="ru-RU"/>
        </w:rPr>
        <w:t>.201</w:t>
      </w:r>
      <w:r w:rsidR="00082634">
        <w:rPr>
          <w:color w:val="000000"/>
          <w:sz w:val="24"/>
          <w:szCs w:val="24"/>
          <w:lang w:eastAsia="ru-RU"/>
        </w:rPr>
        <w:t>7</w:t>
      </w:r>
      <w:r w:rsidR="00AD626A">
        <w:rPr>
          <w:color w:val="000000"/>
          <w:sz w:val="24"/>
          <w:szCs w:val="24"/>
          <w:lang w:eastAsia="ru-RU"/>
        </w:rPr>
        <w:t xml:space="preserve"> </w:t>
      </w:r>
      <w:r w:rsidR="00836D86">
        <w:rPr>
          <w:color w:val="000000"/>
          <w:sz w:val="24"/>
          <w:szCs w:val="24"/>
          <w:lang w:eastAsia="ru-RU"/>
        </w:rPr>
        <w:t>г</w:t>
      </w:r>
      <w:r w:rsidR="00AD626A">
        <w:rPr>
          <w:color w:val="000000"/>
          <w:sz w:val="24"/>
          <w:szCs w:val="24"/>
          <w:lang w:eastAsia="ru-RU"/>
        </w:rPr>
        <w:t xml:space="preserve">. </w:t>
      </w:r>
      <w:r w:rsidRPr="00B066E8">
        <w:rPr>
          <w:sz w:val="24"/>
          <w:szCs w:val="24"/>
          <w:lang w:eastAsia="ru-RU"/>
        </w:rPr>
        <w:t xml:space="preserve"> №</w:t>
      </w:r>
      <w:r w:rsidR="00836D86">
        <w:rPr>
          <w:sz w:val="24"/>
          <w:szCs w:val="24"/>
          <w:lang w:eastAsia="ru-RU"/>
        </w:rPr>
        <w:t xml:space="preserve"> </w:t>
      </w:r>
      <w:r w:rsidR="00441F5D">
        <w:rPr>
          <w:sz w:val="24"/>
          <w:szCs w:val="24"/>
          <w:lang w:eastAsia="ru-RU"/>
        </w:rPr>
        <w:t>25</w:t>
      </w:r>
      <w:r w:rsidR="00836D86">
        <w:rPr>
          <w:sz w:val="24"/>
          <w:szCs w:val="24"/>
          <w:lang w:eastAsia="ru-RU"/>
        </w:rPr>
        <w:t>-п</w:t>
      </w:r>
    </w:p>
    <w:p w:rsidR="00B272CA" w:rsidRDefault="00B272CA" w:rsidP="004B1DF4">
      <w:pPr>
        <w:jc w:val="right"/>
        <w:rPr>
          <w:sz w:val="24"/>
          <w:szCs w:val="24"/>
        </w:rPr>
      </w:pPr>
    </w:p>
    <w:p w:rsidR="00AD626A" w:rsidRPr="00AD626A" w:rsidRDefault="00AD626A" w:rsidP="00AD626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ИНФОРМАЦИОННОЕ СООБЩЕНИЕ</w:t>
      </w:r>
    </w:p>
    <w:p w:rsidR="00AD626A" w:rsidRPr="00AD626A" w:rsidRDefault="00AD626A" w:rsidP="00AD626A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О ПРОВЕДЕН</w:t>
      </w:r>
      <w:proofErr w:type="gramStart"/>
      <w:r w:rsidRPr="00AD626A">
        <w:rPr>
          <w:sz w:val="24"/>
          <w:szCs w:val="24"/>
          <w:lang w:eastAsia="ru-RU"/>
        </w:rPr>
        <w:t>ИИ АУ</w:t>
      </w:r>
      <w:proofErr w:type="gramEnd"/>
      <w:r w:rsidRPr="00AD626A">
        <w:rPr>
          <w:sz w:val="24"/>
          <w:szCs w:val="24"/>
          <w:lang w:eastAsia="ru-RU"/>
        </w:rPr>
        <w:t>КЦИОНА ПО ПРОДАЖЕ МУНИЦИПАЛЬНОГО</w:t>
      </w:r>
      <w:r w:rsidR="00575F68">
        <w:rPr>
          <w:sz w:val="24"/>
          <w:szCs w:val="24"/>
          <w:lang w:eastAsia="ru-RU"/>
        </w:rPr>
        <w:t xml:space="preserve"> НЕДВИЖИМОГО ИМУЩЕСТВА ГЕОРГИЕ</w:t>
      </w:r>
      <w:r w:rsidRPr="00AD626A">
        <w:rPr>
          <w:sz w:val="24"/>
          <w:szCs w:val="24"/>
          <w:lang w:eastAsia="ru-RU"/>
        </w:rPr>
        <w:t>ВСКОГО  СЕЛЬСОВЕТА</w:t>
      </w:r>
    </w:p>
    <w:p w:rsidR="00AD626A" w:rsidRPr="00AD626A" w:rsidRDefault="00AD626A" w:rsidP="00AD626A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AD626A" w:rsidRPr="00AD626A" w:rsidRDefault="00575F68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Георгие</w:t>
      </w:r>
      <w:r w:rsidR="00AD626A" w:rsidRPr="00AD626A">
        <w:rPr>
          <w:sz w:val="24"/>
          <w:szCs w:val="24"/>
          <w:lang w:eastAsia="ru-RU"/>
        </w:rPr>
        <w:t xml:space="preserve">вского сельсовета Александровского района Оренбургской области </w:t>
      </w:r>
      <w:r w:rsidR="00082634">
        <w:rPr>
          <w:sz w:val="24"/>
          <w:szCs w:val="24"/>
          <w:lang w:eastAsia="ru-RU"/>
        </w:rPr>
        <w:t xml:space="preserve">на основании постановления от </w:t>
      </w:r>
      <w:r w:rsidR="00897250">
        <w:rPr>
          <w:sz w:val="24"/>
          <w:szCs w:val="24"/>
          <w:lang w:eastAsia="ru-RU"/>
        </w:rPr>
        <w:t>28</w:t>
      </w:r>
      <w:r w:rsidR="00115C80">
        <w:rPr>
          <w:sz w:val="24"/>
          <w:szCs w:val="24"/>
          <w:lang w:eastAsia="ru-RU"/>
        </w:rPr>
        <w:t>.07.2017 г. №2</w:t>
      </w:r>
      <w:r w:rsidR="00082634">
        <w:rPr>
          <w:sz w:val="24"/>
          <w:szCs w:val="24"/>
          <w:lang w:eastAsia="ru-RU"/>
        </w:rPr>
        <w:t>6</w:t>
      </w:r>
      <w:r w:rsidR="00AD626A" w:rsidRPr="00AD626A">
        <w:rPr>
          <w:sz w:val="24"/>
          <w:szCs w:val="24"/>
          <w:lang w:eastAsia="ru-RU"/>
        </w:rPr>
        <w:t>-п «О приватизации муниципа</w:t>
      </w:r>
      <w:r w:rsidR="00082634">
        <w:rPr>
          <w:sz w:val="24"/>
          <w:szCs w:val="24"/>
          <w:lang w:eastAsia="ru-RU"/>
        </w:rPr>
        <w:t>льного имущества Георгиевского сельсовета в 2017</w:t>
      </w:r>
      <w:r w:rsidR="00AD626A" w:rsidRPr="00AD626A">
        <w:rPr>
          <w:sz w:val="24"/>
          <w:szCs w:val="24"/>
          <w:lang w:eastAsia="ru-RU"/>
        </w:rPr>
        <w:t xml:space="preserve"> году и ее условиях» сообщает о проведении открытого аукциона по продаже находящегося в собственности (казне) муни</w:t>
      </w:r>
      <w:r w:rsidR="00082634">
        <w:rPr>
          <w:sz w:val="24"/>
          <w:szCs w:val="24"/>
          <w:lang w:eastAsia="ru-RU"/>
        </w:rPr>
        <w:t>ципального образования Георгие</w:t>
      </w:r>
      <w:r w:rsidR="00AD626A" w:rsidRPr="00AD626A">
        <w:rPr>
          <w:sz w:val="24"/>
          <w:szCs w:val="24"/>
          <w:lang w:eastAsia="ru-RU"/>
        </w:rPr>
        <w:t>вский сельсовет Александровского района Оренбургской области муниципального недвижимого имущества: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1. Наименование органа местного самоуправления, принявшего решение об условиях приватизации муниципального недвижимого имущества, реквизиты указанного решения:</w:t>
      </w:r>
    </w:p>
    <w:p w:rsidR="00AD626A" w:rsidRPr="00AD626A" w:rsidRDefault="00082634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Администрация Георгие</w:t>
      </w:r>
      <w:r w:rsidR="00AD626A" w:rsidRPr="00AD626A">
        <w:rPr>
          <w:sz w:val="24"/>
          <w:szCs w:val="24"/>
          <w:lang w:eastAsia="ru-RU"/>
        </w:rPr>
        <w:t>вского сельсовета Александровского района Оренбургской области;</w:t>
      </w:r>
    </w:p>
    <w:p w:rsid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- </w:t>
      </w:r>
      <w:r w:rsidR="00115C80">
        <w:rPr>
          <w:color w:val="000000"/>
          <w:sz w:val="24"/>
          <w:szCs w:val="24"/>
          <w:lang w:eastAsia="ru-RU"/>
        </w:rPr>
        <w:t>Решение</w:t>
      </w:r>
      <w:r w:rsidR="00082634" w:rsidRPr="00082634">
        <w:rPr>
          <w:color w:val="000000"/>
          <w:sz w:val="24"/>
          <w:szCs w:val="24"/>
          <w:lang w:eastAsia="ru-RU"/>
        </w:rPr>
        <w:t xml:space="preserve"> Совета депутатов от </w:t>
      </w:r>
      <w:r w:rsidR="00082634" w:rsidRPr="00082634">
        <w:rPr>
          <w:bCs/>
          <w:color w:val="000000"/>
          <w:sz w:val="24"/>
          <w:szCs w:val="24"/>
          <w:lang w:eastAsia="ru-RU"/>
        </w:rPr>
        <w:t>09 ноября 2012 г. № 89  «</w:t>
      </w:r>
      <w:r w:rsidR="00082634" w:rsidRPr="00082634">
        <w:rPr>
          <w:sz w:val="24"/>
          <w:szCs w:val="24"/>
        </w:rPr>
        <w:t>О порядке   и    условиях Приватизации муниципального имущества в  муниципальном образовании Георгиевский сельсовет»</w:t>
      </w:r>
      <w:r w:rsidRPr="00082634">
        <w:rPr>
          <w:sz w:val="24"/>
          <w:szCs w:val="24"/>
          <w:lang w:eastAsia="ru-RU"/>
        </w:rPr>
        <w:t>.</w:t>
      </w:r>
    </w:p>
    <w:p w:rsidR="00115C80" w:rsidRDefault="00115C80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</w:t>
      </w:r>
      <w:r w:rsidRPr="00115C80">
        <w:rPr>
          <w:sz w:val="24"/>
          <w:szCs w:val="24"/>
          <w:lang w:eastAsia="ru-RU"/>
        </w:rPr>
        <w:t xml:space="preserve"> Совета депутатов от 28.06.2017г. №62 «Об утверждении </w:t>
      </w:r>
      <w:proofErr w:type="gramStart"/>
      <w:r w:rsidRPr="00115C80">
        <w:rPr>
          <w:sz w:val="24"/>
          <w:szCs w:val="24"/>
          <w:lang w:eastAsia="ru-RU"/>
        </w:rPr>
        <w:t>плана приватизации муниципального имущества муниципального образования Георгиевского сельсовета</w:t>
      </w:r>
      <w:proofErr w:type="gramEnd"/>
      <w:r w:rsidRPr="00115C80">
        <w:rPr>
          <w:sz w:val="24"/>
          <w:szCs w:val="24"/>
          <w:lang w:eastAsia="ru-RU"/>
        </w:rPr>
        <w:t xml:space="preserve"> на 2017 год»</w:t>
      </w:r>
    </w:p>
    <w:p w:rsidR="00115C80" w:rsidRPr="00AD626A" w:rsidRDefault="00115C80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</w:t>
      </w:r>
      <w:r w:rsidRPr="00115C80">
        <w:rPr>
          <w:sz w:val="24"/>
          <w:szCs w:val="24"/>
          <w:lang w:eastAsia="ru-RU"/>
        </w:rPr>
        <w:t xml:space="preserve"> Совета депутатов от 28.06.2017г. №63 «Об условиях приватизации объекта недвижимого имущества - нежилого здания с земельным участком, расположенных по адресу: Оренбургская область, Александровский район, село Курпячево, улица Школьная, 1а.»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2. Дата, время и место проведения аукциона: </w:t>
      </w:r>
      <w:r w:rsidR="00897250">
        <w:rPr>
          <w:sz w:val="24"/>
          <w:szCs w:val="24"/>
          <w:shd w:val="clear" w:color="auto" w:fill="FFFFFF"/>
          <w:lang w:eastAsia="ru-RU"/>
        </w:rPr>
        <w:t>31</w:t>
      </w:r>
      <w:r w:rsidR="005E7935">
        <w:rPr>
          <w:sz w:val="24"/>
          <w:szCs w:val="24"/>
          <w:shd w:val="clear" w:color="auto" w:fill="FFFFFF"/>
          <w:lang w:eastAsia="ru-RU"/>
        </w:rPr>
        <w:t>.</w:t>
      </w:r>
      <w:r w:rsidRPr="00AD626A">
        <w:rPr>
          <w:sz w:val="24"/>
          <w:szCs w:val="24"/>
          <w:shd w:val="clear" w:color="auto" w:fill="FFFFFF"/>
          <w:lang w:eastAsia="ru-RU"/>
        </w:rPr>
        <w:t>0</w:t>
      </w:r>
      <w:r w:rsidR="00897250">
        <w:rPr>
          <w:sz w:val="24"/>
          <w:szCs w:val="24"/>
          <w:shd w:val="clear" w:color="auto" w:fill="FFFFFF"/>
          <w:lang w:eastAsia="ru-RU"/>
        </w:rPr>
        <w:t>8</w:t>
      </w:r>
      <w:r w:rsidR="005E7935">
        <w:rPr>
          <w:sz w:val="24"/>
          <w:szCs w:val="24"/>
          <w:shd w:val="clear" w:color="auto" w:fill="FFFFFF"/>
          <w:lang w:eastAsia="ru-RU"/>
        </w:rPr>
        <w:t>.2017 года в 12</w:t>
      </w:r>
      <w:r w:rsidRPr="00AD626A">
        <w:rPr>
          <w:sz w:val="24"/>
          <w:szCs w:val="24"/>
          <w:shd w:val="clear" w:color="auto" w:fill="FFFFFF"/>
          <w:lang w:eastAsia="ru-RU"/>
        </w:rPr>
        <w:t xml:space="preserve"> часов</w:t>
      </w:r>
      <w:r w:rsidRPr="00AD626A">
        <w:rPr>
          <w:sz w:val="24"/>
          <w:szCs w:val="24"/>
          <w:lang w:eastAsia="ru-RU"/>
        </w:rPr>
        <w:t xml:space="preserve"> по местному времени; Оренбургская обл., Але</w:t>
      </w:r>
      <w:r w:rsidR="005E7935">
        <w:rPr>
          <w:sz w:val="24"/>
          <w:szCs w:val="24"/>
          <w:lang w:eastAsia="ru-RU"/>
        </w:rPr>
        <w:t xml:space="preserve">ксандровский р-н, </w:t>
      </w:r>
      <w:proofErr w:type="gramStart"/>
      <w:r w:rsidR="005E7935">
        <w:rPr>
          <w:sz w:val="24"/>
          <w:szCs w:val="24"/>
          <w:lang w:eastAsia="ru-RU"/>
        </w:rPr>
        <w:t>с</w:t>
      </w:r>
      <w:proofErr w:type="gramEnd"/>
      <w:r w:rsidR="005E7935">
        <w:rPr>
          <w:sz w:val="24"/>
          <w:szCs w:val="24"/>
          <w:lang w:eastAsia="ru-RU"/>
        </w:rPr>
        <w:t xml:space="preserve">. </w:t>
      </w:r>
      <w:proofErr w:type="gramStart"/>
      <w:r w:rsidR="005E7935">
        <w:rPr>
          <w:sz w:val="24"/>
          <w:szCs w:val="24"/>
          <w:lang w:eastAsia="ru-RU"/>
        </w:rPr>
        <w:t>Георгиевка</w:t>
      </w:r>
      <w:proofErr w:type="gramEnd"/>
      <w:r w:rsidR="005E7935">
        <w:rPr>
          <w:sz w:val="24"/>
          <w:szCs w:val="24"/>
          <w:lang w:eastAsia="ru-RU"/>
        </w:rPr>
        <w:t>, ул. Советская 42, (кабинет главы</w:t>
      </w:r>
      <w:r w:rsidRPr="00AD626A">
        <w:rPr>
          <w:sz w:val="24"/>
          <w:szCs w:val="24"/>
          <w:lang w:eastAsia="ru-RU"/>
        </w:rPr>
        <w:t xml:space="preserve"> администрации сельсовета).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3. Наименование муниципального недвижимого имущества и иные позволяющие его индивидуализировать данные (характеристика имущества) по следующим лотам: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proofErr w:type="gramStart"/>
      <w:r w:rsidRPr="00AD626A">
        <w:rPr>
          <w:sz w:val="24"/>
          <w:szCs w:val="24"/>
          <w:lang w:eastAsia="ru-RU"/>
        </w:rPr>
        <w:t xml:space="preserve">- Лот № 1 – </w:t>
      </w:r>
      <w:r w:rsidR="00161E95">
        <w:rPr>
          <w:sz w:val="24"/>
          <w:szCs w:val="24"/>
          <w:lang w:eastAsia="ru-RU"/>
        </w:rPr>
        <w:t xml:space="preserve">здание, назначение: нежилое здание, 1-этажный, </w:t>
      </w:r>
      <w:r w:rsidR="005E7935">
        <w:rPr>
          <w:sz w:val="24"/>
          <w:szCs w:val="24"/>
          <w:lang w:eastAsia="ru-RU"/>
        </w:rPr>
        <w:t>общая площадь 318,1</w:t>
      </w:r>
      <w:r w:rsidRPr="00AD626A">
        <w:rPr>
          <w:sz w:val="24"/>
          <w:szCs w:val="24"/>
          <w:lang w:eastAsia="ru-RU"/>
        </w:rPr>
        <w:t xml:space="preserve"> кв.м., адрес (местонахождение) объекта:</w:t>
      </w:r>
      <w:proofErr w:type="gramEnd"/>
      <w:r w:rsidRPr="00AD626A">
        <w:rPr>
          <w:sz w:val="24"/>
          <w:szCs w:val="24"/>
          <w:lang w:eastAsia="ru-RU"/>
        </w:rPr>
        <w:t xml:space="preserve"> Оренбургская область, А</w:t>
      </w:r>
      <w:r w:rsidR="005E7935">
        <w:rPr>
          <w:sz w:val="24"/>
          <w:szCs w:val="24"/>
          <w:lang w:eastAsia="ru-RU"/>
        </w:rPr>
        <w:t xml:space="preserve">лександровский район, с. Курпячево, ул. Школьная, </w:t>
      </w:r>
      <w:r w:rsidRPr="00AD626A">
        <w:rPr>
          <w:sz w:val="24"/>
          <w:szCs w:val="24"/>
          <w:lang w:eastAsia="ru-RU"/>
        </w:rPr>
        <w:t>1а</w:t>
      </w:r>
      <w:r w:rsidR="00254317">
        <w:rPr>
          <w:sz w:val="24"/>
          <w:szCs w:val="24"/>
          <w:lang w:eastAsia="ru-RU"/>
        </w:rPr>
        <w:t>,</w:t>
      </w:r>
      <w:r w:rsidR="007D16E5">
        <w:rPr>
          <w:sz w:val="24"/>
          <w:szCs w:val="24"/>
          <w:lang w:eastAsia="ru-RU"/>
        </w:rPr>
        <w:t xml:space="preserve"> </w:t>
      </w:r>
      <w:r w:rsidR="00533AB9">
        <w:rPr>
          <w:sz w:val="24"/>
          <w:szCs w:val="24"/>
          <w:lang w:eastAsia="ru-RU"/>
        </w:rPr>
        <w:t>и земельный</w:t>
      </w:r>
      <w:r w:rsidR="007D16E5">
        <w:rPr>
          <w:sz w:val="24"/>
          <w:szCs w:val="24"/>
          <w:lang w:eastAsia="ru-RU"/>
        </w:rPr>
        <w:t xml:space="preserve"> участ</w:t>
      </w:r>
      <w:r w:rsidR="00533AB9">
        <w:rPr>
          <w:sz w:val="24"/>
          <w:szCs w:val="24"/>
          <w:lang w:eastAsia="ru-RU"/>
        </w:rPr>
        <w:t>о</w:t>
      </w:r>
      <w:r w:rsidR="007D16E5">
        <w:rPr>
          <w:sz w:val="24"/>
          <w:szCs w:val="24"/>
          <w:lang w:eastAsia="ru-RU"/>
        </w:rPr>
        <w:t>к</w:t>
      </w:r>
      <w:r w:rsidR="00533AB9">
        <w:rPr>
          <w:sz w:val="24"/>
          <w:szCs w:val="24"/>
          <w:lang w:eastAsia="ru-RU"/>
        </w:rPr>
        <w:t xml:space="preserve"> с</w:t>
      </w:r>
      <w:r w:rsidR="007D16E5">
        <w:rPr>
          <w:sz w:val="24"/>
          <w:szCs w:val="24"/>
          <w:lang w:eastAsia="ru-RU"/>
        </w:rPr>
        <w:t xml:space="preserve"> </w:t>
      </w:r>
      <w:r w:rsidR="00254317">
        <w:rPr>
          <w:sz w:val="24"/>
          <w:szCs w:val="24"/>
          <w:lang w:eastAsia="ru-RU"/>
        </w:rPr>
        <w:t>кадастровы</w:t>
      </w:r>
      <w:r w:rsidR="00533AB9">
        <w:rPr>
          <w:sz w:val="24"/>
          <w:szCs w:val="24"/>
          <w:lang w:eastAsia="ru-RU"/>
        </w:rPr>
        <w:t>м</w:t>
      </w:r>
      <w:r w:rsidR="00254317">
        <w:rPr>
          <w:sz w:val="24"/>
          <w:szCs w:val="24"/>
          <w:lang w:eastAsia="ru-RU"/>
        </w:rPr>
        <w:t xml:space="preserve"> номер</w:t>
      </w:r>
      <w:r w:rsidR="00533AB9">
        <w:rPr>
          <w:sz w:val="24"/>
          <w:szCs w:val="24"/>
          <w:lang w:eastAsia="ru-RU"/>
        </w:rPr>
        <w:t>ом</w:t>
      </w:r>
      <w:r w:rsidR="005E7935">
        <w:rPr>
          <w:sz w:val="24"/>
          <w:szCs w:val="24"/>
          <w:lang w:eastAsia="ru-RU"/>
        </w:rPr>
        <w:t xml:space="preserve"> 56:04:0305001:27</w:t>
      </w:r>
      <w:r w:rsidR="00254317">
        <w:rPr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использование: </w:t>
      </w:r>
      <w:r w:rsidR="005E7935">
        <w:rPr>
          <w:sz w:val="24"/>
          <w:szCs w:val="24"/>
          <w:lang w:eastAsia="ru-RU"/>
        </w:rPr>
        <w:t xml:space="preserve">размещение </w:t>
      </w:r>
      <w:r w:rsidR="00254317">
        <w:rPr>
          <w:sz w:val="24"/>
          <w:szCs w:val="24"/>
          <w:lang w:eastAsia="ru-RU"/>
        </w:rPr>
        <w:t>зданий</w:t>
      </w:r>
      <w:r w:rsidR="005E7935">
        <w:rPr>
          <w:sz w:val="24"/>
          <w:szCs w:val="24"/>
          <w:lang w:eastAsia="ru-RU"/>
        </w:rPr>
        <w:t xml:space="preserve"> и</w:t>
      </w:r>
      <w:r w:rsidR="00254317">
        <w:rPr>
          <w:sz w:val="24"/>
          <w:szCs w:val="24"/>
          <w:lang w:eastAsia="ru-RU"/>
        </w:rPr>
        <w:t xml:space="preserve"> сооружений</w:t>
      </w:r>
      <w:r w:rsidR="005E7935">
        <w:rPr>
          <w:sz w:val="24"/>
          <w:szCs w:val="24"/>
          <w:lang w:eastAsia="ru-RU"/>
        </w:rPr>
        <w:t>, используемых для хранения и переработки сельскохозяйственной продукции</w:t>
      </w:r>
      <w:r w:rsidR="00254317">
        <w:rPr>
          <w:sz w:val="24"/>
          <w:szCs w:val="24"/>
          <w:lang w:eastAsia="ru-RU"/>
        </w:rPr>
        <w:t>, пло</w:t>
      </w:r>
      <w:r w:rsidR="005E7935">
        <w:rPr>
          <w:sz w:val="24"/>
          <w:szCs w:val="24"/>
          <w:lang w:eastAsia="ru-RU"/>
        </w:rPr>
        <w:t>щадью 1936</w:t>
      </w:r>
      <w:r w:rsidR="00254317">
        <w:rPr>
          <w:sz w:val="24"/>
          <w:szCs w:val="24"/>
          <w:lang w:eastAsia="ru-RU"/>
        </w:rPr>
        <w:t xml:space="preserve"> кв.м., местоположение: </w:t>
      </w:r>
      <w:r w:rsidR="00254317" w:rsidRPr="00AD626A">
        <w:rPr>
          <w:sz w:val="24"/>
          <w:szCs w:val="24"/>
          <w:lang w:eastAsia="ru-RU"/>
        </w:rPr>
        <w:t>Оренбургская область, А</w:t>
      </w:r>
      <w:r w:rsidR="005E7935">
        <w:rPr>
          <w:sz w:val="24"/>
          <w:szCs w:val="24"/>
          <w:lang w:eastAsia="ru-RU"/>
        </w:rPr>
        <w:t xml:space="preserve">лександровский район, с. Курпячево, ул. Школьная, </w:t>
      </w:r>
      <w:r w:rsidR="00254317" w:rsidRPr="00AD626A">
        <w:rPr>
          <w:sz w:val="24"/>
          <w:szCs w:val="24"/>
          <w:lang w:eastAsia="ru-RU"/>
        </w:rPr>
        <w:t>1а</w:t>
      </w:r>
      <w:r w:rsidR="00533AB9">
        <w:rPr>
          <w:sz w:val="24"/>
          <w:szCs w:val="24"/>
          <w:lang w:eastAsia="ru-RU"/>
        </w:rPr>
        <w:t>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 4. Способ приватизации: продажа муниципального недвижимого имущества на аукционе.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5. Форма проведения аукциона: </w:t>
      </w:r>
      <w:proofErr w:type="gramStart"/>
      <w:r w:rsidRPr="00AD626A">
        <w:rPr>
          <w:sz w:val="24"/>
          <w:szCs w:val="24"/>
          <w:lang w:eastAsia="ru-RU"/>
        </w:rPr>
        <w:t>открытый</w:t>
      </w:r>
      <w:proofErr w:type="gramEnd"/>
      <w:r w:rsidRPr="00AD626A">
        <w:rPr>
          <w:sz w:val="24"/>
          <w:szCs w:val="24"/>
          <w:lang w:eastAsia="ru-RU"/>
        </w:rPr>
        <w:t xml:space="preserve"> по составу участников.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6. Ограничения участия отдельных категорий физических и юридических лиц в приватизации муниципального недвижимого имущества: Покупателями муниципального недвижимого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A0"/>
      </w:tblPr>
      <w:tblGrid>
        <w:gridCol w:w="959"/>
        <w:gridCol w:w="1984"/>
        <w:gridCol w:w="2977"/>
        <w:gridCol w:w="3544"/>
      </w:tblGrid>
      <w:tr w:rsidR="00AD626A" w:rsidRPr="00AD626A" w:rsidTr="00AD626A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Начальная цена</w:t>
            </w:r>
          </w:p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26A" w:rsidRPr="00AD626A" w:rsidRDefault="00AD626A" w:rsidP="00AD626A">
            <w:pPr>
              <w:spacing w:after="0" w:line="240" w:lineRule="auto"/>
              <w:ind w:right="-33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Шаг аукциона</w:t>
            </w:r>
            <w:r w:rsidRPr="00AD626A">
              <w:rPr>
                <w:rFonts w:ascii="Tahoma" w:hAnsi="Tahoma" w:cs="Tahoma"/>
                <w:color w:val="000080"/>
                <w:sz w:val="24"/>
                <w:szCs w:val="24"/>
                <w:lang w:eastAsia="ru-RU"/>
              </w:rPr>
              <w:t xml:space="preserve"> (</w:t>
            </w:r>
            <w:r w:rsidRPr="00AD626A">
              <w:rPr>
                <w:sz w:val="24"/>
                <w:szCs w:val="24"/>
                <w:lang w:eastAsia="ru-RU"/>
              </w:rPr>
              <w:t xml:space="preserve">1 % от начальной цены аукциона) </w:t>
            </w:r>
          </w:p>
          <w:p w:rsidR="00AD626A" w:rsidRPr="00AD626A" w:rsidRDefault="00AD626A" w:rsidP="00AD626A">
            <w:pPr>
              <w:spacing w:after="0" w:line="240" w:lineRule="auto"/>
              <w:ind w:right="-33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Размер задатка (</w:t>
            </w:r>
            <w:r w:rsidR="00254317">
              <w:rPr>
                <w:sz w:val="24"/>
                <w:szCs w:val="24"/>
                <w:lang w:eastAsia="ru-RU"/>
              </w:rPr>
              <w:t>2</w:t>
            </w:r>
            <w:r w:rsidRPr="00AD626A">
              <w:rPr>
                <w:sz w:val="24"/>
                <w:szCs w:val="24"/>
                <w:lang w:eastAsia="ru-RU"/>
              </w:rPr>
              <w:t>0 % от начальной цены аукциона)</w:t>
            </w:r>
          </w:p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AD626A" w:rsidRPr="00AD626A" w:rsidTr="00AD626A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26A" w:rsidRPr="00AD626A" w:rsidRDefault="00AD626A" w:rsidP="00AD626A">
            <w:pPr>
              <w:spacing w:after="0" w:line="240" w:lineRule="auto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AD626A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AD626A" w:rsidRPr="00AD626A" w:rsidRDefault="005E7935" w:rsidP="00AD62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189 600,00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AD626A" w:rsidRPr="00AD626A" w:rsidRDefault="005E7935" w:rsidP="00AD62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6A" w:rsidRPr="00AD626A" w:rsidRDefault="00AD626A" w:rsidP="00AD62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  <w:p w:rsidR="00AD626A" w:rsidRPr="00AD626A" w:rsidRDefault="005E7935" w:rsidP="00AD626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37 920</w:t>
            </w:r>
          </w:p>
        </w:tc>
      </w:tr>
    </w:tbl>
    <w:p w:rsidR="00AD626A" w:rsidRPr="00AD626A" w:rsidRDefault="00AD626A" w:rsidP="00AD626A">
      <w:pPr>
        <w:keepNext/>
        <w:keepLines/>
        <w:widowControl w:val="0"/>
        <w:suppressLineNumbers/>
        <w:suppressAutoHyphens/>
        <w:spacing w:after="0" w:line="240" w:lineRule="auto"/>
        <w:rPr>
          <w:sz w:val="24"/>
          <w:szCs w:val="24"/>
          <w:lang w:eastAsia="ru-RU"/>
        </w:rPr>
      </w:pP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7. Форма подачи предложений о цене: предложения о цене </w:t>
      </w:r>
      <w:proofErr w:type="gramStart"/>
      <w:r w:rsidRPr="00AD626A">
        <w:rPr>
          <w:sz w:val="24"/>
          <w:szCs w:val="24"/>
          <w:lang w:eastAsia="ru-RU"/>
        </w:rPr>
        <w:t>заявляются</w:t>
      </w:r>
      <w:proofErr w:type="gramEnd"/>
      <w:r w:rsidRPr="00AD626A">
        <w:rPr>
          <w:sz w:val="24"/>
          <w:szCs w:val="24"/>
          <w:lang w:eastAsia="ru-RU"/>
        </w:rPr>
        <w:t xml:space="preserve"> участниками аукциона открыто в ходе его проведения (открытая форма подачи предложений о цене).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8. Срок и порядок внесения задатка, необходимые реквизиты счета, порядок возвращения задатка и иные условия договора о задатке: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вносится физическими и/или юридическими лицами, намеревающимися принять участие в аукционе (именуемыми в дальнейшем «Претенденты») в течение срока приема заявок на участие в аукционе;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вносится Претендентом путем перечисления денежных средств на счет продавца;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реквизиты счета продавца:</w:t>
      </w:r>
    </w:p>
    <w:p w:rsidR="00B066B2" w:rsidRPr="00B066B2" w:rsidRDefault="00B066B2" w:rsidP="00B066B2">
      <w:pPr>
        <w:spacing w:after="0"/>
        <w:ind w:firstLine="425"/>
        <w:jc w:val="both"/>
        <w:rPr>
          <w:color w:val="000000"/>
          <w:sz w:val="24"/>
          <w:szCs w:val="24"/>
        </w:rPr>
      </w:pPr>
      <w:r w:rsidRPr="00B066B2">
        <w:rPr>
          <w:color w:val="000000"/>
          <w:sz w:val="24"/>
          <w:szCs w:val="24"/>
        </w:rPr>
        <w:t>Задаток вносится и должен поступить до даты рассмотрения заявок на участие в аукционе. Получатель платежа - УФК по Оренбургской области (администрация Георгиевского сельсовета л/с 05533012570) отделение Оренбург г</w:t>
      </w:r>
      <w:proofErr w:type="gramStart"/>
      <w:r w:rsidRPr="00B066B2">
        <w:rPr>
          <w:color w:val="000000"/>
          <w:sz w:val="24"/>
          <w:szCs w:val="24"/>
        </w:rPr>
        <w:t>.О</w:t>
      </w:r>
      <w:proofErr w:type="gramEnd"/>
      <w:r w:rsidRPr="00B066B2">
        <w:rPr>
          <w:color w:val="000000"/>
          <w:sz w:val="24"/>
          <w:szCs w:val="24"/>
        </w:rPr>
        <w:t xml:space="preserve">ренбург, </w:t>
      </w:r>
      <w:proofErr w:type="spellStart"/>
      <w:r w:rsidRPr="00B066B2">
        <w:rPr>
          <w:color w:val="000000"/>
          <w:sz w:val="24"/>
          <w:szCs w:val="24"/>
        </w:rPr>
        <w:t>р</w:t>
      </w:r>
      <w:proofErr w:type="spellEnd"/>
      <w:r w:rsidRPr="00B066B2">
        <w:rPr>
          <w:color w:val="000000"/>
          <w:sz w:val="24"/>
          <w:szCs w:val="24"/>
        </w:rPr>
        <w:t xml:space="preserve">/с 40302810653543000263 БИК 045354001, в назначении платежа указать: «Обеспечение заявки на участие в аукционе номер извещения торгов (указывается номер извещения опубликованного на официальном сайте Российской Федерации в сети «Интернет» </w:t>
      </w:r>
      <w:hyperlink r:id="rId5" w:history="1">
        <w:r w:rsidRPr="00B066B2">
          <w:rPr>
            <w:rStyle w:val="a8"/>
            <w:color w:val="000000"/>
            <w:sz w:val="24"/>
            <w:szCs w:val="24"/>
          </w:rPr>
          <w:t>www.torgi.gov.ru</w:t>
        </w:r>
      </w:hyperlink>
      <w:r w:rsidRPr="00B066B2">
        <w:rPr>
          <w:color w:val="000000"/>
          <w:sz w:val="24"/>
          <w:szCs w:val="24"/>
        </w:rPr>
        <w:t>), реестровый номер лота (указать реестровый номер лота), НДС не предусмотрен»;</w:t>
      </w:r>
    </w:p>
    <w:p w:rsidR="00AD626A" w:rsidRPr="00AD626A" w:rsidRDefault="00AD626A" w:rsidP="00B066B2">
      <w:pPr>
        <w:spacing w:after="0" w:line="240" w:lineRule="auto"/>
        <w:ind w:firstLine="425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задаток возвращается Претенденту в случаях, когда Претендент:</w:t>
      </w:r>
    </w:p>
    <w:p w:rsidR="00AD626A" w:rsidRPr="00AD626A" w:rsidRDefault="00AD626A" w:rsidP="00B066B2">
      <w:pPr>
        <w:spacing w:after="0" w:line="240" w:lineRule="auto"/>
        <w:ind w:firstLine="425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а) не </w:t>
      </w:r>
      <w:proofErr w:type="gramStart"/>
      <w:r w:rsidRPr="00AD626A">
        <w:rPr>
          <w:sz w:val="24"/>
          <w:szCs w:val="24"/>
          <w:lang w:eastAsia="ru-RU"/>
        </w:rPr>
        <w:t>допущен</w:t>
      </w:r>
      <w:proofErr w:type="gramEnd"/>
      <w:r w:rsidRPr="00AD626A">
        <w:rPr>
          <w:sz w:val="24"/>
          <w:szCs w:val="24"/>
          <w:lang w:eastAsia="ru-RU"/>
        </w:rPr>
        <w:t xml:space="preserve"> к участию в аукционе;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б) не </w:t>
      </w:r>
      <w:proofErr w:type="gramStart"/>
      <w:r w:rsidRPr="00AD626A">
        <w:rPr>
          <w:sz w:val="24"/>
          <w:szCs w:val="24"/>
          <w:lang w:eastAsia="ru-RU"/>
        </w:rPr>
        <w:t>признан</w:t>
      </w:r>
      <w:proofErr w:type="gramEnd"/>
      <w:r w:rsidRPr="00AD626A">
        <w:rPr>
          <w:sz w:val="24"/>
          <w:szCs w:val="24"/>
          <w:lang w:eastAsia="ru-RU"/>
        </w:rPr>
        <w:t xml:space="preserve"> победителем аукциона;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в) отзывает заявку в установленный срок;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- задаток возвращается Претенденту в течение 5 дней </w:t>
      </w:r>
      <w:proofErr w:type="gramStart"/>
      <w:r w:rsidRPr="00AD626A">
        <w:rPr>
          <w:sz w:val="24"/>
          <w:szCs w:val="24"/>
          <w:lang w:eastAsia="ru-RU"/>
        </w:rPr>
        <w:t>с даты подведения</w:t>
      </w:r>
      <w:proofErr w:type="gramEnd"/>
      <w:r w:rsidRPr="00AD626A">
        <w:rPr>
          <w:sz w:val="24"/>
          <w:szCs w:val="24"/>
          <w:lang w:eastAsia="ru-RU"/>
        </w:rPr>
        <w:t xml:space="preserve"> итогов аукциона;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возврат задатка осуществляется путем перечисления денежных средств на счет Претендента;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задаток, внесенный Претендентом, признанным по итогам аукциона его победителем, не возвращается ему и засчитывается в счет оплаты приобретаемого муниципального недвижимого имущества.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9. Порядок, место, даты начала и окончания подачи заявок представителю продавца: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заявки на участие в аукционе подаются Претен</w:t>
      </w:r>
      <w:r w:rsidR="00AB3F4E">
        <w:rPr>
          <w:sz w:val="24"/>
          <w:szCs w:val="24"/>
          <w:lang w:eastAsia="ru-RU"/>
        </w:rPr>
        <w:t>дентами (лично</w:t>
      </w:r>
      <w:r w:rsidRPr="00AD626A">
        <w:rPr>
          <w:sz w:val="24"/>
          <w:szCs w:val="24"/>
          <w:lang w:eastAsia="ru-RU"/>
        </w:rPr>
        <w:t>) в 2-х экземплярах по форме, утвержденной продавцом;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заявки на участие в аукционе подаются</w:t>
      </w:r>
      <w:r w:rsidR="00B066B2">
        <w:rPr>
          <w:sz w:val="24"/>
          <w:szCs w:val="24"/>
          <w:lang w:eastAsia="ru-RU"/>
        </w:rPr>
        <w:t xml:space="preserve"> Претендентами по адресу: 461832</w:t>
      </w:r>
      <w:r w:rsidRPr="00AD626A">
        <w:rPr>
          <w:sz w:val="24"/>
          <w:szCs w:val="24"/>
          <w:lang w:eastAsia="ru-RU"/>
        </w:rPr>
        <w:t xml:space="preserve"> Оренбургская обл., Але</w:t>
      </w:r>
      <w:r w:rsidR="00B066B2">
        <w:rPr>
          <w:sz w:val="24"/>
          <w:szCs w:val="24"/>
          <w:lang w:eastAsia="ru-RU"/>
        </w:rPr>
        <w:t xml:space="preserve">ксандровский р-н, </w:t>
      </w:r>
      <w:proofErr w:type="gramStart"/>
      <w:r w:rsidR="00B066B2">
        <w:rPr>
          <w:sz w:val="24"/>
          <w:szCs w:val="24"/>
          <w:lang w:eastAsia="ru-RU"/>
        </w:rPr>
        <w:t>с</w:t>
      </w:r>
      <w:proofErr w:type="gramEnd"/>
      <w:r w:rsidR="00B066B2">
        <w:rPr>
          <w:sz w:val="24"/>
          <w:szCs w:val="24"/>
          <w:lang w:eastAsia="ru-RU"/>
        </w:rPr>
        <w:t>. Георгиевка,  ул. Советская, 42</w:t>
      </w:r>
      <w:r w:rsidRPr="00AD626A">
        <w:rPr>
          <w:sz w:val="24"/>
          <w:szCs w:val="24"/>
          <w:lang w:eastAsia="ru-RU"/>
        </w:rPr>
        <w:t>,</w:t>
      </w:r>
      <w:r w:rsidR="00B066B2">
        <w:rPr>
          <w:sz w:val="24"/>
          <w:szCs w:val="24"/>
          <w:lang w:eastAsia="ru-RU"/>
        </w:rPr>
        <w:t xml:space="preserve"> т.(35359) 26915</w:t>
      </w:r>
      <w:r w:rsidRPr="00AD626A">
        <w:rPr>
          <w:sz w:val="24"/>
          <w:szCs w:val="24"/>
          <w:lang w:eastAsia="ru-RU"/>
        </w:rPr>
        <w:t>;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заявки на участие в аукционе подаются Пре</w:t>
      </w:r>
      <w:r w:rsidR="00C23044">
        <w:rPr>
          <w:sz w:val="24"/>
          <w:szCs w:val="24"/>
          <w:lang w:eastAsia="ru-RU"/>
        </w:rPr>
        <w:t>тендентами, п</w:t>
      </w:r>
      <w:r w:rsidR="00897250">
        <w:rPr>
          <w:sz w:val="24"/>
          <w:szCs w:val="24"/>
          <w:lang w:eastAsia="ru-RU"/>
        </w:rPr>
        <w:t>о рабочим дням с 28.07</w:t>
      </w:r>
      <w:r w:rsidR="00B066B2">
        <w:rPr>
          <w:sz w:val="24"/>
          <w:szCs w:val="24"/>
          <w:lang w:eastAsia="ru-RU"/>
        </w:rPr>
        <w:t>.2017 г. 10:00 до 16</w:t>
      </w:r>
      <w:r w:rsidRPr="00AD626A">
        <w:rPr>
          <w:sz w:val="24"/>
          <w:szCs w:val="24"/>
          <w:lang w:eastAsia="ru-RU"/>
        </w:rPr>
        <w:t xml:space="preserve">:00 часов </w:t>
      </w:r>
      <w:r w:rsidR="00B066B2">
        <w:rPr>
          <w:sz w:val="24"/>
          <w:szCs w:val="24"/>
          <w:lang w:eastAsia="ru-RU"/>
        </w:rPr>
        <w:t>(обеденный перерыв с 13:00 до 14</w:t>
      </w:r>
      <w:r w:rsidRPr="00AD626A">
        <w:rPr>
          <w:sz w:val="24"/>
          <w:szCs w:val="24"/>
          <w:lang w:eastAsia="ru-RU"/>
        </w:rPr>
        <w:t>:00 ча</w:t>
      </w:r>
      <w:r w:rsidR="00B066B2">
        <w:rPr>
          <w:sz w:val="24"/>
          <w:szCs w:val="24"/>
          <w:lang w:eastAsia="ru-RU"/>
        </w:rPr>
        <w:t>сов) по местному</w:t>
      </w:r>
      <w:r w:rsidR="00897250">
        <w:rPr>
          <w:sz w:val="24"/>
          <w:szCs w:val="24"/>
          <w:lang w:eastAsia="ru-RU"/>
        </w:rPr>
        <w:t xml:space="preserve"> времени и до 27.08</w:t>
      </w:r>
      <w:r w:rsidRPr="00AD626A">
        <w:rPr>
          <w:sz w:val="24"/>
          <w:szCs w:val="24"/>
          <w:lang w:eastAsia="ru-RU"/>
        </w:rPr>
        <w:t>.201</w:t>
      </w:r>
      <w:r w:rsidR="00B066B2">
        <w:rPr>
          <w:sz w:val="24"/>
          <w:szCs w:val="24"/>
          <w:lang w:eastAsia="ru-RU"/>
        </w:rPr>
        <w:t>7</w:t>
      </w:r>
      <w:r w:rsidRPr="00AD626A">
        <w:rPr>
          <w:sz w:val="24"/>
          <w:szCs w:val="24"/>
          <w:lang w:eastAsia="ru-RU"/>
        </w:rPr>
        <w:t xml:space="preserve"> года.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10. Одновременно с заявкой претенденты представляют следующие документы: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- юридические лица: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заверенные копии учредительных документов;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- физические лица предъявляют </w:t>
      </w:r>
      <w:hyperlink r:id="rId6" w:history="1">
        <w:r w:rsidRPr="00AD626A">
          <w:rPr>
            <w:sz w:val="24"/>
            <w:szCs w:val="24"/>
            <w:lang w:eastAsia="ru-RU"/>
          </w:rPr>
          <w:t>документ</w:t>
        </w:r>
      </w:hyperlink>
      <w:r w:rsidRPr="00AD626A">
        <w:rPr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В случае</w:t>
      </w:r>
      <w:proofErr w:type="gramStart"/>
      <w:r w:rsidRPr="00AD626A">
        <w:rPr>
          <w:sz w:val="24"/>
          <w:szCs w:val="24"/>
          <w:lang w:eastAsia="ru-RU"/>
        </w:rPr>
        <w:t>,</w:t>
      </w:r>
      <w:proofErr w:type="gramEnd"/>
      <w:r w:rsidRPr="00AD626A">
        <w:rPr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</w:t>
      </w:r>
      <w:r w:rsidRPr="00AD626A">
        <w:rPr>
          <w:sz w:val="24"/>
          <w:szCs w:val="24"/>
          <w:lang w:eastAsia="ru-RU"/>
        </w:rPr>
        <w:lastRenderedPageBreak/>
        <w:t>оформленная в установленном порядке, или нотариально заверенная копия такой доверенности. В случае</w:t>
      </w:r>
      <w:proofErr w:type="gramStart"/>
      <w:r w:rsidRPr="00AD626A">
        <w:rPr>
          <w:sz w:val="24"/>
          <w:szCs w:val="24"/>
          <w:lang w:eastAsia="ru-RU"/>
        </w:rPr>
        <w:t>,</w:t>
      </w:r>
      <w:proofErr w:type="gramEnd"/>
      <w:r w:rsidRPr="00AD626A">
        <w:rPr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11. Порядок ознакомления Претендентов с иной информацией, в том числе с условиями договора купли-продажи: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proofErr w:type="gramStart"/>
      <w:r w:rsidRPr="00AD626A">
        <w:rPr>
          <w:sz w:val="24"/>
          <w:szCs w:val="24"/>
          <w:lang w:eastAsia="ru-RU"/>
        </w:rPr>
        <w:t>- со дня приема заявок Претенденты имеют право предварительного ознакомления с информацией о подлежащем приватизации муниципальном недвижимом имуществе, вправе получить у представителя продавца типовую форму заявки на участие в аукционе, форму договора</w:t>
      </w:r>
      <w:r w:rsidR="00B066B2">
        <w:rPr>
          <w:sz w:val="24"/>
          <w:szCs w:val="24"/>
          <w:lang w:eastAsia="ru-RU"/>
        </w:rPr>
        <w:t xml:space="preserve"> купли-продажи по адресу: 461832</w:t>
      </w:r>
      <w:r w:rsidRPr="00AD626A">
        <w:rPr>
          <w:sz w:val="24"/>
          <w:szCs w:val="24"/>
          <w:lang w:eastAsia="ru-RU"/>
        </w:rPr>
        <w:t xml:space="preserve"> Оренбургская обл., Але</w:t>
      </w:r>
      <w:r w:rsidR="00B066B2">
        <w:rPr>
          <w:sz w:val="24"/>
          <w:szCs w:val="24"/>
          <w:lang w:eastAsia="ru-RU"/>
        </w:rPr>
        <w:t>ксандровский р-н, с. Георгиевка, улица Советская, 42</w:t>
      </w:r>
      <w:r w:rsidRPr="00AD626A">
        <w:rPr>
          <w:sz w:val="24"/>
          <w:szCs w:val="24"/>
          <w:lang w:eastAsia="ru-RU"/>
        </w:rPr>
        <w:t>, (</w:t>
      </w:r>
      <w:r w:rsidR="00B066B2">
        <w:rPr>
          <w:sz w:val="24"/>
          <w:szCs w:val="24"/>
          <w:lang w:eastAsia="ru-RU"/>
        </w:rPr>
        <w:t xml:space="preserve">кабинет главы  </w:t>
      </w:r>
      <w:r w:rsidRPr="00AD626A">
        <w:rPr>
          <w:sz w:val="24"/>
          <w:szCs w:val="24"/>
          <w:lang w:eastAsia="ru-RU"/>
        </w:rPr>
        <w:t>администрации сельсовета)</w:t>
      </w:r>
      <w:proofErr w:type="gramEnd"/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12. Дата, место и время рассмотрения представителем продавца заявок, документов Претендентов и определения участников аукциона: рассмотрение представителем продавца заявок, документов Претендентов и определение у</w:t>
      </w:r>
      <w:r w:rsidR="00C23044">
        <w:rPr>
          <w:sz w:val="24"/>
          <w:szCs w:val="24"/>
          <w:lang w:eastAsia="ru-RU"/>
        </w:rPr>
        <w:t>частников аукциона проводится 26</w:t>
      </w:r>
      <w:r w:rsidR="00B066B2">
        <w:rPr>
          <w:sz w:val="24"/>
          <w:szCs w:val="24"/>
          <w:lang w:eastAsia="ru-RU"/>
        </w:rPr>
        <w:t>.06.2017</w:t>
      </w:r>
      <w:r w:rsidR="0070159E">
        <w:rPr>
          <w:sz w:val="24"/>
          <w:szCs w:val="24"/>
          <w:lang w:eastAsia="ru-RU"/>
        </w:rPr>
        <w:t xml:space="preserve"> года по адресу: 461832</w:t>
      </w:r>
      <w:r w:rsidRPr="00AD626A">
        <w:rPr>
          <w:sz w:val="24"/>
          <w:szCs w:val="24"/>
          <w:lang w:eastAsia="ru-RU"/>
        </w:rPr>
        <w:t xml:space="preserve"> Оренбургская обл., Александро</w:t>
      </w:r>
      <w:r w:rsidR="001267F7">
        <w:rPr>
          <w:sz w:val="24"/>
          <w:szCs w:val="24"/>
          <w:lang w:eastAsia="ru-RU"/>
        </w:rPr>
        <w:t xml:space="preserve">вский р-н, </w:t>
      </w:r>
      <w:proofErr w:type="gramStart"/>
      <w:r w:rsidR="001267F7">
        <w:rPr>
          <w:sz w:val="24"/>
          <w:szCs w:val="24"/>
          <w:lang w:eastAsia="ru-RU"/>
        </w:rPr>
        <w:t>с</w:t>
      </w:r>
      <w:proofErr w:type="gramEnd"/>
      <w:r w:rsidR="001267F7">
        <w:rPr>
          <w:sz w:val="24"/>
          <w:szCs w:val="24"/>
          <w:lang w:eastAsia="ru-RU"/>
        </w:rPr>
        <w:t xml:space="preserve">. </w:t>
      </w:r>
      <w:proofErr w:type="gramStart"/>
      <w:r w:rsidR="001267F7">
        <w:rPr>
          <w:sz w:val="24"/>
          <w:szCs w:val="24"/>
          <w:lang w:eastAsia="ru-RU"/>
        </w:rPr>
        <w:t>Георгиевка</w:t>
      </w:r>
      <w:proofErr w:type="gramEnd"/>
      <w:r w:rsidR="001267F7">
        <w:rPr>
          <w:sz w:val="24"/>
          <w:szCs w:val="24"/>
          <w:lang w:eastAsia="ru-RU"/>
        </w:rPr>
        <w:t>, улица Советская, 42, (кабинет главы</w:t>
      </w:r>
      <w:r w:rsidRPr="00AD626A">
        <w:rPr>
          <w:sz w:val="24"/>
          <w:szCs w:val="24"/>
          <w:lang w:eastAsia="ru-RU"/>
        </w:rPr>
        <w:t xml:space="preserve"> администрации сельсовета) в 11:00 часов по местному времени.</w:t>
      </w:r>
    </w:p>
    <w:p w:rsidR="00B066B2" w:rsidRPr="00AD626A" w:rsidRDefault="00AD626A" w:rsidP="00B066B2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13. </w:t>
      </w:r>
      <w:proofErr w:type="gramStart"/>
      <w:r w:rsidRPr="00AD626A">
        <w:rPr>
          <w:sz w:val="24"/>
          <w:szCs w:val="24"/>
          <w:lang w:eastAsia="ru-RU"/>
        </w:rPr>
        <w:t>Место и срок подведения итогов аукциона: итоги аукциона по продаже муниципального нед</w:t>
      </w:r>
      <w:r w:rsidR="00897250">
        <w:rPr>
          <w:sz w:val="24"/>
          <w:szCs w:val="24"/>
          <w:lang w:eastAsia="ru-RU"/>
        </w:rPr>
        <w:t>вижимого имущества подводятся 31.08</w:t>
      </w:r>
      <w:r w:rsidR="001267F7">
        <w:rPr>
          <w:sz w:val="24"/>
          <w:szCs w:val="24"/>
          <w:lang w:eastAsia="ru-RU"/>
        </w:rPr>
        <w:t>.2017</w:t>
      </w:r>
      <w:r w:rsidRPr="00AD626A">
        <w:rPr>
          <w:sz w:val="24"/>
          <w:szCs w:val="24"/>
          <w:lang w:eastAsia="ru-RU"/>
        </w:rPr>
        <w:t xml:space="preserve"> года</w:t>
      </w:r>
      <w:r w:rsidR="001267F7">
        <w:rPr>
          <w:sz w:val="24"/>
          <w:szCs w:val="24"/>
          <w:lang w:eastAsia="ru-RU"/>
        </w:rPr>
        <w:t xml:space="preserve"> по адресу: 461832</w:t>
      </w:r>
      <w:r w:rsidRPr="00AD626A">
        <w:rPr>
          <w:sz w:val="24"/>
          <w:szCs w:val="24"/>
          <w:lang w:eastAsia="ru-RU"/>
        </w:rPr>
        <w:t xml:space="preserve"> Оренбургская обл., Александровский р-н, </w:t>
      </w:r>
      <w:r w:rsidR="00B066B2">
        <w:rPr>
          <w:sz w:val="24"/>
          <w:szCs w:val="24"/>
          <w:lang w:eastAsia="ru-RU"/>
        </w:rPr>
        <w:t>с. Георгиевка, улица Советская, 42</w:t>
      </w:r>
      <w:r w:rsidR="00B066B2" w:rsidRPr="00AD626A">
        <w:rPr>
          <w:sz w:val="24"/>
          <w:szCs w:val="24"/>
          <w:lang w:eastAsia="ru-RU"/>
        </w:rPr>
        <w:t>, (</w:t>
      </w:r>
      <w:r w:rsidR="00B066B2">
        <w:rPr>
          <w:sz w:val="24"/>
          <w:szCs w:val="24"/>
          <w:lang w:eastAsia="ru-RU"/>
        </w:rPr>
        <w:t xml:space="preserve">кабинет главы  </w:t>
      </w:r>
      <w:r w:rsidR="00B066B2" w:rsidRPr="00AD626A">
        <w:rPr>
          <w:sz w:val="24"/>
          <w:szCs w:val="24"/>
          <w:lang w:eastAsia="ru-RU"/>
        </w:rPr>
        <w:t>администрации сельсовета)</w:t>
      </w:r>
      <w:proofErr w:type="gramEnd"/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14. Порядок </w:t>
      </w:r>
      <w:r w:rsidR="00254317">
        <w:rPr>
          <w:sz w:val="24"/>
          <w:szCs w:val="24"/>
          <w:lang w:eastAsia="ru-RU"/>
        </w:rPr>
        <w:t>проведения</w:t>
      </w:r>
      <w:r w:rsidRPr="00AD626A">
        <w:rPr>
          <w:sz w:val="24"/>
          <w:szCs w:val="24"/>
          <w:lang w:eastAsia="ru-RU"/>
        </w:rPr>
        <w:t xml:space="preserve"> аукциона: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а</w:t>
      </w:r>
      <w:r w:rsidR="00254317" w:rsidRPr="00254317">
        <w:rPr>
          <w:rFonts w:cs="Calibri"/>
          <w:sz w:val="24"/>
          <w:szCs w:val="24"/>
        </w:rPr>
        <w:t>) аукцион ведет аукциони</w:t>
      </w:r>
      <w:proofErr w:type="gramStart"/>
      <w:r w:rsidR="00254317" w:rsidRPr="00254317">
        <w:rPr>
          <w:rFonts w:cs="Calibri"/>
          <w:sz w:val="24"/>
          <w:szCs w:val="24"/>
        </w:rPr>
        <w:t>ст в пр</w:t>
      </w:r>
      <w:proofErr w:type="gramEnd"/>
      <w:r w:rsidR="00254317" w:rsidRPr="00254317">
        <w:rPr>
          <w:rFonts w:cs="Calibri"/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б</w:t>
      </w:r>
      <w:r w:rsidR="00254317" w:rsidRPr="00254317">
        <w:rPr>
          <w:rFonts w:cs="Calibri"/>
          <w:sz w:val="24"/>
          <w:szCs w:val="24"/>
        </w:rPr>
        <w:t>) участникам аукциона выдаются пронумерованные карточки участника аукциона (далее именуются - карточки);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в</w:t>
      </w:r>
      <w:r w:rsidR="00254317" w:rsidRPr="00254317">
        <w:rPr>
          <w:rFonts w:cs="Calibri"/>
          <w:sz w:val="24"/>
          <w:szCs w:val="24"/>
        </w:rPr>
        <w:t>) аукцион начинается с объявления уполномоченным представителем продавца об открыт</w:t>
      </w:r>
      <w:proofErr w:type="gramStart"/>
      <w:r w:rsidR="00254317" w:rsidRPr="00254317">
        <w:rPr>
          <w:rFonts w:cs="Calibri"/>
          <w:sz w:val="24"/>
          <w:szCs w:val="24"/>
        </w:rPr>
        <w:t>ии ау</w:t>
      </w:r>
      <w:proofErr w:type="gramEnd"/>
      <w:r w:rsidR="00254317" w:rsidRPr="00254317">
        <w:rPr>
          <w:rFonts w:cs="Calibri"/>
          <w:sz w:val="24"/>
          <w:szCs w:val="24"/>
        </w:rPr>
        <w:t>кциона;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г</w:t>
      </w:r>
      <w:r w:rsidR="00254317" w:rsidRPr="00254317">
        <w:rPr>
          <w:rFonts w:cs="Calibri"/>
          <w:sz w:val="24"/>
          <w:szCs w:val="24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254317" w:rsidRPr="00254317" w:rsidRDefault="00254317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254317">
        <w:rPr>
          <w:rFonts w:cs="Calibri"/>
          <w:sz w:val="24"/>
          <w:szCs w:val="24"/>
        </w:rPr>
        <w:t>"Шаг аукциона" устанавливается продавцом в фиксированно</w:t>
      </w:r>
      <w:r w:rsidR="00B066B2">
        <w:rPr>
          <w:rFonts w:cs="Calibri"/>
          <w:sz w:val="24"/>
          <w:szCs w:val="24"/>
        </w:rPr>
        <w:t>й сумме, составляющей 1 процент от</w:t>
      </w:r>
      <w:r w:rsidRPr="00254317">
        <w:rPr>
          <w:rFonts w:cs="Calibri"/>
          <w:sz w:val="24"/>
          <w:szCs w:val="24"/>
        </w:rPr>
        <w:t xml:space="preserve"> начальной цены продажи, и не изменяется в течение всего аукциона;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254317" w:rsidRPr="00254317">
        <w:rPr>
          <w:rFonts w:cs="Calibri"/>
          <w:sz w:val="24"/>
          <w:szCs w:val="24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е</w:t>
      </w:r>
      <w:r w:rsidR="00254317" w:rsidRPr="00254317">
        <w:rPr>
          <w:rFonts w:cs="Calibri"/>
          <w:sz w:val="24"/>
          <w:szCs w:val="24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254317" w:rsidRPr="00254317">
        <w:rPr>
          <w:rFonts w:cs="Calibri"/>
          <w:sz w:val="24"/>
          <w:szCs w:val="24"/>
        </w:rPr>
        <w:t>заявляется</w:t>
      </w:r>
      <w:proofErr w:type="gramEnd"/>
      <w:r w:rsidR="00254317" w:rsidRPr="00254317">
        <w:rPr>
          <w:rFonts w:cs="Calibri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254317" w:rsidRPr="00254317">
        <w:rPr>
          <w:rFonts w:cs="Calibri"/>
          <w:sz w:val="24"/>
          <w:szCs w:val="24"/>
        </w:rPr>
        <w:t>заявляется</w:t>
      </w:r>
      <w:proofErr w:type="gramEnd"/>
      <w:r w:rsidR="00254317" w:rsidRPr="00254317">
        <w:rPr>
          <w:rFonts w:cs="Calibri"/>
          <w:sz w:val="24"/>
          <w:szCs w:val="24"/>
        </w:rPr>
        <w:t xml:space="preserve"> участниками аукциона путем поднятия карточек и ее оглашения;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ж</w:t>
      </w:r>
      <w:r w:rsidR="00254317" w:rsidRPr="00254317">
        <w:rPr>
          <w:rFonts w:cs="Calibri"/>
          <w:sz w:val="24"/>
          <w:szCs w:val="24"/>
        </w:rPr>
        <w:t xml:space="preserve"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</w:t>
      </w:r>
      <w:r w:rsidR="00254317" w:rsidRPr="00254317">
        <w:rPr>
          <w:rFonts w:cs="Calibri"/>
          <w:sz w:val="24"/>
          <w:szCs w:val="24"/>
        </w:rPr>
        <w:lastRenderedPageBreak/>
        <w:t>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з</w:t>
      </w:r>
      <w:r w:rsidR="00254317" w:rsidRPr="00254317">
        <w:rPr>
          <w:rFonts w:cs="Calibri"/>
          <w:sz w:val="24"/>
          <w:szCs w:val="24"/>
        </w:rPr>
        <w:t>) по завершен</w:t>
      </w:r>
      <w:proofErr w:type="gramStart"/>
      <w:r w:rsidR="00254317" w:rsidRPr="00254317">
        <w:rPr>
          <w:rFonts w:cs="Calibri"/>
          <w:sz w:val="24"/>
          <w:szCs w:val="24"/>
        </w:rPr>
        <w:t>ии ау</w:t>
      </w:r>
      <w:proofErr w:type="gramEnd"/>
      <w:r w:rsidR="00254317" w:rsidRPr="00254317">
        <w:rPr>
          <w:rFonts w:cs="Calibri"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и</w:t>
      </w:r>
      <w:r w:rsidR="00254317" w:rsidRPr="00254317">
        <w:rPr>
          <w:rFonts w:cs="Calibri"/>
          <w:sz w:val="24"/>
          <w:szCs w:val="24"/>
        </w:rPr>
        <w:t>) цена имущества, предложенная победителем аукциона, заносится в протокол об итогах аукциона, составляемый в 2 экземплярах.</w:t>
      </w:r>
    </w:p>
    <w:p w:rsidR="00254317" w:rsidRPr="00254317" w:rsidRDefault="00533AB9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к</w:t>
      </w:r>
      <w:r w:rsidR="00254317" w:rsidRPr="00254317">
        <w:rPr>
          <w:rFonts w:cs="Calibri"/>
          <w:sz w:val="24"/>
          <w:szCs w:val="24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54317" w:rsidRPr="00254317" w:rsidRDefault="00254317" w:rsidP="00533AB9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254317">
        <w:rPr>
          <w:rFonts w:cs="Calibri"/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15. Срок заключения догов</w:t>
      </w:r>
      <w:r w:rsidR="007F5CF0">
        <w:rPr>
          <w:sz w:val="24"/>
          <w:szCs w:val="24"/>
          <w:lang w:eastAsia="ru-RU"/>
        </w:rPr>
        <w:t>ора купли-продажи: В течение десяти</w:t>
      </w:r>
      <w:r w:rsidRPr="00AD626A">
        <w:rPr>
          <w:sz w:val="24"/>
          <w:szCs w:val="24"/>
          <w:lang w:eastAsia="ru-RU"/>
        </w:rPr>
        <w:t xml:space="preserve"> рабочих дней  </w:t>
      </w:r>
      <w:proofErr w:type="gramStart"/>
      <w:r w:rsidRPr="00AD626A">
        <w:rPr>
          <w:sz w:val="24"/>
          <w:szCs w:val="24"/>
          <w:lang w:eastAsia="ru-RU"/>
        </w:rPr>
        <w:t>с даты подведения</w:t>
      </w:r>
      <w:proofErr w:type="gramEnd"/>
      <w:r w:rsidRPr="00AD626A">
        <w:rPr>
          <w:sz w:val="24"/>
          <w:szCs w:val="24"/>
          <w:lang w:eastAsia="ru-RU"/>
        </w:rPr>
        <w:t xml:space="preserve"> итогов аукциона с победителем аукциона заключается договор купли-продажи.</w:t>
      </w:r>
    </w:p>
    <w:p w:rsidR="00AD626A" w:rsidRPr="00AD626A" w:rsidRDefault="00AD626A" w:rsidP="00AD626A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 xml:space="preserve">16. Условия и сроки платежа: оплата приобретаемого на аукционе муниципального недвижимого имущества производится в соответствии с договором купли-продажи муниципального недвижимого имущества в полном объеме единовременно не позднее </w:t>
      </w:r>
      <w:r w:rsidR="007F5CF0">
        <w:rPr>
          <w:sz w:val="24"/>
          <w:szCs w:val="24"/>
          <w:lang w:eastAsia="ru-RU"/>
        </w:rPr>
        <w:t xml:space="preserve"> 10</w:t>
      </w:r>
      <w:r w:rsidR="0087590F">
        <w:rPr>
          <w:sz w:val="24"/>
          <w:szCs w:val="24"/>
          <w:lang w:eastAsia="ru-RU"/>
        </w:rPr>
        <w:t xml:space="preserve"> </w:t>
      </w:r>
      <w:r w:rsidRPr="00AD626A">
        <w:rPr>
          <w:sz w:val="24"/>
          <w:szCs w:val="24"/>
          <w:lang w:eastAsia="ru-RU"/>
        </w:rPr>
        <w:t>(</w:t>
      </w:r>
      <w:r w:rsidR="007F5CF0">
        <w:rPr>
          <w:sz w:val="24"/>
          <w:szCs w:val="24"/>
          <w:lang w:eastAsia="ru-RU"/>
        </w:rPr>
        <w:t>десяти</w:t>
      </w:r>
      <w:r w:rsidRPr="00AD626A">
        <w:rPr>
          <w:sz w:val="24"/>
          <w:szCs w:val="24"/>
          <w:lang w:eastAsia="ru-RU"/>
        </w:rPr>
        <w:t xml:space="preserve">) </w:t>
      </w:r>
      <w:r w:rsidR="0087590F">
        <w:rPr>
          <w:sz w:val="24"/>
          <w:szCs w:val="24"/>
          <w:lang w:eastAsia="ru-RU"/>
        </w:rPr>
        <w:t>рабочих</w:t>
      </w:r>
      <w:r w:rsidRPr="00AD626A">
        <w:rPr>
          <w:sz w:val="24"/>
          <w:szCs w:val="24"/>
          <w:lang w:eastAsia="ru-RU"/>
        </w:rPr>
        <w:t xml:space="preserve"> дней со дня его подписания. </w:t>
      </w:r>
    </w:p>
    <w:p w:rsidR="00AD626A" w:rsidRPr="00AD626A" w:rsidRDefault="00AD626A" w:rsidP="00AD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D626A" w:rsidRPr="00AD626A" w:rsidRDefault="00AD626A" w:rsidP="00AD626A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AD626A">
        <w:rPr>
          <w:sz w:val="24"/>
          <w:szCs w:val="24"/>
          <w:lang w:eastAsia="ru-RU"/>
        </w:rPr>
        <w:t>_______________</w:t>
      </w:r>
    </w:p>
    <w:p w:rsidR="00533AB9" w:rsidRPr="00B066E8" w:rsidRDefault="00533AB9" w:rsidP="009C4AA4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 w:rsidR="009C4AA4">
        <w:rPr>
          <w:sz w:val="24"/>
          <w:szCs w:val="24"/>
        </w:rPr>
        <w:lastRenderedPageBreak/>
        <w:t xml:space="preserve">                                                      </w:t>
      </w:r>
      <w:r w:rsidRPr="00B066E8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 xml:space="preserve"> № 2</w:t>
      </w:r>
    </w:p>
    <w:p w:rsidR="00533AB9" w:rsidRDefault="00533AB9" w:rsidP="00533AB9">
      <w:pPr>
        <w:pStyle w:val="a4"/>
        <w:ind w:left="5954" w:hanging="96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t xml:space="preserve">к постановлению администрации </w:t>
      </w:r>
    </w:p>
    <w:p w:rsidR="00533AB9" w:rsidRPr="00B066E8" w:rsidRDefault="009C4AA4" w:rsidP="00533AB9">
      <w:pPr>
        <w:pStyle w:val="a4"/>
        <w:ind w:left="5954" w:hanging="9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Георгие</w:t>
      </w:r>
      <w:r w:rsidR="00533AB9">
        <w:rPr>
          <w:sz w:val="24"/>
          <w:szCs w:val="24"/>
          <w:lang w:eastAsia="ru-RU"/>
        </w:rPr>
        <w:t>вского сельсовета</w:t>
      </w:r>
    </w:p>
    <w:p w:rsidR="00533AB9" w:rsidRDefault="00533AB9" w:rsidP="00533AB9">
      <w:pPr>
        <w:pStyle w:val="a4"/>
        <w:ind w:left="5954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t xml:space="preserve">от </w:t>
      </w:r>
      <w:r w:rsidR="009C4AA4">
        <w:rPr>
          <w:sz w:val="24"/>
          <w:szCs w:val="24"/>
          <w:lang w:eastAsia="ru-RU"/>
        </w:rPr>
        <w:t>2</w:t>
      </w:r>
      <w:r w:rsidR="00897250">
        <w:rPr>
          <w:sz w:val="24"/>
          <w:szCs w:val="24"/>
          <w:lang w:eastAsia="ru-RU"/>
        </w:rPr>
        <w:t>8</w:t>
      </w:r>
      <w:r w:rsidR="00897250">
        <w:rPr>
          <w:color w:val="000000"/>
          <w:sz w:val="24"/>
          <w:szCs w:val="24"/>
          <w:lang w:eastAsia="ru-RU"/>
        </w:rPr>
        <w:t>.07</w:t>
      </w:r>
      <w:r w:rsidR="009C4AA4">
        <w:rPr>
          <w:color w:val="000000"/>
          <w:sz w:val="24"/>
          <w:szCs w:val="24"/>
          <w:lang w:eastAsia="ru-RU"/>
        </w:rPr>
        <w:t>.2017</w:t>
      </w:r>
      <w:r>
        <w:rPr>
          <w:color w:val="000000"/>
          <w:sz w:val="24"/>
          <w:szCs w:val="24"/>
          <w:lang w:eastAsia="ru-RU"/>
        </w:rPr>
        <w:t xml:space="preserve"> г. </w:t>
      </w:r>
      <w:r w:rsidRPr="00B066E8">
        <w:rPr>
          <w:sz w:val="24"/>
          <w:szCs w:val="24"/>
          <w:lang w:eastAsia="ru-RU"/>
        </w:rPr>
        <w:t xml:space="preserve"> №</w:t>
      </w:r>
      <w:r w:rsidR="00897250">
        <w:rPr>
          <w:sz w:val="24"/>
          <w:szCs w:val="24"/>
          <w:lang w:eastAsia="ru-RU"/>
        </w:rPr>
        <w:t xml:space="preserve"> 2</w:t>
      </w:r>
      <w:r w:rsidR="00441F5D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-п</w:t>
      </w:r>
    </w:p>
    <w:p w:rsidR="00533AB9" w:rsidRDefault="00533AB9" w:rsidP="00533AB9">
      <w:pPr>
        <w:pStyle w:val="a4"/>
        <w:ind w:left="5954"/>
        <w:jc w:val="both"/>
        <w:rPr>
          <w:sz w:val="24"/>
          <w:szCs w:val="24"/>
          <w:lang w:eastAsia="ru-RU"/>
        </w:rPr>
      </w:pPr>
    </w:p>
    <w:p w:rsidR="00533AB9" w:rsidRDefault="00533AB9" w:rsidP="00533AB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533AB9" w:rsidRDefault="00533AB9" w:rsidP="00533AB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5CF7">
        <w:rPr>
          <w:rFonts w:eastAsia="Times New Roman"/>
          <w:b/>
          <w:sz w:val="24"/>
          <w:szCs w:val="24"/>
        </w:rPr>
        <w:t>ЗАЯВКА НА УЧАСТИЕ В АУКЦИОНЕ № _______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proofErr w:type="gramStart"/>
      <w:r w:rsidRPr="00DF5CF7">
        <w:rPr>
          <w:rFonts w:eastAsia="Times New Roman"/>
          <w:sz w:val="16"/>
          <w:szCs w:val="16"/>
        </w:rPr>
        <w:t>(заполняется претендентом (его полномочным представителем)</w:t>
      </w:r>
      <w:proofErr w:type="gramEnd"/>
    </w:p>
    <w:p w:rsidR="00533AB9" w:rsidRPr="00DF5CF7" w:rsidRDefault="00030737" w:rsidP="00533AB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026" style="position:absolute;left:0;text-align:left;margin-left:189pt;margin-top:10.3pt;width:27pt;height:18pt;z-index:251657216"/>
        </w:pict>
      </w:r>
      <w:r>
        <w:rPr>
          <w:rFonts w:eastAsia="Times New Roman"/>
          <w:noProof/>
          <w:sz w:val="24"/>
          <w:szCs w:val="24"/>
        </w:rPr>
        <w:pict>
          <v:rect id="_x0000_s1027" style="position:absolute;left:0;text-align:left;margin-left:396pt;margin-top:10.3pt;width:27pt;height:18pt;z-index:251658240"/>
        </w:pic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b/>
          <w:sz w:val="24"/>
          <w:szCs w:val="24"/>
        </w:rPr>
        <w:t>претендент</w:t>
      </w:r>
      <w:r w:rsidRPr="00DF5CF7">
        <w:rPr>
          <w:rFonts w:eastAsia="Times New Roman"/>
          <w:sz w:val="24"/>
          <w:szCs w:val="24"/>
        </w:rPr>
        <w:t xml:space="preserve">   –      физическое лицо     </w:t>
      </w:r>
      <w:r w:rsidRPr="00DF5CF7">
        <w:rPr>
          <w:rFonts w:eastAsia="Times New Roman"/>
          <w:sz w:val="24"/>
          <w:szCs w:val="24"/>
        </w:rPr>
        <w:tab/>
      </w:r>
      <w:r w:rsidRPr="00DF5CF7">
        <w:rPr>
          <w:rFonts w:eastAsia="Times New Roman"/>
          <w:sz w:val="24"/>
          <w:szCs w:val="24"/>
        </w:rPr>
        <w:tab/>
        <w:t xml:space="preserve">              юридическое лицо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Cs w:val="28"/>
        </w:rPr>
      </w:pP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ФИО / Наименование претендента…………………………………………………………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DF5CF7">
        <w:rPr>
          <w:rFonts w:eastAsia="Times New Roman"/>
          <w:b/>
          <w:sz w:val="24"/>
          <w:szCs w:val="24"/>
        </w:rPr>
        <w:t>(для физических лиц)</w: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Документ, удостоверяющий личность:………………………………………………………….</w: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 xml:space="preserve">Серия………….№…………………., </w:t>
      </w:r>
      <w:proofErr w:type="gramStart"/>
      <w:r w:rsidRPr="00DF5CF7">
        <w:rPr>
          <w:rFonts w:eastAsia="Times New Roman"/>
          <w:sz w:val="24"/>
          <w:szCs w:val="24"/>
        </w:rPr>
        <w:t>выдан</w:t>
      </w:r>
      <w:proofErr w:type="gramEnd"/>
      <w:r w:rsidRPr="00DF5CF7">
        <w:rPr>
          <w:rFonts w:eastAsia="Times New Roman"/>
          <w:sz w:val="24"/>
          <w:szCs w:val="24"/>
        </w:rPr>
        <w:t xml:space="preserve">  «…..»……………………..г.</w:t>
      </w:r>
    </w:p>
    <w:p w:rsidR="00533AB9" w:rsidRPr="00DF5CF7" w:rsidRDefault="00533AB9" w:rsidP="00533AB9">
      <w:pPr>
        <w:spacing w:after="0" w:line="240" w:lineRule="auto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DF5CF7">
        <w:rPr>
          <w:rFonts w:eastAsia="Times New Roman"/>
          <w:sz w:val="16"/>
          <w:szCs w:val="16"/>
        </w:rPr>
        <w:t xml:space="preserve">(кем </w:t>
      </w:r>
      <w:proofErr w:type="gramStart"/>
      <w:r w:rsidRPr="00DF5CF7">
        <w:rPr>
          <w:rFonts w:eastAsia="Times New Roman"/>
          <w:sz w:val="16"/>
          <w:szCs w:val="16"/>
        </w:rPr>
        <w:t>выдан</w:t>
      </w:r>
      <w:proofErr w:type="gramEnd"/>
      <w:r w:rsidRPr="00DF5CF7">
        <w:rPr>
          <w:rFonts w:eastAsia="Times New Roman"/>
          <w:sz w:val="16"/>
          <w:szCs w:val="16"/>
        </w:rPr>
        <w:t>)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18"/>
          <w:szCs w:val="18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Место регистрации……………………………………………………………….…………………..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Телефон</w:t>
      </w:r>
      <w:proofErr w:type="gramStart"/>
      <w:r w:rsidRPr="00DF5CF7">
        <w:rPr>
          <w:rFonts w:eastAsia="Times New Roman"/>
          <w:sz w:val="24"/>
          <w:szCs w:val="24"/>
        </w:rPr>
        <w:t xml:space="preserve"> ………………………..</w:t>
      </w:r>
      <w:proofErr w:type="gramEnd"/>
      <w:r w:rsidRPr="00DF5CF7">
        <w:rPr>
          <w:rFonts w:eastAsia="Times New Roman"/>
          <w:sz w:val="24"/>
          <w:szCs w:val="24"/>
        </w:rPr>
        <w:t>Индекс…………………..</w:t>
      </w:r>
    </w:p>
    <w:p w:rsidR="00533AB9" w:rsidRPr="00DF5CF7" w:rsidRDefault="00533AB9" w:rsidP="00533AB9">
      <w:pPr>
        <w:spacing w:before="120"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DF5CF7">
        <w:rPr>
          <w:rFonts w:eastAsia="Times New Roman"/>
          <w:b/>
          <w:sz w:val="24"/>
          <w:szCs w:val="24"/>
        </w:rPr>
        <w:t>(для юридических лиц)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Документ о государственной регистрации в качестве юридического лица……………..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серия……………№……………….., дата регистрации  «……»………………………</w:t>
      </w:r>
      <w:proofErr w:type="gramStart"/>
      <w:r w:rsidRPr="00DF5CF7">
        <w:rPr>
          <w:rFonts w:eastAsia="Times New Roman"/>
          <w:sz w:val="24"/>
          <w:szCs w:val="24"/>
        </w:rPr>
        <w:t>г</w:t>
      </w:r>
      <w:proofErr w:type="gramEnd"/>
      <w:r w:rsidRPr="00DF5CF7">
        <w:rPr>
          <w:rFonts w:eastAsia="Times New Roman"/>
          <w:sz w:val="24"/>
          <w:szCs w:val="24"/>
        </w:rPr>
        <w:t>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Орган, осуществивший регистрацию…………………………………………………………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Место выдачи………………………………………………………………………………...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ИНН……………………………………………………..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Юридический адрес претендента:…………………………………………..………………..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……………………………………………………………………………………...……………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Телефон…………………………Факс…………………………Индекс……………………...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Представитель претендента…………………………………………………………………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DF5CF7">
        <w:rPr>
          <w:rFonts w:eastAsia="Times New Roman"/>
          <w:sz w:val="16"/>
          <w:szCs w:val="16"/>
        </w:rPr>
        <w:t>(ФИО или наименование)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Действует на основании доверенности от «……..» ……………………</w:t>
      </w:r>
      <w:proofErr w:type="gramStart"/>
      <w:r w:rsidRPr="00DF5CF7">
        <w:rPr>
          <w:rFonts w:eastAsia="Times New Roman"/>
          <w:sz w:val="24"/>
          <w:szCs w:val="24"/>
        </w:rPr>
        <w:t>г</w:t>
      </w:r>
      <w:proofErr w:type="gramEnd"/>
      <w:r w:rsidRPr="00DF5CF7">
        <w:rPr>
          <w:rFonts w:eastAsia="Times New Roman"/>
          <w:sz w:val="24"/>
          <w:szCs w:val="24"/>
        </w:rPr>
        <w:t>.  №………………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Реквизиты документа, удостоверяющего личность представителя – физического лица     или документа о государственной регистрации в качестве юридического лица представителя – юридического лица:………………………………………………………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16"/>
          <w:szCs w:val="16"/>
        </w:rPr>
        <w:t>(наименование документа, серия, номер, дата и место выдачи (регистрации), кем и когда выдан)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Претендент    –  ФИО / наименование   претендента   или   представителя   претендента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lastRenderedPageBreak/>
        <w:t xml:space="preserve">принимая   решение   об   участии  в  аукционе  по  продаже  объекта  приватизации 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DF5CF7">
        <w:rPr>
          <w:rFonts w:eastAsia="Times New Roman"/>
          <w:sz w:val="16"/>
          <w:szCs w:val="16"/>
        </w:rPr>
        <w:t>(имущественный комплекс, строение/помещение, пакет акций)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обязуюсь: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pacing w:val="-6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 xml:space="preserve"> </w:t>
      </w:r>
      <w:r w:rsidRPr="00DF5CF7">
        <w:rPr>
          <w:rFonts w:eastAsia="Times New Roman"/>
          <w:spacing w:val="-6"/>
          <w:sz w:val="24"/>
          <w:szCs w:val="24"/>
        </w:rPr>
        <w:t>1.1. Соблюдать условия проведе</w:t>
      </w:r>
      <w:r w:rsidR="009C4AA4">
        <w:rPr>
          <w:rFonts w:eastAsia="Times New Roman"/>
          <w:spacing w:val="-6"/>
          <w:sz w:val="24"/>
          <w:szCs w:val="24"/>
        </w:rPr>
        <w:t xml:space="preserve">ния торгов,  </w:t>
      </w:r>
      <w:r w:rsidRPr="00DF5CF7">
        <w:rPr>
          <w:rFonts w:eastAsia="Times New Roman"/>
          <w:spacing w:val="-6"/>
          <w:sz w:val="24"/>
          <w:szCs w:val="24"/>
        </w:rPr>
        <w:t>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 № 585.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1.2. В случае признания победителем аукциона заключить с Продавцом договор купли-продажи в течение 5 (пят</w:t>
      </w:r>
      <w:r>
        <w:rPr>
          <w:rFonts w:eastAsia="Times New Roman"/>
          <w:sz w:val="24"/>
          <w:szCs w:val="24"/>
        </w:rPr>
        <w:t>и</w:t>
      </w:r>
      <w:r w:rsidRPr="00DF5CF7">
        <w:rPr>
          <w:rFonts w:eastAsia="Times New Roman"/>
          <w:sz w:val="24"/>
          <w:szCs w:val="24"/>
        </w:rPr>
        <w:t xml:space="preserve">) рабочих дней </w:t>
      </w:r>
      <w:proofErr w:type="gramStart"/>
      <w:r w:rsidRPr="00DF5CF7">
        <w:rPr>
          <w:rFonts w:eastAsia="Times New Roman"/>
          <w:sz w:val="24"/>
          <w:szCs w:val="24"/>
        </w:rPr>
        <w:t>с даты подведения</w:t>
      </w:r>
      <w:proofErr w:type="gramEnd"/>
      <w:r w:rsidRPr="00DF5CF7">
        <w:rPr>
          <w:rFonts w:eastAsia="Times New Roman"/>
          <w:sz w:val="24"/>
          <w:szCs w:val="24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 При этом задаток, внесенный претендентом на счет Продавца, засчитывается в оплату приобретаемого имущества.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В случае отказа победителя аукциона от заключения договора купли-продажи либо не внесения в срок установленной суммы платежа сумма внесенного задатка не возвращается.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 xml:space="preserve">Приложение: пакет документов, представленный претендентом, согласно описи, являющейся неотъемлемой частью настоящей заявки. 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 xml:space="preserve">  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Платежные реквизиты, счет в банке, на который перечисляется сумма возвращаемого задатка: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Должность и подпись Претендента _____________________________________________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DF5CF7">
        <w:rPr>
          <w:rFonts w:eastAsia="Times New Roman"/>
          <w:sz w:val="16"/>
          <w:szCs w:val="16"/>
        </w:rPr>
        <w:t>(его полномочного представителя)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</w:rPr>
      </w:pP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  <w:r w:rsidRPr="00DF5CF7">
        <w:rPr>
          <w:rFonts w:eastAsia="Times New Roman"/>
        </w:rPr>
        <w:tab/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</w:rPr>
      </w:pPr>
    </w:p>
    <w:p w:rsidR="00533AB9" w:rsidRPr="00DF5CF7" w:rsidRDefault="00533AB9" w:rsidP="00533AB9">
      <w:pPr>
        <w:spacing w:after="0" w:line="240" w:lineRule="auto"/>
        <w:ind w:left="5664" w:firstLine="708"/>
        <w:jc w:val="both"/>
        <w:rPr>
          <w:rFonts w:eastAsia="Times New Roman"/>
          <w:szCs w:val="28"/>
        </w:rPr>
      </w:pPr>
      <w:r w:rsidRPr="00DF5CF7">
        <w:rPr>
          <w:rFonts w:eastAsia="Times New Roman"/>
          <w:szCs w:val="28"/>
        </w:rPr>
        <w:t xml:space="preserve">М.П.   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Заявка принята Продавцом: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______ час</w:t>
      </w:r>
      <w:proofErr w:type="gramStart"/>
      <w:r w:rsidRPr="00DF5CF7">
        <w:rPr>
          <w:rFonts w:eastAsia="Times New Roman"/>
          <w:sz w:val="24"/>
          <w:szCs w:val="24"/>
        </w:rPr>
        <w:t>.</w:t>
      </w:r>
      <w:proofErr w:type="gramEnd"/>
      <w:r w:rsidRPr="00DF5CF7">
        <w:rPr>
          <w:rFonts w:eastAsia="Times New Roman"/>
          <w:sz w:val="24"/>
          <w:szCs w:val="24"/>
        </w:rPr>
        <w:t xml:space="preserve"> ______ </w:t>
      </w:r>
      <w:proofErr w:type="gramStart"/>
      <w:r w:rsidRPr="00DF5CF7">
        <w:rPr>
          <w:rFonts w:eastAsia="Times New Roman"/>
          <w:sz w:val="24"/>
          <w:szCs w:val="24"/>
        </w:rPr>
        <w:t>м</w:t>
      </w:r>
      <w:proofErr w:type="gramEnd"/>
      <w:r w:rsidRPr="00DF5CF7">
        <w:rPr>
          <w:rFonts w:eastAsia="Times New Roman"/>
          <w:sz w:val="24"/>
          <w:szCs w:val="24"/>
        </w:rPr>
        <w:t>ин.   «_____» _______________ 20___г.   за   №_______________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Уполномоченный представитель</w:t>
      </w:r>
    </w:p>
    <w:p w:rsidR="00533AB9" w:rsidRPr="00DF5CF7" w:rsidRDefault="00533AB9" w:rsidP="00533AB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F5CF7">
        <w:rPr>
          <w:rFonts w:eastAsia="Times New Roman"/>
          <w:sz w:val="24"/>
          <w:szCs w:val="24"/>
        </w:rPr>
        <w:t>Продавца __________________________________________________________________</w:t>
      </w:r>
    </w:p>
    <w:p w:rsidR="00533AB9" w:rsidRPr="00DF5CF7" w:rsidRDefault="00533AB9" w:rsidP="00533AB9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DF5CF7">
        <w:rPr>
          <w:rFonts w:eastAsia="Times New Roman"/>
          <w:sz w:val="16"/>
          <w:szCs w:val="16"/>
        </w:rPr>
        <w:t>подпись, Ф.И.О.</w:t>
      </w:r>
    </w:p>
    <w:p w:rsidR="00533AB9" w:rsidRPr="00B066E8" w:rsidRDefault="00533AB9" w:rsidP="00533AB9">
      <w:pPr>
        <w:pStyle w:val="a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533AB9" w:rsidRPr="00B066E8" w:rsidRDefault="00533AB9" w:rsidP="00533AB9">
      <w:pPr>
        <w:spacing w:after="0" w:line="240" w:lineRule="auto"/>
        <w:ind w:left="5954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 xml:space="preserve"> № 3</w:t>
      </w:r>
    </w:p>
    <w:p w:rsidR="00533AB9" w:rsidRDefault="00533AB9" w:rsidP="00533AB9">
      <w:pPr>
        <w:pStyle w:val="a4"/>
        <w:ind w:left="5954" w:hanging="96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t xml:space="preserve">к постановлению администрации </w:t>
      </w:r>
    </w:p>
    <w:p w:rsidR="00533AB9" w:rsidRPr="00B066E8" w:rsidRDefault="009C4AA4" w:rsidP="00533AB9">
      <w:pPr>
        <w:pStyle w:val="a4"/>
        <w:ind w:left="5954" w:hanging="9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Георгие</w:t>
      </w:r>
      <w:r w:rsidR="00533AB9">
        <w:rPr>
          <w:sz w:val="24"/>
          <w:szCs w:val="24"/>
          <w:lang w:eastAsia="ru-RU"/>
        </w:rPr>
        <w:t>вского сельсовета</w:t>
      </w:r>
    </w:p>
    <w:p w:rsidR="00533AB9" w:rsidRDefault="00533AB9" w:rsidP="00533AB9">
      <w:pPr>
        <w:pStyle w:val="a4"/>
        <w:ind w:left="5954"/>
        <w:jc w:val="both"/>
        <w:rPr>
          <w:sz w:val="24"/>
          <w:szCs w:val="24"/>
          <w:lang w:eastAsia="ru-RU"/>
        </w:rPr>
      </w:pPr>
      <w:r w:rsidRPr="00B066E8">
        <w:rPr>
          <w:sz w:val="24"/>
          <w:szCs w:val="24"/>
          <w:lang w:eastAsia="ru-RU"/>
        </w:rPr>
        <w:t xml:space="preserve">от </w:t>
      </w:r>
      <w:r w:rsidR="009C4AA4">
        <w:rPr>
          <w:color w:val="000000"/>
          <w:sz w:val="24"/>
          <w:szCs w:val="24"/>
          <w:lang w:eastAsia="ru-RU"/>
        </w:rPr>
        <w:t>2</w:t>
      </w:r>
      <w:r w:rsidR="00897250">
        <w:rPr>
          <w:color w:val="000000"/>
          <w:sz w:val="24"/>
          <w:szCs w:val="24"/>
          <w:lang w:eastAsia="ru-RU"/>
        </w:rPr>
        <w:t>8.07</w:t>
      </w:r>
      <w:r w:rsidR="009C4AA4">
        <w:rPr>
          <w:color w:val="000000"/>
          <w:sz w:val="24"/>
          <w:szCs w:val="24"/>
          <w:lang w:eastAsia="ru-RU"/>
        </w:rPr>
        <w:t>.2017</w:t>
      </w:r>
      <w:r>
        <w:rPr>
          <w:color w:val="000000"/>
          <w:sz w:val="24"/>
          <w:szCs w:val="24"/>
          <w:lang w:eastAsia="ru-RU"/>
        </w:rPr>
        <w:t xml:space="preserve"> г. </w:t>
      </w:r>
      <w:r w:rsidRPr="00B066E8">
        <w:rPr>
          <w:sz w:val="24"/>
          <w:szCs w:val="24"/>
          <w:lang w:eastAsia="ru-RU"/>
        </w:rPr>
        <w:t xml:space="preserve"> №</w:t>
      </w:r>
      <w:r w:rsidR="00897250">
        <w:rPr>
          <w:sz w:val="24"/>
          <w:szCs w:val="24"/>
          <w:lang w:eastAsia="ru-RU"/>
        </w:rPr>
        <w:t xml:space="preserve"> 2</w:t>
      </w:r>
      <w:r w:rsidR="00441F5D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>-п</w:t>
      </w:r>
    </w:p>
    <w:p w:rsidR="00533AB9" w:rsidRDefault="00533AB9" w:rsidP="00533AB9">
      <w:pPr>
        <w:pStyle w:val="a4"/>
        <w:jc w:val="center"/>
      </w:pPr>
    </w:p>
    <w:p w:rsidR="00533AB9" w:rsidRDefault="00533AB9" w:rsidP="00533AB9">
      <w:pPr>
        <w:pStyle w:val="a4"/>
        <w:jc w:val="center"/>
      </w:pPr>
    </w:p>
    <w:p w:rsidR="00533AB9" w:rsidRPr="00533AB9" w:rsidRDefault="00533AB9" w:rsidP="00533AB9">
      <w:pPr>
        <w:pStyle w:val="a4"/>
        <w:jc w:val="center"/>
        <w:rPr>
          <w:b/>
        </w:rPr>
      </w:pPr>
      <w:r w:rsidRPr="00533AB9">
        <w:rPr>
          <w:b/>
        </w:rPr>
        <w:t>ДОГОВОР   №________</w:t>
      </w:r>
    </w:p>
    <w:p w:rsidR="00533AB9" w:rsidRPr="00533AB9" w:rsidRDefault="00533AB9" w:rsidP="00533AB9">
      <w:pPr>
        <w:pStyle w:val="a4"/>
        <w:jc w:val="center"/>
        <w:rPr>
          <w:b/>
        </w:rPr>
      </w:pPr>
      <w:r w:rsidRPr="00533AB9">
        <w:rPr>
          <w:b/>
        </w:rPr>
        <w:t xml:space="preserve">купли-продажи </w:t>
      </w:r>
      <w:r w:rsidR="0087590F">
        <w:rPr>
          <w:b/>
        </w:rPr>
        <w:t>недвижимого имущества</w:t>
      </w:r>
    </w:p>
    <w:p w:rsidR="00533AB9" w:rsidRPr="0096176F" w:rsidRDefault="00533AB9" w:rsidP="00533AB9">
      <w:pPr>
        <w:pStyle w:val="a4"/>
      </w:pPr>
    </w:p>
    <w:p w:rsidR="00533AB9" w:rsidRPr="0096176F" w:rsidRDefault="00533AB9" w:rsidP="00533AB9">
      <w:pPr>
        <w:pStyle w:val="a4"/>
      </w:pPr>
      <w:r w:rsidRPr="0096176F">
        <w:t>с.</w:t>
      </w:r>
      <w:r>
        <w:t xml:space="preserve"> _________</w:t>
      </w:r>
      <w:r w:rsidRPr="0096176F">
        <w:t xml:space="preserve">                                                </w:t>
      </w:r>
      <w:r w:rsidRPr="0096176F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«_______» __________</w:t>
      </w:r>
      <w:r w:rsidRPr="0096176F">
        <w:rPr>
          <w:sz w:val="17"/>
          <w:szCs w:val="17"/>
        </w:rPr>
        <w:t>__</w:t>
      </w:r>
      <w:r w:rsidRPr="0096176F">
        <w:t>20____ г.</w:t>
      </w:r>
    </w:p>
    <w:p w:rsidR="00AD626A" w:rsidRDefault="00AD626A" w:rsidP="00533AB9">
      <w:pPr>
        <w:jc w:val="both"/>
        <w:rPr>
          <w:sz w:val="24"/>
          <w:szCs w:val="24"/>
        </w:rPr>
      </w:pPr>
    </w:p>
    <w:p w:rsidR="00E4141B" w:rsidRPr="00161E95" w:rsidRDefault="009C4AA4" w:rsidP="00E4141B">
      <w:pPr>
        <w:pStyle w:val="a4"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Администрация Георгие</w:t>
      </w:r>
      <w:r w:rsidR="00161E95" w:rsidRPr="00161E95">
        <w:rPr>
          <w:bCs/>
          <w:sz w:val="24"/>
          <w:szCs w:val="24"/>
        </w:rPr>
        <w:t>вского</w:t>
      </w:r>
      <w:r w:rsidR="00E4141B" w:rsidRPr="00161E95">
        <w:rPr>
          <w:bCs/>
          <w:sz w:val="24"/>
          <w:szCs w:val="24"/>
        </w:rPr>
        <w:t xml:space="preserve"> сельсовета Александровского района Оренбургской области </w:t>
      </w:r>
      <w:r w:rsidR="00E4141B" w:rsidRPr="00161E95">
        <w:rPr>
          <w:sz w:val="24"/>
          <w:szCs w:val="24"/>
        </w:rPr>
        <w:t xml:space="preserve">именуемая в дальнейшем «Продавец», в лице Главы администрации </w:t>
      </w:r>
      <w:r>
        <w:rPr>
          <w:sz w:val="24"/>
          <w:szCs w:val="24"/>
        </w:rPr>
        <w:t xml:space="preserve">Абдразакова </w:t>
      </w:r>
      <w:proofErr w:type="spellStart"/>
      <w:r>
        <w:rPr>
          <w:sz w:val="24"/>
          <w:szCs w:val="24"/>
        </w:rPr>
        <w:t>Талгата</w:t>
      </w:r>
      <w:proofErr w:type="spellEnd"/>
      <w:r>
        <w:rPr>
          <w:sz w:val="24"/>
          <w:szCs w:val="24"/>
        </w:rPr>
        <w:t xml:space="preserve"> Мухтаровича</w:t>
      </w:r>
      <w:r w:rsidR="00E4141B" w:rsidRPr="00161E95">
        <w:rPr>
          <w:sz w:val="24"/>
          <w:szCs w:val="24"/>
        </w:rPr>
        <w:t>, действующего на основании Устава,</w:t>
      </w:r>
      <w:r w:rsidR="00E4141B" w:rsidRPr="00161E95">
        <w:rPr>
          <w:rFonts w:ascii="Times New Roman CYR" w:hAnsi="Times New Roman CYR" w:cs="Times New Roman CYR"/>
          <w:sz w:val="24"/>
          <w:szCs w:val="24"/>
        </w:rPr>
        <w:t xml:space="preserve"> Положения администрации </w:t>
      </w:r>
      <w:r>
        <w:rPr>
          <w:rFonts w:ascii="Times New Roman CYR" w:hAnsi="Times New Roman CYR" w:cs="Times New Roman CYR"/>
          <w:sz w:val="24"/>
          <w:szCs w:val="24"/>
        </w:rPr>
        <w:t>Георгие</w:t>
      </w:r>
      <w:r w:rsidR="00161E95">
        <w:rPr>
          <w:rFonts w:ascii="Times New Roman CYR" w:hAnsi="Times New Roman CYR" w:cs="Times New Roman CYR"/>
          <w:sz w:val="24"/>
          <w:szCs w:val="24"/>
        </w:rPr>
        <w:t>вского</w:t>
      </w:r>
      <w:r w:rsidR="00E4141B" w:rsidRPr="00161E95">
        <w:rPr>
          <w:rFonts w:ascii="Times New Roman CYR" w:hAnsi="Times New Roman CYR" w:cs="Times New Roman CYR"/>
          <w:sz w:val="24"/>
          <w:szCs w:val="24"/>
        </w:rPr>
        <w:t xml:space="preserve"> сельсовета,</w:t>
      </w:r>
      <w:r w:rsidR="00E4141B" w:rsidRPr="00161E95">
        <w:rPr>
          <w:sz w:val="24"/>
          <w:szCs w:val="24"/>
        </w:rPr>
        <w:t xml:space="preserve"> с одной стороны и ____________________________________ именуемый в дальнейшем </w:t>
      </w:r>
      <w:r w:rsidR="00E4141B" w:rsidRPr="00161E95">
        <w:rPr>
          <w:bCs/>
          <w:sz w:val="24"/>
          <w:szCs w:val="24"/>
        </w:rPr>
        <w:t>«Покупатель»</w:t>
      </w:r>
      <w:r w:rsidR="00E4141B" w:rsidRPr="00161E95">
        <w:rPr>
          <w:sz w:val="24"/>
          <w:szCs w:val="24"/>
        </w:rPr>
        <w:t>, и именуемые в дальнейшем «Стороны» ",  в</w:t>
      </w:r>
      <w:r w:rsidR="00161E95">
        <w:rPr>
          <w:sz w:val="24"/>
          <w:szCs w:val="24"/>
        </w:rPr>
        <w:t xml:space="preserve"> </w:t>
      </w:r>
      <w:r w:rsidR="00E4141B" w:rsidRPr="00161E95">
        <w:rPr>
          <w:sz w:val="24"/>
          <w:szCs w:val="24"/>
        </w:rPr>
        <w:t xml:space="preserve">соответствии  с Протоколом об итогах </w:t>
      </w:r>
      <w:r w:rsidR="00161E95" w:rsidRPr="00AD626A">
        <w:rPr>
          <w:sz w:val="24"/>
          <w:szCs w:val="24"/>
          <w:lang w:eastAsia="ru-RU"/>
        </w:rPr>
        <w:t>аукциона по продаже муниципального недвижимого имущества</w:t>
      </w:r>
      <w:r w:rsidR="00E4141B" w:rsidRPr="00161E95">
        <w:rPr>
          <w:sz w:val="24"/>
          <w:szCs w:val="24"/>
        </w:rPr>
        <w:t xml:space="preserve"> от _________________ 20___ года (далее - Протокол) составили</w:t>
      </w:r>
      <w:r w:rsidR="00161E95">
        <w:rPr>
          <w:sz w:val="24"/>
          <w:szCs w:val="24"/>
        </w:rPr>
        <w:t xml:space="preserve"> </w:t>
      </w:r>
      <w:r w:rsidR="00E4141B" w:rsidRPr="00161E95">
        <w:rPr>
          <w:sz w:val="24"/>
          <w:szCs w:val="24"/>
        </w:rPr>
        <w:t>настоящий договор о</w:t>
      </w:r>
      <w:proofErr w:type="gramEnd"/>
      <w:r w:rsidR="00E4141B" w:rsidRPr="00161E95">
        <w:rPr>
          <w:sz w:val="24"/>
          <w:szCs w:val="24"/>
        </w:rPr>
        <w:t xml:space="preserve"> </w:t>
      </w:r>
      <w:proofErr w:type="gramStart"/>
      <w:r w:rsidR="00E4141B" w:rsidRPr="00161E95">
        <w:rPr>
          <w:sz w:val="24"/>
          <w:szCs w:val="24"/>
        </w:rPr>
        <w:t>нижеследующем</w:t>
      </w:r>
      <w:proofErr w:type="gramEnd"/>
      <w:r w:rsidR="00E4141B" w:rsidRPr="00161E95">
        <w:rPr>
          <w:sz w:val="24"/>
          <w:szCs w:val="24"/>
        </w:rPr>
        <w:t>:</w:t>
      </w: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</w:p>
    <w:p w:rsidR="00E4141B" w:rsidRPr="00E4141B" w:rsidRDefault="00E4141B" w:rsidP="00352048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t>1. Предмет договора</w:t>
      </w: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</w:p>
    <w:p w:rsidR="00161E95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 1.1.  </w:t>
      </w:r>
      <w:proofErr w:type="gramStart"/>
      <w:r w:rsidRPr="00E4141B">
        <w:rPr>
          <w:sz w:val="24"/>
          <w:szCs w:val="24"/>
        </w:rPr>
        <w:t>Продавец  продал,  а  Покупатель  купил  на  условиях  и по цене,</w:t>
      </w:r>
      <w:r w:rsidR="00161E95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указанн</w:t>
      </w:r>
      <w:r w:rsidR="00161E95">
        <w:rPr>
          <w:sz w:val="24"/>
          <w:szCs w:val="24"/>
        </w:rPr>
        <w:t>ой</w:t>
      </w:r>
      <w:r w:rsidRPr="00E4141B">
        <w:rPr>
          <w:sz w:val="24"/>
          <w:szCs w:val="24"/>
        </w:rPr>
        <w:t xml:space="preserve"> в настоящем договоре, </w:t>
      </w:r>
      <w:r w:rsidR="00161E95">
        <w:rPr>
          <w:sz w:val="24"/>
          <w:szCs w:val="24"/>
          <w:lang w:eastAsia="ru-RU"/>
        </w:rPr>
        <w:t xml:space="preserve">здание, назначение: нежилое здание, </w:t>
      </w:r>
      <w:r w:rsidR="004902F2">
        <w:rPr>
          <w:sz w:val="24"/>
          <w:szCs w:val="24"/>
          <w:lang w:eastAsia="ru-RU"/>
        </w:rPr>
        <w:t>1-этажный, общая площадь 318,1</w:t>
      </w:r>
      <w:r w:rsidR="004902F2" w:rsidRPr="00AD626A">
        <w:rPr>
          <w:sz w:val="24"/>
          <w:szCs w:val="24"/>
          <w:lang w:eastAsia="ru-RU"/>
        </w:rPr>
        <w:t xml:space="preserve"> кв.м., адрес (местонахождение) объекта:</w:t>
      </w:r>
      <w:proofErr w:type="gramEnd"/>
      <w:r w:rsidR="004902F2" w:rsidRPr="00AD626A">
        <w:rPr>
          <w:sz w:val="24"/>
          <w:szCs w:val="24"/>
          <w:lang w:eastAsia="ru-RU"/>
        </w:rPr>
        <w:t xml:space="preserve"> Оренбургская область, Александровский район, </w:t>
      </w:r>
      <w:r w:rsidR="004902F2">
        <w:rPr>
          <w:sz w:val="24"/>
          <w:szCs w:val="24"/>
          <w:lang w:eastAsia="ru-RU"/>
        </w:rPr>
        <w:t xml:space="preserve">с. Курпячево, ул. Школьная, </w:t>
      </w:r>
      <w:r w:rsidR="004902F2" w:rsidRPr="00AD626A">
        <w:rPr>
          <w:sz w:val="24"/>
          <w:szCs w:val="24"/>
          <w:lang w:eastAsia="ru-RU"/>
        </w:rPr>
        <w:t>1а</w:t>
      </w:r>
      <w:r w:rsidR="00161E95">
        <w:rPr>
          <w:sz w:val="24"/>
          <w:szCs w:val="24"/>
          <w:lang w:eastAsia="ru-RU"/>
        </w:rPr>
        <w:t>.</w:t>
      </w:r>
      <w:r w:rsidRPr="00E4141B">
        <w:rPr>
          <w:sz w:val="24"/>
          <w:szCs w:val="24"/>
        </w:rPr>
        <w:t xml:space="preserve">    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1.2.  </w:t>
      </w:r>
      <w:proofErr w:type="gramStart"/>
      <w:r w:rsidRPr="00E4141B">
        <w:rPr>
          <w:sz w:val="24"/>
          <w:szCs w:val="24"/>
        </w:rPr>
        <w:t>В соответствии с Федеральным законом  от  21.12.2001 N 178-ФЗ  "О</w:t>
      </w:r>
      <w:r w:rsidR="00161E95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приватизации  государственного  и  муниципального имущества" продажа здания</w:t>
      </w:r>
      <w:r w:rsidR="00161E95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осуществляется  одновременно  с  отчуждением земельного участка, на котором</w:t>
      </w:r>
      <w:r w:rsidR="00161E95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оно   расположено  и  необходимого для  его  использования, общей  площадью</w:t>
      </w:r>
      <w:r w:rsidR="009C4AA4">
        <w:rPr>
          <w:sz w:val="24"/>
          <w:szCs w:val="24"/>
        </w:rPr>
        <w:t xml:space="preserve"> 1936</w:t>
      </w:r>
      <w:r w:rsidRPr="00E4141B">
        <w:rPr>
          <w:sz w:val="24"/>
          <w:szCs w:val="24"/>
        </w:rPr>
        <w:t xml:space="preserve"> кв. м, кадастровый номер: </w:t>
      </w:r>
      <w:r w:rsidR="009C4AA4">
        <w:rPr>
          <w:sz w:val="24"/>
          <w:szCs w:val="24"/>
        </w:rPr>
        <w:t>56:04:0305</w:t>
      </w:r>
      <w:r w:rsidR="00161E95">
        <w:rPr>
          <w:sz w:val="24"/>
          <w:szCs w:val="24"/>
        </w:rPr>
        <w:t>001:</w:t>
      </w:r>
      <w:r w:rsidR="009C4AA4">
        <w:rPr>
          <w:sz w:val="24"/>
          <w:szCs w:val="24"/>
        </w:rPr>
        <w:t>27</w:t>
      </w:r>
      <w:r w:rsidRPr="00E4141B">
        <w:rPr>
          <w:sz w:val="24"/>
          <w:szCs w:val="24"/>
        </w:rPr>
        <w:t>, категория</w:t>
      </w:r>
      <w:r w:rsidR="00161E95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 xml:space="preserve">земель: </w:t>
      </w:r>
      <w:r w:rsidR="00161E95">
        <w:rPr>
          <w:sz w:val="24"/>
          <w:szCs w:val="24"/>
        </w:rPr>
        <w:t>земли населенных пунктов</w:t>
      </w:r>
      <w:r w:rsidRPr="00E4141B">
        <w:rPr>
          <w:sz w:val="24"/>
          <w:szCs w:val="24"/>
        </w:rPr>
        <w:t>, разрешенное использование</w:t>
      </w:r>
      <w:r w:rsidR="009C4AA4">
        <w:rPr>
          <w:sz w:val="24"/>
          <w:szCs w:val="24"/>
        </w:rPr>
        <w:t>:</w:t>
      </w:r>
      <w:r w:rsidR="00161E95" w:rsidRPr="00161E95">
        <w:rPr>
          <w:sz w:val="24"/>
          <w:szCs w:val="24"/>
          <w:lang w:eastAsia="ru-RU"/>
        </w:rPr>
        <w:t xml:space="preserve"> </w:t>
      </w:r>
      <w:r w:rsidR="00161E95">
        <w:rPr>
          <w:sz w:val="24"/>
          <w:szCs w:val="24"/>
          <w:lang w:eastAsia="ru-RU"/>
        </w:rPr>
        <w:t xml:space="preserve">для зданий </w:t>
      </w:r>
      <w:r w:rsidR="009C4AA4">
        <w:rPr>
          <w:sz w:val="24"/>
          <w:szCs w:val="24"/>
          <w:lang w:eastAsia="ru-RU"/>
        </w:rPr>
        <w:t xml:space="preserve">и </w:t>
      </w:r>
      <w:r w:rsidR="00161E95">
        <w:rPr>
          <w:sz w:val="24"/>
          <w:szCs w:val="24"/>
          <w:lang w:eastAsia="ru-RU"/>
        </w:rPr>
        <w:t>сооружений</w:t>
      </w:r>
      <w:r w:rsidR="009C4AA4">
        <w:rPr>
          <w:sz w:val="24"/>
          <w:szCs w:val="24"/>
          <w:lang w:eastAsia="ru-RU"/>
        </w:rPr>
        <w:t>, используемых для хранения и переработки сельскохозяйственной</w:t>
      </w:r>
      <w:proofErr w:type="gramEnd"/>
      <w:r w:rsidR="009C4AA4">
        <w:rPr>
          <w:sz w:val="24"/>
          <w:szCs w:val="24"/>
          <w:lang w:eastAsia="ru-RU"/>
        </w:rPr>
        <w:t xml:space="preserve"> продукции</w:t>
      </w:r>
      <w:r w:rsidR="00161E95">
        <w:rPr>
          <w:sz w:val="24"/>
          <w:szCs w:val="24"/>
          <w:lang w:eastAsia="ru-RU"/>
        </w:rPr>
        <w:t xml:space="preserve">, местоположение: </w:t>
      </w:r>
      <w:r w:rsidR="00161E95" w:rsidRPr="00AD626A">
        <w:rPr>
          <w:sz w:val="24"/>
          <w:szCs w:val="24"/>
          <w:lang w:eastAsia="ru-RU"/>
        </w:rPr>
        <w:t>Оренбургская область, А</w:t>
      </w:r>
      <w:r w:rsidR="009C4AA4">
        <w:rPr>
          <w:sz w:val="24"/>
          <w:szCs w:val="24"/>
          <w:lang w:eastAsia="ru-RU"/>
        </w:rPr>
        <w:t xml:space="preserve">лександровский район, с. Курпячево, ул. Школьная, </w:t>
      </w:r>
      <w:r w:rsidR="00161E95" w:rsidRPr="00AD626A">
        <w:rPr>
          <w:sz w:val="24"/>
          <w:szCs w:val="24"/>
          <w:lang w:eastAsia="ru-RU"/>
        </w:rPr>
        <w:t>1а</w:t>
      </w:r>
      <w:r w:rsidRPr="00E4141B">
        <w:rPr>
          <w:sz w:val="24"/>
          <w:szCs w:val="24"/>
        </w:rPr>
        <w:t>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    1.3.    Отчуждаемый    объект   недвижимости   принадлежит   на   праве</w:t>
      </w:r>
      <w:r w:rsidR="00161E95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собственности  муниципальному  образованию "</w:t>
      </w:r>
      <w:r w:rsidR="004902F2">
        <w:rPr>
          <w:sz w:val="24"/>
          <w:szCs w:val="24"/>
        </w:rPr>
        <w:t>Георгиевский</w:t>
      </w:r>
      <w:r w:rsidR="00161E95">
        <w:rPr>
          <w:sz w:val="24"/>
          <w:szCs w:val="24"/>
        </w:rPr>
        <w:t xml:space="preserve"> сельсовет Александровского района» Оренбургской области</w:t>
      </w:r>
      <w:r w:rsidRPr="00E4141B">
        <w:rPr>
          <w:sz w:val="24"/>
          <w:szCs w:val="24"/>
        </w:rPr>
        <w:t>: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    </w:t>
      </w:r>
      <w:proofErr w:type="gramStart"/>
      <w:r w:rsidRPr="00E4141B">
        <w:rPr>
          <w:sz w:val="24"/>
          <w:szCs w:val="24"/>
        </w:rPr>
        <w:t xml:space="preserve">- </w:t>
      </w:r>
      <w:r w:rsidR="00161E95">
        <w:rPr>
          <w:sz w:val="24"/>
          <w:szCs w:val="24"/>
          <w:lang w:eastAsia="ru-RU"/>
        </w:rPr>
        <w:t xml:space="preserve">здание, назначение: нежилое здание, 1-этажный, </w:t>
      </w:r>
      <w:r w:rsidR="009C4AA4">
        <w:rPr>
          <w:sz w:val="24"/>
          <w:szCs w:val="24"/>
          <w:lang w:eastAsia="ru-RU"/>
        </w:rPr>
        <w:t>общая площадь 318,1</w:t>
      </w:r>
      <w:r w:rsidR="00161E95" w:rsidRPr="00AD626A">
        <w:rPr>
          <w:sz w:val="24"/>
          <w:szCs w:val="24"/>
          <w:lang w:eastAsia="ru-RU"/>
        </w:rPr>
        <w:t xml:space="preserve"> кв.м., адрес (местонахождение) объекта:</w:t>
      </w:r>
      <w:proofErr w:type="gramEnd"/>
      <w:r w:rsidR="00161E95" w:rsidRPr="00AD626A">
        <w:rPr>
          <w:sz w:val="24"/>
          <w:szCs w:val="24"/>
          <w:lang w:eastAsia="ru-RU"/>
        </w:rPr>
        <w:t xml:space="preserve"> Оренбургская область, Александровский район, </w:t>
      </w:r>
      <w:r w:rsidR="004902F2">
        <w:rPr>
          <w:sz w:val="24"/>
          <w:szCs w:val="24"/>
          <w:lang w:eastAsia="ru-RU"/>
        </w:rPr>
        <w:t xml:space="preserve">с. Курпячево, ул. Школьная, </w:t>
      </w:r>
      <w:r w:rsidR="004902F2" w:rsidRPr="00AD626A">
        <w:rPr>
          <w:sz w:val="24"/>
          <w:szCs w:val="24"/>
          <w:lang w:eastAsia="ru-RU"/>
        </w:rPr>
        <w:t>1а</w:t>
      </w:r>
      <w:r w:rsidRPr="00E4141B">
        <w:rPr>
          <w:sz w:val="24"/>
          <w:szCs w:val="24"/>
        </w:rPr>
        <w:t xml:space="preserve"> - запись регистрации в Едином государственном</w:t>
      </w:r>
      <w:r w:rsidR="00482819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реестре прав на недви</w:t>
      </w:r>
      <w:r w:rsidR="004902F2">
        <w:rPr>
          <w:sz w:val="24"/>
          <w:szCs w:val="24"/>
        </w:rPr>
        <w:t>жимое имущество и сделок с ним №</w:t>
      </w:r>
      <w:r w:rsidRPr="00E4141B">
        <w:rPr>
          <w:sz w:val="24"/>
          <w:szCs w:val="24"/>
        </w:rPr>
        <w:t xml:space="preserve"> </w:t>
      </w:r>
      <w:r w:rsidR="004902F2">
        <w:rPr>
          <w:sz w:val="24"/>
          <w:szCs w:val="24"/>
        </w:rPr>
        <w:t>56-56-21/036/2014-220</w:t>
      </w:r>
      <w:r w:rsidRPr="00E4141B">
        <w:rPr>
          <w:sz w:val="24"/>
          <w:szCs w:val="24"/>
        </w:rPr>
        <w:t xml:space="preserve"> от</w:t>
      </w:r>
      <w:r w:rsidR="004902F2">
        <w:rPr>
          <w:sz w:val="24"/>
          <w:szCs w:val="24"/>
        </w:rPr>
        <w:t xml:space="preserve"> 02.10.2014 </w:t>
      </w:r>
      <w:r w:rsidRPr="00E4141B">
        <w:rPr>
          <w:sz w:val="24"/>
          <w:szCs w:val="24"/>
        </w:rPr>
        <w:t>г.;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    -  земельный  участок</w:t>
      </w:r>
      <w:r w:rsidR="00482819" w:rsidRPr="00482819">
        <w:rPr>
          <w:sz w:val="24"/>
          <w:szCs w:val="24"/>
        </w:rPr>
        <w:t xml:space="preserve"> </w:t>
      </w:r>
      <w:r w:rsidR="00482819" w:rsidRPr="00E4141B">
        <w:rPr>
          <w:sz w:val="24"/>
          <w:szCs w:val="24"/>
        </w:rPr>
        <w:t>общей  площадью</w:t>
      </w:r>
      <w:r w:rsidR="004902F2">
        <w:rPr>
          <w:sz w:val="24"/>
          <w:szCs w:val="24"/>
        </w:rPr>
        <w:t xml:space="preserve"> 1936</w:t>
      </w:r>
      <w:r w:rsidR="00482819" w:rsidRPr="00E4141B">
        <w:rPr>
          <w:sz w:val="24"/>
          <w:szCs w:val="24"/>
        </w:rPr>
        <w:t xml:space="preserve"> кв. м, кадастровый номер: </w:t>
      </w:r>
      <w:r w:rsidR="004902F2">
        <w:rPr>
          <w:sz w:val="24"/>
          <w:szCs w:val="24"/>
        </w:rPr>
        <w:t>56:04:0305001:27</w:t>
      </w:r>
      <w:r w:rsidR="00482819" w:rsidRPr="00E4141B">
        <w:rPr>
          <w:sz w:val="24"/>
          <w:szCs w:val="24"/>
        </w:rPr>
        <w:t>, категория</w:t>
      </w:r>
      <w:r w:rsidR="00482819">
        <w:rPr>
          <w:sz w:val="24"/>
          <w:szCs w:val="24"/>
        </w:rPr>
        <w:t xml:space="preserve"> </w:t>
      </w:r>
      <w:r w:rsidR="00482819" w:rsidRPr="00E4141B">
        <w:rPr>
          <w:sz w:val="24"/>
          <w:szCs w:val="24"/>
        </w:rPr>
        <w:t xml:space="preserve">земель: </w:t>
      </w:r>
      <w:r w:rsidR="00482819">
        <w:rPr>
          <w:sz w:val="24"/>
          <w:szCs w:val="24"/>
        </w:rPr>
        <w:t>земли населенных пунктов</w:t>
      </w:r>
      <w:r w:rsidR="00482819" w:rsidRPr="00E4141B">
        <w:rPr>
          <w:sz w:val="24"/>
          <w:szCs w:val="24"/>
        </w:rPr>
        <w:t>, разрешенное использование</w:t>
      </w:r>
      <w:r w:rsidR="004902F2">
        <w:rPr>
          <w:sz w:val="24"/>
          <w:szCs w:val="24"/>
        </w:rPr>
        <w:t>:</w:t>
      </w:r>
      <w:r w:rsidR="00482819" w:rsidRPr="00161E95">
        <w:rPr>
          <w:sz w:val="24"/>
          <w:szCs w:val="24"/>
          <w:lang w:eastAsia="ru-RU"/>
        </w:rPr>
        <w:t xml:space="preserve"> </w:t>
      </w:r>
      <w:r w:rsidR="004902F2">
        <w:rPr>
          <w:sz w:val="24"/>
          <w:szCs w:val="24"/>
          <w:lang w:eastAsia="ru-RU"/>
        </w:rPr>
        <w:t>для зданий и сооружений, используемых для хранения и переработки сельскохозяйственной продукции</w:t>
      </w:r>
      <w:r w:rsidR="00482819">
        <w:rPr>
          <w:sz w:val="24"/>
          <w:szCs w:val="24"/>
          <w:lang w:eastAsia="ru-RU"/>
        </w:rPr>
        <w:t xml:space="preserve">, местоположение: </w:t>
      </w:r>
      <w:r w:rsidR="00482819" w:rsidRPr="00AD626A">
        <w:rPr>
          <w:sz w:val="24"/>
          <w:szCs w:val="24"/>
          <w:lang w:eastAsia="ru-RU"/>
        </w:rPr>
        <w:t xml:space="preserve">Оренбургская область, Александровский район, </w:t>
      </w:r>
      <w:r w:rsidR="004902F2">
        <w:rPr>
          <w:sz w:val="24"/>
          <w:szCs w:val="24"/>
          <w:lang w:eastAsia="ru-RU"/>
        </w:rPr>
        <w:t xml:space="preserve">с. Курпячево, ул. Школьная, </w:t>
      </w:r>
      <w:r w:rsidR="004902F2" w:rsidRPr="00AD626A">
        <w:rPr>
          <w:sz w:val="24"/>
          <w:szCs w:val="24"/>
          <w:lang w:eastAsia="ru-RU"/>
        </w:rPr>
        <w:t>1а</w:t>
      </w:r>
      <w:r w:rsidR="00482819" w:rsidRPr="00E4141B">
        <w:rPr>
          <w:sz w:val="24"/>
          <w:szCs w:val="24"/>
        </w:rPr>
        <w:t>.</w:t>
      </w:r>
      <w:r w:rsidRPr="00E4141B">
        <w:rPr>
          <w:sz w:val="24"/>
          <w:szCs w:val="24"/>
        </w:rPr>
        <w:t xml:space="preserve">  -  запись  регистрации  в Едином государственном</w:t>
      </w:r>
      <w:r w:rsidR="00482819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 xml:space="preserve">реестре прав на недвижимое имущество и сделок с ним </w:t>
      </w:r>
      <w:r w:rsidR="004902F2">
        <w:rPr>
          <w:sz w:val="24"/>
          <w:szCs w:val="24"/>
        </w:rPr>
        <w:t>№</w:t>
      </w:r>
      <w:r w:rsidR="004902F2" w:rsidRPr="00E4141B">
        <w:rPr>
          <w:sz w:val="24"/>
          <w:szCs w:val="24"/>
        </w:rPr>
        <w:t xml:space="preserve"> </w:t>
      </w:r>
      <w:r w:rsidR="000F6BB1">
        <w:rPr>
          <w:sz w:val="24"/>
          <w:szCs w:val="24"/>
        </w:rPr>
        <w:t>56:04:0305001:27-</w:t>
      </w:r>
      <w:r w:rsidR="004902F2">
        <w:rPr>
          <w:sz w:val="24"/>
          <w:szCs w:val="24"/>
        </w:rPr>
        <w:t>56/010/2017-1</w:t>
      </w:r>
      <w:r w:rsidR="004902F2" w:rsidRPr="00E4141B">
        <w:rPr>
          <w:sz w:val="24"/>
          <w:szCs w:val="24"/>
        </w:rPr>
        <w:t xml:space="preserve"> от</w:t>
      </w:r>
      <w:r w:rsidR="004902F2">
        <w:rPr>
          <w:sz w:val="24"/>
          <w:szCs w:val="24"/>
        </w:rPr>
        <w:t xml:space="preserve"> 11.01.2017</w:t>
      </w:r>
      <w:r w:rsidR="004902F2" w:rsidRPr="00E4141B">
        <w:rPr>
          <w:sz w:val="24"/>
          <w:szCs w:val="24"/>
        </w:rPr>
        <w:t>г.</w:t>
      </w:r>
    </w:p>
    <w:p w:rsidR="00E4141B" w:rsidRPr="00E4141B" w:rsidRDefault="00E4141B" w:rsidP="00482819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    1.4.  Право  на заключение договора купли-продажи возникло у Покупателя</w:t>
      </w:r>
      <w:r w:rsidR="00482819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 xml:space="preserve">на  основании  Протокола  </w:t>
      </w:r>
      <w:r w:rsidR="00482819" w:rsidRPr="00161E95">
        <w:rPr>
          <w:sz w:val="24"/>
          <w:szCs w:val="24"/>
        </w:rPr>
        <w:t xml:space="preserve">об итогах </w:t>
      </w:r>
      <w:r w:rsidR="00482819" w:rsidRPr="00AD626A">
        <w:rPr>
          <w:sz w:val="24"/>
          <w:szCs w:val="24"/>
          <w:lang w:eastAsia="ru-RU"/>
        </w:rPr>
        <w:t>аукциона по продаже муниципального недвижимого имущества</w:t>
      </w:r>
      <w:r w:rsidR="00482819" w:rsidRPr="00E4141B">
        <w:rPr>
          <w:sz w:val="24"/>
          <w:szCs w:val="24"/>
        </w:rPr>
        <w:t xml:space="preserve"> </w:t>
      </w:r>
      <w:r w:rsidRPr="00E4141B">
        <w:rPr>
          <w:sz w:val="24"/>
          <w:szCs w:val="24"/>
        </w:rPr>
        <w:t>от ___________ 20_______ года.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lastRenderedPageBreak/>
        <w:t>1.5. До заключения настоящего договора здание и земельный участок, приобретаемые в собственность Покупателем, никому не заложены, не обещаны, в споре не состоят.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1.6.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</w:p>
    <w:p w:rsidR="00E4141B" w:rsidRDefault="00E4141B" w:rsidP="00482819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t>2. Плата по договору</w:t>
      </w:r>
    </w:p>
    <w:p w:rsidR="00482819" w:rsidRPr="00E4141B" w:rsidRDefault="00482819" w:rsidP="00482819">
      <w:pPr>
        <w:pStyle w:val="a4"/>
        <w:ind w:firstLine="709"/>
        <w:jc w:val="center"/>
        <w:rPr>
          <w:sz w:val="24"/>
          <w:szCs w:val="24"/>
        </w:rPr>
      </w:pPr>
    </w:p>
    <w:p w:rsidR="00482819" w:rsidRPr="00482819" w:rsidRDefault="00E4141B" w:rsidP="00482819">
      <w:pPr>
        <w:pStyle w:val="a4"/>
        <w:rPr>
          <w:sz w:val="24"/>
          <w:szCs w:val="24"/>
        </w:rPr>
      </w:pPr>
      <w:r w:rsidRPr="00482819">
        <w:rPr>
          <w:sz w:val="24"/>
          <w:szCs w:val="24"/>
        </w:rPr>
        <w:t xml:space="preserve">   </w:t>
      </w:r>
      <w:r w:rsidR="00482819" w:rsidRPr="00482819">
        <w:rPr>
          <w:sz w:val="24"/>
          <w:szCs w:val="24"/>
        </w:rPr>
        <w:t xml:space="preserve">2.1. Цена </w:t>
      </w:r>
      <w:r w:rsidR="00482819" w:rsidRPr="00482819">
        <w:rPr>
          <w:sz w:val="24"/>
          <w:szCs w:val="24"/>
          <w:lang w:eastAsia="ru-RU"/>
        </w:rPr>
        <w:t>муниципального недвижимого имущества</w:t>
      </w:r>
      <w:r w:rsidR="00482819" w:rsidRPr="00482819">
        <w:rPr>
          <w:sz w:val="24"/>
          <w:szCs w:val="24"/>
        </w:rPr>
        <w:t xml:space="preserve"> установлена в соответствии </w:t>
      </w:r>
      <w:proofErr w:type="gramStart"/>
      <w:r w:rsidR="00482819" w:rsidRPr="00482819">
        <w:rPr>
          <w:sz w:val="24"/>
          <w:szCs w:val="24"/>
        </w:rPr>
        <w:t>с</w:t>
      </w:r>
      <w:proofErr w:type="gramEnd"/>
      <w:r w:rsidR="00482819" w:rsidRPr="00482819">
        <w:rPr>
          <w:sz w:val="24"/>
          <w:szCs w:val="24"/>
        </w:rPr>
        <w:t xml:space="preserve"> _____________________________________________________________________________</w:t>
      </w:r>
    </w:p>
    <w:p w:rsidR="00482819" w:rsidRPr="00482819" w:rsidRDefault="00482819" w:rsidP="00482819">
      <w:pPr>
        <w:pStyle w:val="a4"/>
        <w:rPr>
          <w:sz w:val="16"/>
          <w:szCs w:val="16"/>
        </w:rPr>
      </w:pPr>
      <w:r w:rsidRPr="00482819">
        <w:rPr>
          <w:sz w:val="16"/>
          <w:szCs w:val="16"/>
        </w:rPr>
        <w:t>(номер и дата распорядительного акта уполномоченного органа, протокола о результатах торгов по продаже земельного участка)</w:t>
      </w:r>
    </w:p>
    <w:p w:rsidR="00482819" w:rsidRPr="00482819" w:rsidRDefault="00482819" w:rsidP="00482819">
      <w:pPr>
        <w:pStyle w:val="a4"/>
        <w:rPr>
          <w:sz w:val="24"/>
          <w:szCs w:val="24"/>
        </w:rPr>
      </w:pPr>
      <w:r w:rsidRPr="00482819">
        <w:rPr>
          <w:sz w:val="24"/>
          <w:szCs w:val="24"/>
        </w:rPr>
        <w:t xml:space="preserve"> и составляет ___________________________________________________________ рублей.</w:t>
      </w:r>
    </w:p>
    <w:p w:rsidR="00482819" w:rsidRPr="00482819" w:rsidRDefault="00482819" w:rsidP="00482819">
      <w:pPr>
        <w:pStyle w:val="a4"/>
        <w:jc w:val="center"/>
        <w:rPr>
          <w:sz w:val="16"/>
          <w:szCs w:val="16"/>
        </w:rPr>
      </w:pPr>
      <w:r w:rsidRPr="00482819">
        <w:rPr>
          <w:sz w:val="16"/>
          <w:szCs w:val="16"/>
        </w:rPr>
        <w:t>(указать цифрами и прописью)</w:t>
      </w:r>
    </w:p>
    <w:p w:rsidR="00575F68" w:rsidRPr="00575F68" w:rsidRDefault="00482819" w:rsidP="00575F68">
      <w:pPr>
        <w:tabs>
          <w:tab w:val="left" w:pos="540"/>
          <w:tab w:val="left" w:pos="900"/>
        </w:tabs>
        <w:autoSpaceDE w:val="0"/>
        <w:ind w:firstLine="720"/>
        <w:jc w:val="both"/>
        <w:rPr>
          <w:b/>
          <w:sz w:val="24"/>
          <w:szCs w:val="24"/>
        </w:rPr>
      </w:pPr>
      <w:r w:rsidRPr="00482819">
        <w:rPr>
          <w:bCs/>
          <w:sz w:val="24"/>
          <w:szCs w:val="24"/>
        </w:rPr>
        <w:t xml:space="preserve">2.2. Оплата покупки </w:t>
      </w:r>
      <w:r w:rsidRPr="00482819">
        <w:rPr>
          <w:sz w:val="24"/>
          <w:szCs w:val="24"/>
          <w:lang w:eastAsia="ru-RU"/>
        </w:rPr>
        <w:t>муниципального недвижимого имущества</w:t>
      </w:r>
      <w:r w:rsidRPr="00482819">
        <w:rPr>
          <w:sz w:val="24"/>
          <w:szCs w:val="24"/>
        </w:rPr>
        <w:t xml:space="preserve"> </w:t>
      </w:r>
      <w:r w:rsidRPr="00482819">
        <w:rPr>
          <w:bCs/>
          <w:sz w:val="24"/>
          <w:szCs w:val="24"/>
        </w:rPr>
        <w:t xml:space="preserve">осуществляется Покупателем путем перечисления денежных средств в размере, указанном в пункте 2.1 настоящего Договора (за вычетом сумма задатка, внесенного Победителем на участие в торгах), на счет Продавца в течении </w:t>
      </w:r>
      <w:r w:rsidR="0087590F" w:rsidRPr="00352048">
        <w:rPr>
          <w:bCs/>
          <w:sz w:val="24"/>
          <w:szCs w:val="24"/>
        </w:rPr>
        <w:t>пяти</w:t>
      </w:r>
      <w:r w:rsidRPr="00352048">
        <w:rPr>
          <w:bCs/>
          <w:sz w:val="24"/>
          <w:szCs w:val="24"/>
        </w:rPr>
        <w:t xml:space="preserve"> банковских дней со дня подписания</w:t>
      </w:r>
      <w:r w:rsidRPr="00F0097D">
        <w:rPr>
          <w:bCs/>
          <w:sz w:val="24"/>
          <w:szCs w:val="24"/>
        </w:rPr>
        <w:t xml:space="preserve"> Договора по следующим реквизитам: Получатель:</w:t>
      </w:r>
      <w:r w:rsidRPr="00F0097D">
        <w:rPr>
          <w:color w:val="000000"/>
          <w:sz w:val="24"/>
          <w:szCs w:val="24"/>
        </w:rPr>
        <w:t xml:space="preserve"> </w:t>
      </w:r>
      <w:r w:rsidR="00575F68" w:rsidRPr="00575F68">
        <w:rPr>
          <w:b/>
          <w:sz w:val="24"/>
          <w:szCs w:val="24"/>
        </w:rPr>
        <w:t xml:space="preserve">УФК по Оренбургской области (Администрация </w:t>
      </w:r>
      <w:r w:rsidR="00AB3F4E">
        <w:rPr>
          <w:b/>
          <w:sz w:val="24"/>
          <w:szCs w:val="24"/>
        </w:rPr>
        <w:t xml:space="preserve">Георгиевского сельсовета, л/с 03533012570) </w:t>
      </w:r>
      <w:proofErr w:type="spellStart"/>
      <w:proofErr w:type="gramStart"/>
      <w:r w:rsidR="00AB3F4E">
        <w:rPr>
          <w:b/>
          <w:sz w:val="24"/>
          <w:szCs w:val="24"/>
        </w:rPr>
        <w:t>р</w:t>
      </w:r>
      <w:proofErr w:type="spellEnd"/>
      <w:proofErr w:type="gramEnd"/>
      <w:r w:rsidR="00AB3F4E">
        <w:rPr>
          <w:b/>
          <w:sz w:val="24"/>
          <w:szCs w:val="24"/>
        </w:rPr>
        <w:t>/с 40204810600000000116</w:t>
      </w:r>
      <w:r w:rsidR="00575F68" w:rsidRPr="00575F68">
        <w:rPr>
          <w:b/>
          <w:sz w:val="24"/>
          <w:szCs w:val="24"/>
        </w:rPr>
        <w:t xml:space="preserve"> Отделение Оренбург г.</w:t>
      </w:r>
      <w:r w:rsidR="00575F68">
        <w:rPr>
          <w:b/>
          <w:sz w:val="24"/>
          <w:szCs w:val="24"/>
        </w:rPr>
        <w:t xml:space="preserve"> </w:t>
      </w:r>
      <w:r w:rsidR="00575F68" w:rsidRPr="00575F68">
        <w:rPr>
          <w:b/>
          <w:sz w:val="24"/>
          <w:szCs w:val="24"/>
        </w:rPr>
        <w:t>Оренбург, БИК 045354001, КБК 01411105</w:t>
      </w:r>
      <w:r w:rsidR="00FA3D23">
        <w:rPr>
          <w:b/>
          <w:sz w:val="24"/>
          <w:szCs w:val="24"/>
        </w:rPr>
        <w:t>025100000120, ОКТМО 53606404</w:t>
      </w:r>
      <w:r w:rsidR="00575F68" w:rsidRPr="00575F68">
        <w:rPr>
          <w:b/>
          <w:sz w:val="24"/>
          <w:szCs w:val="24"/>
        </w:rPr>
        <w:t>.</w:t>
      </w:r>
    </w:p>
    <w:p w:rsidR="00E4141B" w:rsidRPr="00482819" w:rsidRDefault="00E4141B" w:rsidP="00482819">
      <w:pPr>
        <w:pStyle w:val="a4"/>
        <w:ind w:firstLine="709"/>
        <w:jc w:val="both"/>
        <w:rPr>
          <w:sz w:val="24"/>
          <w:szCs w:val="24"/>
        </w:rPr>
      </w:pPr>
      <w:r w:rsidRPr="00482819">
        <w:rPr>
          <w:sz w:val="24"/>
          <w:szCs w:val="24"/>
        </w:rPr>
        <w:t>2.3. Все расходы по заключению, оформлению настоящего договора и регистрации права собственности несет Покупатель.</w:t>
      </w:r>
    </w:p>
    <w:p w:rsidR="00E4141B" w:rsidRPr="00482819" w:rsidRDefault="00E4141B" w:rsidP="00482819">
      <w:pPr>
        <w:pStyle w:val="a4"/>
        <w:ind w:firstLine="709"/>
        <w:jc w:val="both"/>
        <w:rPr>
          <w:sz w:val="24"/>
          <w:szCs w:val="24"/>
        </w:rPr>
      </w:pPr>
      <w:r w:rsidRPr="00482819">
        <w:rPr>
          <w:sz w:val="24"/>
          <w:szCs w:val="24"/>
        </w:rPr>
        <w:t xml:space="preserve">2.4. Полную оплату приобретаемого на конкурсе (аукционе) имущества произвести </w:t>
      </w:r>
      <w:r w:rsidRPr="0087590F">
        <w:rPr>
          <w:sz w:val="24"/>
          <w:szCs w:val="24"/>
        </w:rPr>
        <w:t>в течение 5 (пяти) рабочих дней</w:t>
      </w:r>
      <w:r w:rsidRPr="00482819">
        <w:rPr>
          <w:sz w:val="24"/>
          <w:szCs w:val="24"/>
        </w:rPr>
        <w:t xml:space="preserve"> после заключения договора купли-продажи.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</w:p>
    <w:p w:rsidR="00E4141B" w:rsidRDefault="00E4141B" w:rsidP="00482819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t>3. Передача имущества</w:t>
      </w:r>
    </w:p>
    <w:p w:rsidR="00482819" w:rsidRPr="00E4141B" w:rsidRDefault="00482819" w:rsidP="00482819">
      <w:pPr>
        <w:pStyle w:val="a4"/>
        <w:ind w:firstLine="709"/>
        <w:jc w:val="center"/>
        <w:rPr>
          <w:sz w:val="24"/>
          <w:szCs w:val="24"/>
        </w:rPr>
      </w:pP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3.1. В соответствии со ст. 556 ГК РФ передача Продавцом здания и земельного участка, на котором оно расположено, осуществляется на основании передаточного акта или акта приема-передачи после выполнения Сторонами всех обязательств по договору.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</w:p>
    <w:p w:rsidR="00E4141B" w:rsidRDefault="00E4141B" w:rsidP="00482819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t>4. Право собственности</w:t>
      </w:r>
    </w:p>
    <w:p w:rsidR="00482819" w:rsidRPr="00E4141B" w:rsidRDefault="00482819" w:rsidP="00482819">
      <w:pPr>
        <w:pStyle w:val="a4"/>
        <w:ind w:firstLine="709"/>
        <w:jc w:val="center"/>
        <w:rPr>
          <w:sz w:val="24"/>
          <w:szCs w:val="24"/>
        </w:rPr>
      </w:pP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4.1. Право собственности на здание и земельный участок  у Покупателя возникает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</w:p>
    <w:p w:rsidR="00E4141B" w:rsidRDefault="00E4141B" w:rsidP="00D77C40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t>5. Обязанности Сторон</w:t>
      </w:r>
    </w:p>
    <w:p w:rsidR="00D77C40" w:rsidRPr="00E4141B" w:rsidRDefault="00D77C40" w:rsidP="00D77C40">
      <w:pPr>
        <w:pStyle w:val="a4"/>
        <w:ind w:firstLine="709"/>
        <w:jc w:val="center"/>
        <w:rPr>
          <w:sz w:val="24"/>
          <w:szCs w:val="24"/>
        </w:rPr>
      </w:pP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5.1. Продавец обязан: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5.1.1. После дня полной оплаты подать в течение тридцати календарных дней заявление на государственную регистрацию перехода права собственности на здание и земельный участок от Продавца к Покупателю в органы государственной регистрации прав на недвижимое имущество и сделок с ним.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5.2. Покупатель обязан: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5.2.1. В течение тридцати дней подать документы на регистрацию права собственности на здание и земельный участок после дня полной оплаты.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 xml:space="preserve">5.2.2. В течение семи календарных дней </w:t>
      </w:r>
      <w:proofErr w:type="gramStart"/>
      <w:r w:rsidRPr="00E4141B">
        <w:rPr>
          <w:sz w:val="24"/>
          <w:szCs w:val="24"/>
        </w:rPr>
        <w:t>с даты получения</w:t>
      </w:r>
      <w:proofErr w:type="gramEnd"/>
      <w:r w:rsidRPr="00E4141B">
        <w:rPr>
          <w:sz w:val="24"/>
          <w:szCs w:val="24"/>
        </w:rPr>
        <w:t xml:space="preserve"> свидетельства о регистрации права собственности на здание и земельный участок направить Продавцу нотариально заверенные копии указанных свидетельств.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</w:p>
    <w:p w:rsidR="00E4141B" w:rsidRDefault="00E4141B" w:rsidP="00D77C40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lastRenderedPageBreak/>
        <w:t>6. Заключительные положения</w:t>
      </w:r>
    </w:p>
    <w:p w:rsidR="00D77C40" w:rsidRPr="00E4141B" w:rsidRDefault="00D77C40" w:rsidP="00D77C40">
      <w:pPr>
        <w:pStyle w:val="a4"/>
        <w:ind w:firstLine="709"/>
        <w:jc w:val="center"/>
        <w:rPr>
          <w:sz w:val="24"/>
          <w:szCs w:val="24"/>
        </w:rPr>
      </w:pP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6.1.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6.2.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при исполнении настоящего договора, решаются путем переговоров, в случае разногласия - в судебном порядке.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6.4.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E4141B" w:rsidRPr="00E4141B" w:rsidRDefault="00E4141B" w:rsidP="00161E95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>6.5. Настоящий договор составлен в четырех экземплярах, имеющих одинаковую юридическую силу, для Продавца - два экземпляра настоящего договора, для Покупателя - один экземпляр, четвертый экземпляр - для органа, осуществляющего государственную регистрацию.</w:t>
      </w: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</w:p>
    <w:p w:rsidR="00E4141B" w:rsidRPr="00D77C40" w:rsidRDefault="00E4141B" w:rsidP="00D77C40">
      <w:pPr>
        <w:pStyle w:val="a4"/>
        <w:ind w:firstLine="709"/>
        <w:jc w:val="center"/>
        <w:rPr>
          <w:bCs/>
          <w:sz w:val="24"/>
          <w:szCs w:val="24"/>
        </w:rPr>
      </w:pPr>
      <w:r w:rsidRPr="00D77C40">
        <w:rPr>
          <w:bCs/>
          <w:sz w:val="24"/>
          <w:szCs w:val="24"/>
        </w:rPr>
        <w:t>9. Реквизиты Сторон</w:t>
      </w:r>
    </w:p>
    <w:p w:rsidR="00E4141B" w:rsidRPr="00E4141B" w:rsidRDefault="00D35C6F" w:rsidP="00E4141B">
      <w:pPr>
        <w:pStyle w:val="a4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Продавец</w:t>
      </w:r>
      <w:r w:rsidR="00E4141B" w:rsidRPr="00E4141B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E4141B" w:rsidRPr="00E4141B">
        <w:rPr>
          <w:rFonts w:ascii="Times New Roman CYR" w:hAnsi="Times New Roman CYR" w:cs="Times New Roman CYR"/>
          <w:bCs/>
          <w:sz w:val="24"/>
          <w:szCs w:val="24"/>
        </w:rPr>
        <w:t xml:space="preserve">Администрация </w:t>
      </w:r>
      <w:r w:rsidR="00575F68">
        <w:rPr>
          <w:rFonts w:ascii="Times New Roman CYR" w:hAnsi="Times New Roman CYR" w:cs="Times New Roman CYR"/>
          <w:bCs/>
          <w:sz w:val="24"/>
          <w:szCs w:val="24"/>
        </w:rPr>
        <w:t>Георгие</w:t>
      </w:r>
      <w:r w:rsidR="00D77C40">
        <w:rPr>
          <w:rFonts w:ascii="Times New Roman CYR" w:hAnsi="Times New Roman CYR" w:cs="Times New Roman CYR"/>
          <w:bCs/>
          <w:sz w:val="24"/>
          <w:szCs w:val="24"/>
        </w:rPr>
        <w:t>вского</w:t>
      </w:r>
      <w:r w:rsidR="00E4141B" w:rsidRPr="00E4141B">
        <w:rPr>
          <w:rFonts w:ascii="Times New Roman CYR" w:hAnsi="Times New Roman CYR" w:cs="Times New Roman CYR"/>
          <w:bCs/>
          <w:sz w:val="24"/>
          <w:szCs w:val="24"/>
        </w:rPr>
        <w:t xml:space="preserve"> сельсовета Александровского района Оренбургской области</w:t>
      </w:r>
    </w:p>
    <w:p w:rsidR="00E4141B" w:rsidRPr="00E4141B" w:rsidRDefault="00E4141B" w:rsidP="00E4141B">
      <w:pPr>
        <w:pStyle w:val="a4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141B" w:rsidRPr="00E4141B" w:rsidRDefault="00E4141B" w:rsidP="00E4141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E4141B">
        <w:rPr>
          <w:rFonts w:ascii="Times New Roman CYR" w:hAnsi="Times New Roman CYR" w:cs="Times New Roman CYR"/>
          <w:b/>
          <w:bCs/>
          <w:sz w:val="24"/>
          <w:szCs w:val="24"/>
        </w:rPr>
        <w:t>Юридический адрес</w:t>
      </w:r>
      <w:r w:rsidR="00575F68">
        <w:rPr>
          <w:rFonts w:ascii="Times New Roman CYR" w:hAnsi="Times New Roman CYR" w:cs="Times New Roman CYR"/>
          <w:sz w:val="24"/>
          <w:szCs w:val="24"/>
        </w:rPr>
        <w:t>: 461832</w:t>
      </w:r>
      <w:r w:rsidRPr="00E4141B">
        <w:rPr>
          <w:rFonts w:ascii="Times New Roman CYR" w:hAnsi="Times New Roman CYR" w:cs="Times New Roman CYR"/>
          <w:sz w:val="24"/>
          <w:szCs w:val="24"/>
        </w:rPr>
        <w:t xml:space="preserve">, Оренбургская обл., Александровский р-н, </w:t>
      </w:r>
      <w:proofErr w:type="gramStart"/>
      <w:r w:rsidRPr="00E4141B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E4141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575F68">
        <w:rPr>
          <w:rFonts w:ascii="Times New Roman CYR" w:hAnsi="Times New Roman CYR" w:cs="Times New Roman CYR"/>
          <w:sz w:val="24"/>
          <w:szCs w:val="24"/>
        </w:rPr>
        <w:t>Георгиевка</w:t>
      </w:r>
      <w:r w:rsidRPr="00E4141B">
        <w:rPr>
          <w:rFonts w:ascii="Times New Roman CYR" w:hAnsi="Times New Roman CYR" w:cs="Times New Roman CYR"/>
          <w:sz w:val="24"/>
          <w:szCs w:val="24"/>
        </w:rPr>
        <w:t xml:space="preserve">, ул. </w:t>
      </w:r>
      <w:r w:rsidR="00F0097D">
        <w:rPr>
          <w:rFonts w:ascii="Times New Roman CYR" w:hAnsi="Times New Roman CYR" w:cs="Times New Roman CYR"/>
          <w:sz w:val="24"/>
          <w:szCs w:val="24"/>
        </w:rPr>
        <w:t>Советская</w:t>
      </w:r>
      <w:r w:rsidRPr="00E4141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75F68">
        <w:rPr>
          <w:rFonts w:ascii="Times New Roman CYR" w:hAnsi="Times New Roman CYR" w:cs="Times New Roman CYR"/>
          <w:sz w:val="24"/>
          <w:szCs w:val="24"/>
        </w:rPr>
        <w:t>42</w:t>
      </w:r>
    </w:p>
    <w:p w:rsidR="00E4141B" w:rsidRPr="00E4141B" w:rsidRDefault="00E4141B" w:rsidP="00E4141B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E4141B" w:rsidRPr="00E4141B" w:rsidRDefault="00D35C6F" w:rsidP="00E4141B">
      <w:pPr>
        <w:pStyle w:val="a4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Покупатель</w:t>
      </w:r>
      <w:r w:rsidR="00E4141B" w:rsidRPr="00E4141B">
        <w:rPr>
          <w:rFonts w:ascii="Times New Roman CYR" w:hAnsi="Times New Roman CYR" w:cs="Times New Roman CYR"/>
          <w:b/>
          <w:bCs/>
          <w:sz w:val="24"/>
          <w:szCs w:val="24"/>
        </w:rPr>
        <w:t>:________________________________________________________________________________________________________________________________________</w:t>
      </w:r>
    </w:p>
    <w:p w:rsidR="00E4141B" w:rsidRPr="00E4141B" w:rsidRDefault="00E4141B" w:rsidP="00E4141B">
      <w:pPr>
        <w:pStyle w:val="a4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141B" w:rsidRPr="00E4141B" w:rsidRDefault="00E4141B" w:rsidP="00E4141B">
      <w:pPr>
        <w:pStyle w:val="a4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4141B">
        <w:rPr>
          <w:rFonts w:ascii="Times New Roman CYR" w:hAnsi="Times New Roman CYR" w:cs="Times New Roman CYR"/>
          <w:b/>
          <w:bCs/>
          <w:sz w:val="24"/>
          <w:szCs w:val="24"/>
        </w:rPr>
        <w:t>Юридический адрес</w:t>
      </w:r>
      <w:r w:rsidRPr="00E4141B">
        <w:rPr>
          <w:rFonts w:ascii="Times New Roman CYR" w:hAnsi="Times New Roman CYR" w:cs="Times New Roman CYR"/>
          <w:sz w:val="24"/>
          <w:szCs w:val="24"/>
        </w:rPr>
        <w:t>: ____________________________________________________</w:t>
      </w:r>
    </w:p>
    <w:p w:rsidR="00E4141B" w:rsidRPr="00E4141B" w:rsidRDefault="00E4141B" w:rsidP="00E4141B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E4141B">
        <w:rPr>
          <w:rFonts w:ascii="Times New Roman CYR" w:hAnsi="Times New Roman CYR" w:cs="Times New Roman CYR"/>
          <w:b/>
          <w:bCs/>
          <w:sz w:val="24"/>
          <w:szCs w:val="24"/>
        </w:rPr>
        <w:tab/>
        <w:t>___________________________</w:t>
      </w:r>
      <w:r w:rsidR="00D77C40">
        <w:rPr>
          <w:rFonts w:ascii="Times New Roman CYR" w:hAnsi="Times New Roman CYR" w:cs="Times New Roman CYR"/>
          <w:b/>
          <w:bCs/>
          <w:sz w:val="24"/>
          <w:szCs w:val="24"/>
        </w:rPr>
        <w:t>_______</w:t>
      </w:r>
      <w:r w:rsidRPr="00E4141B"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</w:t>
      </w:r>
    </w:p>
    <w:p w:rsidR="00E4141B" w:rsidRPr="00E4141B" w:rsidRDefault="00E4141B" w:rsidP="00E4141B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</w:p>
    <w:p w:rsidR="00E4141B" w:rsidRPr="00D77C40" w:rsidRDefault="00E4141B" w:rsidP="00D77C40">
      <w:pPr>
        <w:pStyle w:val="a4"/>
        <w:ind w:firstLine="709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D77C40">
        <w:rPr>
          <w:bCs/>
          <w:sz w:val="24"/>
          <w:szCs w:val="24"/>
        </w:rPr>
        <w:t xml:space="preserve">10. </w:t>
      </w:r>
      <w:r w:rsidRPr="00D77C40">
        <w:rPr>
          <w:rFonts w:ascii="Times New Roman CYR" w:hAnsi="Times New Roman CYR" w:cs="Times New Roman CYR"/>
          <w:bCs/>
          <w:sz w:val="24"/>
          <w:szCs w:val="24"/>
        </w:rPr>
        <w:t>Подписи Сторон</w:t>
      </w: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</w:p>
    <w:p w:rsidR="00E4141B" w:rsidRPr="00E4141B" w:rsidRDefault="00E4141B" w:rsidP="00E4141B">
      <w:pPr>
        <w:pStyle w:val="a4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4141B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Продавец: </w:t>
      </w:r>
    </w:p>
    <w:p w:rsidR="00E4141B" w:rsidRPr="00E4141B" w:rsidRDefault="00575F68" w:rsidP="00E4141B">
      <w:pPr>
        <w:pStyle w:val="a4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Абдразаков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Талгат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Мухтарович</w:t>
      </w:r>
      <w:r w:rsidR="00D77C40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="00E4141B" w:rsidRPr="00E4141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4141B" w:rsidRPr="00E4141B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E4141B" w:rsidRPr="00E4141B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_________________________                          </w:t>
      </w: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  <w:r w:rsidRPr="00E4141B">
        <w:rPr>
          <w:sz w:val="24"/>
          <w:szCs w:val="24"/>
        </w:rPr>
        <w:tab/>
      </w:r>
    </w:p>
    <w:p w:rsidR="00E4141B" w:rsidRPr="00E4141B" w:rsidRDefault="00E4141B" w:rsidP="00E4141B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E4141B" w:rsidRPr="00E4141B" w:rsidRDefault="00E4141B" w:rsidP="00E4141B">
      <w:pPr>
        <w:pStyle w:val="a4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4141B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Покупатель:                  </w:t>
      </w:r>
      <w:r w:rsidRPr="00E4141B">
        <w:rPr>
          <w:rFonts w:ascii="Times New Roman CYR" w:hAnsi="Times New Roman CYR" w:cs="Times New Roman CYR"/>
          <w:sz w:val="24"/>
          <w:szCs w:val="24"/>
        </w:rPr>
        <w:tab/>
      </w:r>
      <w:r w:rsidRPr="00E4141B">
        <w:rPr>
          <w:rFonts w:ascii="Times New Roman CYR" w:hAnsi="Times New Roman CYR" w:cs="Times New Roman CYR"/>
          <w:sz w:val="24"/>
          <w:szCs w:val="24"/>
        </w:rPr>
        <w:tab/>
      </w:r>
      <w:r w:rsidRPr="00E4141B">
        <w:rPr>
          <w:rFonts w:ascii="Times New Roman CYR" w:hAnsi="Times New Roman CYR" w:cs="Times New Roman CYR"/>
          <w:sz w:val="24"/>
          <w:szCs w:val="24"/>
        </w:rPr>
        <w:tab/>
      </w:r>
    </w:p>
    <w:p w:rsidR="00E4141B" w:rsidRPr="00E4141B" w:rsidRDefault="00897250" w:rsidP="00E4141B">
      <w:pPr>
        <w:pStyle w:val="a4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  <w:r w:rsidR="00E4141B" w:rsidRPr="00E4141B">
        <w:rPr>
          <w:b/>
          <w:bCs/>
          <w:sz w:val="24"/>
          <w:szCs w:val="24"/>
        </w:rPr>
        <w:tab/>
      </w:r>
      <w:r w:rsidR="00E4141B" w:rsidRPr="00E4141B">
        <w:rPr>
          <w:b/>
          <w:bCs/>
          <w:sz w:val="24"/>
          <w:szCs w:val="24"/>
        </w:rPr>
        <w:tab/>
      </w:r>
      <w:r w:rsidR="00E4141B" w:rsidRPr="00E4141B">
        <w:rPr>
          <w:b/>
          <w:bCs/>
          <w:sz w:val="24"/>
          <w:szCs w:val="24"/>
        </w:rPr>
        <w:tab/>
        <w:t>__________________________</w:t>
      </w:r>
    </w:p>
    <w:p w:rsidR="00E4141B" w:rsidRPr="00E4141B" w:rsidRDefault="00E4141B" w:rsidP="00E4141B">
      <w:pPr>
        <w:pStyle w:val="a4"/>
        <w:ind w:firstLine="709"/>
        <w:jc w:val="both"/>
        <w:rPr>
          <w:b/>
          <w:bCs/>
          <w:sz w:val="24"/>
          <w:szCs w:val="24"/>
        </w:rPr>
      </w:pPr>
    </w:p>
    <w:p w:rsidR="00E4141B" w:rsidRPr="00E4141B" w:rsidRDefault="00E4141B" w:rsidP="00E4141B">
      <w:pPr>
        <w:pStyle w:val="a4"/>
        <w:ind w:firstLine="709"/>
        <w:jc w:val="both"/>
        <w:rPr>
          <w:sz w:val="24"/>
          <w:szCs w:val="24"/>
        </w:rPr>
      </w:pPr>
    </w:p>
    <w:p w:rsidR="00E4141B" w:rsidRPr="00E4141B" w:rsidRDefault="00E4141B" w:rsidP="00D77C40">
      <w:pPr>
        <w:pStyle w:val="a4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E4141B">
        <w:rPr>
          <w:rFonts w:ascii="Times New Roman CYR" w:hAnsi="Times New Roman CYR" w:cs="Times New Roman CYR"/>
          <w:sz w:val="24"/>
          <w:szCs w:val="24"/>
        </w:rPr>
        <w:t>Отметка Продавца</w:t>
      </w:r>
    </w:p>
    <w:p w:rsidR="00E4141B" w:rsidRPr="00E4141B" w:rsidRDefault="00E4141B" w:rsidP="00D77C40">
      <w:pPr>
        <w:pStyle w:val="a4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E4141B">
        <w:rPr>
          <w:rFonts w:ascii="Times New Roman CYR" w:hAnsi="Times New Roman CYR" w:cs="Times New Roman CYR"/>
          <w:sz w:val="24"/>
          <w:szCs w:val="24"/>
        </w:rPr>
        <w:t>о поступлении денежных средств</w:t>
      </w:r>
    </w:p>
    <w:p w:rsidR="00E4141B" w:rsidRPr="00E4141B" w:rsidRDefault="00E4141B" w:rsidP="00D77C40">
      <w:pPr>
        <w:pStyle w:val="a4"/>
        <w:ind w:firstLine="709"/>
        <w:jc w:val="center"/>
        <w:rPr>
          <w:sz w:val="24"/>
          <w:szCs w:val="24"/>
        </w:rPr>
      </w:pPr>
    </w:p>
    <w:p w:rsidR="00E4141B" w:rsidRDefault="00E4141B" w:rsidP="00D77C40">
      <w:pPr>
        <w:pStyle w:val="a4"/>
        <w:ind w:firstLine="709"/>
        <w:jc w:val="center"/>
        <w:rPr>
          <w:i/>
          <w:iCs/>
          <w:sz w:val="24"/>
          <w:szCs w:val="24"/>
          <w:u w:val="single"/>
        </w:rPr>
      </w:pPr>
      <w:r w:rsidRPr="00E4141B">
        <w:rPr>
          <w:i/>
          <w:iCs/>
          <w:sz w:val="24"/>
          <w:szCs w:val="24"/>
          <w:u w:val="single"/>
        </w:rPr>
        <w:t>_________________________________</w:t>
      </w:r>
    </w:p>
    <w:p w:rsidR="00D77C40" w:rsidRPr="00E4141B" w:rsidRDefault="00D77C40" w:rsidP="00D77C40">
      <w:pPr>
        <w:pStyle w:val="a4"/>
        <w:ind w:firstLine="709"/>
        <w:jc w:val="center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</w:t>
      </w:r>
    </w:p>
    <w:p w:rsidR="00E4141B" w:rsidRPr="00E4141B" w:rsidRDefault="00E4141B" w:rsidP="00D77C40">
      <w:pPr>
        <w:pStyle w:val="a4"/>
        <w:ind w:firstLine="709"/>
        <w:jc w:val="center"/>
        <w:rPr>
          <w:sz w:val="24"/>
          <w:szCs w:val="24"/>
        </w:rPr>
      </w:pPr>
      <w:r w:rsidRPr="00E4141B">
        <w:rPr>
          <w:sz w:val="24"/>
          <w:szCs w:val="24"/>
        </w:rPr>
        <w:t>_______________ _________________</w:t>
      </w:r>
    </w:p>
    <w:sectPr w:rsidR="00E4141B" w:rsidRPr="00E4141B" w:rsidSect="00E73B31">
      <w:pgSz w:w="11906" w:h="16838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2297"/>
    <w:multiLevelType w:val="multilevel"/>
    <w:tmpl w:val="4EE2A4A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7CD70B70"/>
    <w:multiLevelType w:val="multilevel"/>
    <w:tmpl w:val="F67812C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72CA"/>
    <w:rsid w:val="00002FB3"/>
    <w:rsid w:val="00030737"/>
    <w:rsid w:val="00082634"/>
    <w:rsid w:val="000F6BB1"/>
    <w:rsid w:val="00115C80"/>
    <w:rsid w:val="001267F7"/>
    <w:rsid w:val="00161E95"/>
    <w:rsid w:val="00194080"/>
    <w:rsid w:val="001D2FC2"/>
    <w:rsid w:val="001D7283"/>
    <w:rsid w:val="00254317"/>
    <w:rsid w:val="003101FC"/>
    <w:rsid w:val="00352048"/>
    <w:rsid w:val="003A73D5"/>
    <w:rsid w:val="003D2752"/>
    <w:rsid w:val="003D4C85"/>
    <w:rsid w:val="003D5336"/>
    <w:rsid w:val="00407FA7"/>
    <w:rsid w:val="00441F5D"/>
    <w:rsid w:val="00445B50"/>
    <w:rsid w:val="004720E9"/>
    <w:rsid w:val="00482819"/>
    <w:rsid w:val="004902F2"/>
    <w:rsid w:val="004B1DF4"/>
    <w:rsid w:val="00532DAE"/>
    <w:rsid w:val="00533AB9"/>
    <w:rsid w:val="00575F68"/>
    <w:rsid w:val="005809F4"/>
    <w:rsid w:val="005E7935"/>
    <w:rsid w:val="0065506E"/>
    <w:rsid w:val="00681CF8"/>
    <w:rsid w:val="006A2687"/>
    <w:rsid w:val="006C48A1"/>
    <w:rsid w:val="0070159E"/>
    <w:rsid w:val="00706418"/>
    <w:rsid w:val="00725165"/>
    <w:rsid w:val="007C1CD9"/>
    <w:rsid w:val="007D16E5"/>
    <w:rsid w:val="007F5CF0"/>
    <w:rsid w:val="00836D86"/>
    <w:rsid w:val="0087590F"/>
    <w:rsid w:val="00897250"/>
    <w:rsid w:val="008C7498"/>
    <w:rsid w:val="008F5862"/>
    <w:rsid w:val="009356CD"/>
    <w:rsid w:val="0096356F"/>
    <w:rsid w:val="009C4AA4"/>
    <w:rsid w:val="009F32C6"/>
    <w:rsid w:val="00AB3F4E"/>
    <w:rsid w:val="00AD626A"/>
    <w:rsid w:val="00B066B2"/>
    <w:rsid w:val="00B066E8"/>
    <w:rsid w:val="00B272CA"/>
    <w:rsid w:val="00BD5EDE"/>
    <w:rsid w:val="00C07BC9"/>
    <w:rsid w:val="00C11774"/>
    <w:rsid w:val="00C23044"/>
    <w:rsid w:val="00D07377"/>
    <w:rsid w:val="00D35C6F"/>
    <w:rsid w:val="00D77C40"/>
    <w:rsid w:val="00DE6606"/>
    <w:rsid w:val="00E4141B"/>
    <w:rsid w:val="00E73B31"/>
    <w:rsid w:val="00ED6D3B"/>
    <w:rsid w:val="00F0097D"/>
    <w:rsid w:val="00F36C1D"/>
    <w:rsid w:val="00F91E6F"/>
    <w:rsid w:val="00FA3D23"/>
    <w:rsid w:val="00F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A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3B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4141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2CA"/>
    <w:pPr>
      <w:ind w:left="720"/>
      <w:contextualSpacing/>
    </w:pPr>
  </w:style>
  <w:style w:type="paragraph" w:styleId="a4">
    <w:name w:val="No Spacing"/>
    <w:qFormat/>
    <w:rsid w:val="00B272CA"/>
    <w:rPr>
      <w:rFonts w:eastAsia="Calibri"/>
      <w:sz w:val="28"/>
      <w:szCs w:val="22"/>
      <w:lang w:eastAsia="en-US"/>
    </w:rPr>
  </w:style>
  <w:style w:type="table" w:styleId="a5">
    <w:name w:val="Table Grid"/>
    <w:basedOn w:val="a1"/>
    <w:rsid w:val="00532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E4141B"/>
    <w:rPr>
      <w:rFonts w:ascii="Cambria" w:hAnsi="Cambria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41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4141B"/>
    <w:rPr>
      <w:rFonts w:ascii="Courier New" w:hAnsi="Courier New" w:cs="Courier New"/>
    </w:rPr>
  </w:style>
  <w:style w:type="paragraph" w:customStyle="1" w:styleId="otekstj">
    <w:name w:val="otekstj"/>
    <w:basedOn w:val="a"/>
    <w:rsid w:val="00E414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1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1FC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3B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Heading">
    <w:name w:val="Heading"/>
    <w:rsid w:val="00082634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character" w:styleId="a8">
    <w:name w:val="Hyperlink"/>
    <w:rsid w:val="00B06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E8197C1E3BAE0D63EB7FAFE369B60886FA5AAB43A79A2DD98C0B758cFe4L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27345</CharactersWithSpaces>
  <SharedDoc>false</SharedDoc>
  <HLinks>
    <vt:vector size="12" baseType="variant"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consultantplus://offline/ref=9F8E8197C1E3BAE0D63EB7FAFE369B60886FA5AAB43A79A2DD98C0B758cFe4L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секратарь</cp:lastModifiedBy>
  <cp:revision>5</cp:revision>
  <cp:lastPrinted>2017-06-22T10:02:00Z</cp:lastPrinted>
  <dcterms:created xsi:type="dcterms:W3CDTF">2017-07-31T06:15:00Z</dcterms:created>
  <dcterms:modified xsi:type="dcterms:W3CDTF">2017-08-03T06:43:00Z</dcterms:modified>
</cp:coreProperties>
</file>