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62" w:rsidRPr="00A41A62" w:rsidRDefault="00A41A62" w:rsidP="00A41A62">
      <w:pPr>
        <w:pStyle w:val="3"/>
        <w:rPr>
          <w:sz w:val="28"/>
          <w:szCs w:val="28"/>
        </w:rPr>
      </w:pPr>
      <w:r w:rsidRPr="00A41A62">
        <w:rPr>
          <w:sz w:val="28"/>
          <w:szCs w:val="28"/>
        </w:rPr>
        <w:t>СОВЕТ ДЕПУТАТОВ</w:t>
      </w:r>
    </w:p>
    <w:p w:rsidR="00A41A62" w:rsidRPr="00A41A62" w:rsidRDefault="00A41A62" w:rsidP="00A41A62">
      <w:pPr>
        <w:pStyle w:val="3"/>
        <w:rPr>
          <w:sz w:val="28"/>
          <w:szCs w:val="28"/>
        </w:rPr>
      </w:pPr>
      <w:r w:rsidRPr="00A41A62">
        <w:rPr>
          <w:sz w:val="28"/>
          <w:szCs w:val="28"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A41A62" w:rsidRPr="00A41A62" w:rsidRDefault="003978A9" w:rsidP="00A41A62">
      <w:pPr>
        <w:pStyle w:val="3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A41A62" w:rsidRPr="00A41A62">
        <w:rPr>
          <w:sz w:val="28"/>
          <w:szCs w:val="28"/>
        </w:rPr>
        <w:t xml:space="preserve"> СОЗЫВ</w:t>
      </w:r>
    </w:p>
    <w:p w:rsidR="00A41A62" w:rsidRDefault="00A41A62" w:rsidP="00A41A62">
      <w:pPr>
        <w:pStyle w:val="3"/>
        <w:rPr>
          <w:spacing w:val="60"/>
          <w:sz w:val="28"/>
          <w:szCs w:val="28"/>
        </w:rPr>
      </w:pPr>
      <w:r w:rsidRPr="00A41A62">
        <w:rPr>
          <w:spacing w:val="60"/>
          <w:sz w:val="28"/>
          <w:szCs w:val="28"/>
        </w:rPr>
        <w:t>РЕШЕНИЕ</w:t>
      </w:r>
    </w:p>
    <w:p w:rsidR="00E62620" w:rsidRDefault="00E62620" w:rsidP="00E62620"/>
    <w:p w:rsidR="00E62620" w:rsidRDefault="00E62620" w:rsidP="00E62620">
      <w:r>
        <w:t xml:space="preserve">от 15.02.2016                                        </w:t>
      </w:r>
      <w:proofErr w:type="gramStart"/>
      <w:r>
        <w:t>с</w:t>
      </w:r>
      <w:proofErr w:type="gramEnd"/>
      <w:r>
        <w:t>. Георгиевка                                                       № 25</w:t>
      </w:r>
    </w:p>
    <w:p w:rsidR="00E62620" w:rsidRDefault="00E62620" w:rsidP="00E62620"/>
    <w:p w:rsidR="00E62620" w:rsidRPr="00E62620" w:rsidRDefault="00E62620" w:rsidP="00E62620"/>
    <w:p w:rsidR="00A41A62" w:rsidRDefault="00A41A62" w:rsidP="00A41A62">
      <w:pPr>
        <w:jc w:val="center"/>
        <w:rPr>
          <w:sz w:val="28"/>
          <w:szCs w:val="28"/>
        </w:rPr>
      </w:pPr>
    </w:p>
    <w:p w:rsidR="00A41A62" w:rsidRDefault="00A41A62" w:rsidP="00A41A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образования Георгиевский сельсовет,</w:t>
      </w:r>
    </w:p>
    <w:p w:rsidR="00A41A62" w:rsidRDefault="00A41A62" w:rsidP="00A41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Георгиевского сельсовета </w:t>
      </w:r>
    </w:p>
    <w:p w:rsidR="00A41A62" w:rsidRDefault="00A41A62" w:rsidP="00A41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2015год и </w:t>
      </w:r>
      <w:proofErr w:type="gramStart"/>
      <w:r>
        <w:rPr>
          <w:sz w:val="28"/>
          <w:szCs w:val="28"/>
        </w:rPr>
        <w:t>планах</w:t>
      </w:r>
      <w:proofErr w:type="gramEnd"/>
      <w:r>
        <w:rPr>
          <w:sz w:val="28"/>
          <w:szCs w:val="28"/>
        </w:rPr>
        <w:t xml:space="preserve"> на 2016 год.</w:t>
      </w:r>
    </w:p>
    <w:p w:rsidR="00E62620" w:rsidRDefault="00E62620" w:rsidP="00A41A62">
      <w:pPr>
        <w:jc w:val="center"/>
        <w:rPr>
          <w:sz w:val="28"/>
          <w:szCs w:val="28"/>
        </w:rPr>
      </w:pPr>
    </w:p>
    <w:p w:rsidR="00A41A62" w:rsidRDefault="00A41A62" w:rsidP="00A41A62">
      <w:pPr>
        <w:jc w:val="both"/>
        <w:rPr>
          <w:sz w:val="28"/>
          <w:szCs w:val="28"/>
        </w:rPr>
      </w:pPr>
    </w:p>
    <w:p w:rsidR="0023005D" w:rsidRDefault="0023005D" w:rsidP="0023005D">
      <w:pPr>
        <w:jc w:val="both"/>
        <w:rPr>
          <w:sz w:val="28"/>
          <w:szCs w:val="28"/>
        </w:rPr>
      </w:pPr>
    </w:p>
    <w:p w:rsidR="0023005D" w:rsidRDefault="0023005D" w:rsidP="00230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Заслушав и обсудив отчет главы администрации  Георгиевского сельсовета «О работе администрации Георгиевского сельсовета по реализации Федерального закона №131-ФЗ «Об общих принципах организации местного самоуправления в Российской Федерации» за 2015 год,  Совет депутатов решил:</w:t>
      </w:r>
    </w:p>
    <w:p w:rsidR="0023005D" w:rsidRDefault="0023005D" w:rsidP="0023005D">
      <w:pPr>
        <w:jc w:val="both"/>
        <w:rPr>
          <w:sz w:val="28"/>
          <w:szCs w:val="28"/>
        </w:rPr>
      </w:pPr>
    </w:p>
    <w:p w:rsidR="0023005D" w:rsidRDefault="0023005D" w:rsidP="00230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Работу администрации Георгиевского сельсовета за 2015 год признать удовлетворительной.</w:t>
      </w:r>
    </w:p>
    <w:p w:rsidR="0023005D" w:rsidRDefault="0023005D" w:rsidP="00230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опубликованию (обнародованию)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области.</w:t>
      </w:r>
    </w:p>
    <w:p w:rsidR="0023005D" w:rsidRDefault="0023005D" w:rsidP="00230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со дня официального обнародования и опубликования на официальном сайте администрации Георгиевского сельсовета Александровского района Оренбургской области.</w:t>
      </w: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23005D">
      <w:pPr>
        <w:ind w:right="-425"/>
        <w:rPr>
          <w:b/>
          <w:sz w:val="28"/>
          <w:szCs w:val="28"/>
        </w:rPr>
      </w:pPr>
    </w:p>
    <w:p w:rsidR="0023005D" w:rsidRDefault="0023005D" w:rsidP="00552B32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Т.М.</w:t>
      </w:r>
      <w:r w:rsidR="00552B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23005D" w:rsidRDefault="0023005D" w:rsidP="00552B32">
      <w:pPr>
        <w:jc w:val="center"/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</w:p>
    <w:p w:rsidR="0023005D" w:rsidRDefault="0023005D" w:rsidP="002300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Георгиевский сельсовет, прокурору, в дело</w:t>
      </w:r>
    </w:p>
    <w:p w:rsidR="0023005D" w:rsidRDefault="0023005D" w:rsidP="0023005D">
      <w:pPr>
        <w:jc w:val="center"/>
        <w:rPr>
          <w:b/>
        </w:rPr>
      </w:pPr>
      <w:r>
        <w:rPr>
          <w:b/>
        </w:rPr>
        <w:lastRenderedPageBreak/>
        <w:t>О Т Ч Е Т</w:t>
      </w:r>
    </w:p>
    <w:p w:rsidR="0023005D" w:rsidRPr="00127E28" w:rsidRDefault="0023005D" w:rsidP="0023005D">
      <w:pPr>
        <w:jc w:val="center"/>
        <w:rPr>
          <w:b/>
          <w:sz w:val="28"/>
          <w:szCs w:val="28"/>
        </w:rPr>
      </w:pPr>
      <w:r w:rsidRPr="00127E28">
        <w:rPr>
          <w:b/>
          <w:sz w:val="28"/>
          <w:szCs w:val="28"/>
        </w:rPr>
        <w:t xml:space="preserve">главы администрации Георгиевского сельсовета </w:t>
      </w:r>
    </w:p>
    <w:p w:rsidR="0023005D" w:rsidRPr="00127E28" w:rsidRDefault="0023005D" w:rsidP="0023005D">
      <w:pPr>
        <w:jc w:val="center"/>
        <w:rPr>
          <w:b/>
          <w:sz w:val="28"/>
          <w:szCs w:val="28"/>
        </w:rPr>
      </w:pPr>
      <w:r w:rsidRPr="00127E28">
        <w:rPr>
          <w:b/>
          <w:sz w:val="28"/>
          <w:szCs w:val="28"/>
        </w:rPr>
        <w:t>о проделанной работе за 201</w:t>
      </w:r>
      <w:r>
        <w:rPr>
          <w:b/>
          <w:sz w:val="28"/>
          <w:szCs w:val="28"/>
        </w:rPr>
        <w:t>5</w:t>
      </w:r>
      <w:r w:rsidRPr="00127E28">
        <w:rPr>
          <w:b/>
          <w:sz w:val="28"/>
          <w:szCs w:val="28"/>
        </w:rPr>
        <w:t xml:space="preserve"> год и планах на 201</w:t>
      </w:r>
      <w:r>
        <w:rPr>
          <w:b/>
          <w:sz w:val="28"/>
          <w:szCs w:val="28"/>
        </w:rPr>
        <w:t>6</w:t>
      </w:r>
      <w:r w:rsidRPr="00127E28">
        <w:rPr>
          <w:b/>
          <w:sz w:val="28"/>
          <w:szCs w:val="28"/>
        </w:rPr>
        <w:t xml:space="preserve"> год</w:t>
      </w:r>
    </w:p>
    <w:p w:rsidR="0023005D" w:rsidRDefault="0023005D" w:rsidP="0023005D">
      <w:pPr>
        <w:jc w:val="center"/>
        <w:rPr>
          <w:sz w:val="28"/>
          <w:szCs w:val="28"/>
        </w:rPr>
      </w:pPr>
    </w:p>
    <w:p w:rsidR="0023005D" w:rsidRPr="0070335C" w:rsidRDefault="0023005D" w:rsidP="0023005D">
      <w:pPr>
        <w:rPr>
          <w:color w:val="000000" w:themeColor="text1"/>
          <w:sz w:val="28"/>
          <w:szCs w:val="28"/>
        </w:rPr>
      </w:pPr>
      <w:r w:rsidRPr="001A5E2C">
        <w:rPr>
          <w:color w:val="000000" w:themeColor="text1"/>
          <w:sz w:val="28"/>
          <w:szCs w:val="28"/>
        </w:rPr>
        <w:t xml:space="preserve">        </w:t>
      </w:r>
      <w:r w:rsidRPr="0070335C">
        <w:rPr>
          <w:color w:val="000000" w:themeColor="text1"/>
          <w:sz w:val="28"/>
          <w:szCs w:val="28"/>
        </w:rPr>
        <w:t>За отчетный год по селам проведены 4 собрания;</w:t>
      </w:r>
    </w:p>
    <w:p w:rsidR="0023005D" w:rsidRPr="0070335C" w:rsidRDefault="0023005D" w:rsidP="0023005D">
      <w:pPr>
        <w:rPr>
          <w:color w:val="000000" w:themeColor="text1"/>
          <w:sz w:val="28"/>
          <w:szCs w:val="28"/>
        </w:rPr>
      </w:pPr>
      <w:r w:rsidRPr="0070335C">
        <w:rPr>
          <w:color w:val="000000" w:themeColor="text1"/>
          <w:sz w:val="28"/>
          <w:szCs w:val="28"/>
        </w:rPr>
        <w:t xml:space="preserve">        За отчетный год проведены  2 публичные слушания по бюджету </w:t>
      </w:r>
    </w:p>
    <w:p w:rsidR="0023005D" w:rsidRPr="0070335C" w:rsidRDefault="0023005D" w:rsidP="0023005D">
      <w:pPr>
        <w:rPr>
          <w:color w:val="000000" w:themeColor="text1"/>
          <w:sz w:val="28"/>
          <w:szCs w:val="28"/>
        </w:rPr>
      </w:pPr>
      <w:r w:rsidRPr="0070335C">
        <w:rPr>
          <w:color w:val="000000" w:themeColor="text1"/>
          <w:sz w:val="28"/>
          <w:szCs w:val="28"/>
        </w:rPr>
        <w:t>и Уставу.</w:t>
      </w:r>
    </w:p>
    <w:p w:rsidR="0023005D" w:rsidRPr="0070335C" w:rsidRDefault="0023005D" w:rsidP="0023005D">
      <w:pPr>
        <w:rPr>
          <w:sz w:val="28"/>
          <w:szCs w:val="28"/>
        </w:rPr>
      </w:pPr>
      <w:r w:rsidRPr="0070335C">
        <w:rPr>
          <w:sz w:val="28"/>
          <w:szCs w:val="28"/>
        </w:rPr>
        <w:t xml:space="preserve">        За отчетный  год приняты 49 (сорок девять) решений Совета депутатов;</w:t>
      </w:r>
    </w:p>
    <w:p w:rsidR="0023005D" w:rsidRPr="0070335C" w:rsidRDefault="0023005D" w:rsidP="0023005D">
      <w:pPr>
        <w:rPr>
          <w:sz w:val="28"/>
          <w:szCs w:val="28"/>
        </w:rPr>
      </w:pPr>
      <w:r w:rsidRPr="0070335C">
        <w:rPr>
          <w:sz w:val="28"/>
          <w:szCs w:val="28"/>
        </w:rPr>
        <w:t xml:space="preserve">        За отчетный год издано 28 (двадцать восемь) распоряжений главы администрации сельсовета по основной деятельности:</w:t>
      </w:r>
    </w:p>
    <w:p w:rsidR="0023005D" w:rsidRPr="0070335C" w:rsidRDefault="0023005D" w:rsidP="0023005D">
      <w:pPr>
        <w:jc w:val="center"/>
        <w:rPr>
          <w:sz w:val="28"/>
          <w:szCs w:val="28"/>
        </w:rPr>
      </w:pPr>
      <w:r w:rsidRPr="0070335C">
        <w:rPr>
          <w:sz w:val="28"/>
          <w:szCs w:val="28"/>
        </w:rPr>
        <w:t>За отчетный год издано 1 (одно) распоряжение главы муниципального образования Георгиевский сельсовет:</w:t>
      </w:r>
    </w:p>
    <w:p w:rsidR="0023005D" w:rsidRPr="0070335C" w:rsidRDefault="0023005D" w:rsidP="0023005D">
      <w:pPr>
        <w:rPr>
          <w:sz w:val="28"/>
          <w:szCs w:val="28"/>
        </w:rPr>
      </w:pPr>
      <w:r w:rsidRPr="0070335C">
        <w:rPr>
          <w:color w:val="000000"/>
          <w:sz w:val="20"/>
          <w:szCs w:val="20"/>
        </w:rPr>
        <w:t xml:space="preserve">                     </w:t>
      </w:r>
      <w:r w:rsidRPr="0070335C">
        <w:rPr>
          <w:color w:val="000000"/>
          <w:sz w:val="28"/>
          <w:szCs w:val="28"/>
        </w:rPr>
        <w:t>- о</w:t>
      </w:r>
      <w:r w:rsidRPr="0070335C">
        <w:rPr>
          <w:sz w:val="28"/>
          <w:szCs w:val="28"/>
        </w:rPr>
        <w:t xml:space="preserve"> публичных  слушаниях  по проекту бюджета муниципального образования Георгиевский сельсовет Александровского района Оренбургской области на 2016 год и плановый период 2017-2018 годов;</w:t>
      </w:r>
    </w:p>
    <w:p w:rsidR="0023005D" w:rsidRPr="0070335C" w:rsidRDefault="0023005D" w:rsidP="0023005D">
      <w:pPr>
        <w:jc w:val="center"/>
        <w:rPr>
          <w:sz w:val="28"/>
          <w:szCs w:val="28"/>
        </w:rPr>
      </w:pPr>
      <w:r w:rsidRPr="0070335C">
        <w:rPr>
          <w:sz w:val="28"/>
          <w:szCs w:val="28"/>
        </w:rPr>
        <w:t>За отчетный период издано 95 (девяноста пять) постановлений главы администрации сельсовета по основной деятельности:</w:t>
      </w:r>
    </w:p>
    <w:p w:rsidR="0023005D" w:rsidRPr="0070335C" w:rsidRDefault="0023005D" w:rsidP="0023005D">
      <w:pPr>
        <w:ind w:left="142" w:hanging="142"/>
        <w:jc w:val="center"/>
        <w:rPr>
          <w:sz w:val="28"/>
          <w:szCs w:val="28"/>
        </w:rPr>
      </w:pPr>
      <w:r w:rsidRPr="0070335C">
        <w:rPr>
          <w:sz w:val="28"/>
          <w:szCs w:val="28"/>
        </w:rPr>
        <w:t>За отчетный период издано 7 (семь) постановлений главы муниципального образования Георгиевский сельсовет:</w:t>
      </w:r>
    </w:p>
    <w:p w:rsidR="0023005D" w:rsidRPr="00FE3F56" w:rsidRDefault="0023005D" w:rsidP="0023005D">
      <w:pPr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2015 год администрацией Георгиевского сельсовета произведен ремонт фонарей уличного освещения во всех селах. Произведена частичная отсыпка дороги по улице Советская села Георгиевка, а также произведен ремонт дороги по улицы Школьной села Георгиевка. В стадии завершения оформления водяных скважин.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уничтожению амброзий и дикорастущей конопли.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279D">
        <w:rPr>
          <w:sz w:val="28"/>
          <w:szCs w:val="28"/>
        </w:rPr>
        <w:t xml:space="preserve">В марте </w:t>
      </w:r>
      <w:r>
        <w:rPr>
          <w:sz w:val="28"/>
          <w:szCs w:val="28"/>
        </w:rPr>
        <w:t>было торжественное вручение медалей труженикам тыла. Медали вручали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районной администрации Лысенков Геннадий Петрович и глава Георгиевской администрации </w:t>
      </w:r>
      <w:proofErr w:type="spellStart"/>
      <w:r>
        <w:rPr>
          <w:sz w:val="28"/>
          <w:szCs w:val="28"/>
        </w:rPr>
        <w:t>Абдразаков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Мухтарович</w:t>
      </w:r>
      <w:proofErr w:type="spellEnd"/>
      <w:r>
        <w:rPr>
          <w:sz w:val="28"/>
          <w:szCs w:val="28"/>
        </w:rPr>
        <w:t>. После концерта было проведено работниками администрации чаепитие для работников тыла и гостей.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В марте был выезд на районный спортивно-творческий фестиваль среди МО и поселений «Спорт! Творчество! Дружба!»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 70летию Победы в ВОВ.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мае был Митинг у обелиска с. Георгиевка, а после концерт в Георгиевском СДК посвящённый 70летию Победы в ВОВ, также Митинги прошли в селе </w:t>
      </w:r>
      <w:proofErr w:type="spellStart"/>
      <w:r>
        <w:rPr>
          <w:sz w:val="28"/>
          <w:szCs w:val="28"/>
        </w:rPr>
        <w:t>Каяпкулово</w:t>
      </w:r>
      <w:proofErr w:type="spellEnd"/>
      <w:r>
        <w:rPr>
          <w:sz w:val="28"/>
          <w:szCs w:val="28"/>
        </w:rPr>
        <w:t xml:space="preserve"> с участием школьников, и в поселке </w:t>
      </w:r>
      <w:proofErr w:type="spellStart"/>
      <w:r>
        <w:rPr>
          <w:sz w:val="28"/>
          <w:szCs w:val="28"/>
        </w:rPr>
        <w:t>Рощепкино</w:t>
      </w:r>
      <w:proofErr w:type="spellEnd"/>
      <w:r>
        <w:rPr>
          <w:sz w:val="28"/>
          <w:szCs w:val="28"/>
        </w:rPr>
        <w:t>.</w:t>
      </w:r>
      <w:proofErr w:type="gramEnd"/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7ADE">
        <w:rPr>
          <w:sz w:val="28"/>
          <w:szCs w:val="28"/>
        </w:rPr>
        <w:t>1 июня 2015 года  было проведено торжественное мероприятие посвященное «Дню детства» с работниками Георг</w:t>
      </w:r>
      <w:r>
        <w:rPr>
          <w:sz w:val="28"/>
          <w:szCs w:val="28"/>
        </w:rPr>
        <w:t>иевского СДК с участием гостей.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В августе прошел Областной праздник башкирской культуры в селе </w:t>
      </w:r>
      <w:proofErr w:type="spellStart"/>
      <w:r>
        <w:rPr>
          <w:sz w:val="28"/>
          <w:szCs w:val="28"/>
        </w:rPr>
        <w:t>Каяпкулово</w:t>
      </w:r>
      <w:proofErr w:type="spellEnd"/>
      <w:r>
        <w:rPr>
          <w:sz w:val="28"/>
          <w:szCs w:val="28"/>
        </w:rPr>
        <w:t>, где приняли участие работники сельской администрации, работники культуры, социальные работники.</w:t>
      </w:r>
    </w:p>
    <w:p w:rsidR="0023005D" w:rsidRPr="002A7ADE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2015 году администрация Георгиевского сельсовета приняла активное участие в празднике посвященной 80летию Александровского </w:t>
      </w:r>
      <w:r>
        <w:rPr>
          <w:sz w:val="28"/>
          <w:szCs w:val="28"/>
        </w:rPr>
        <w:lastRenderedPageBreak/>
        <w:t>района, устанавливали юрту, организовали чаепитие для гостей и бывших своих земляков.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В октябре во всех 3-х селах провели День пожилого человека. Работники сельской администрации совместно с социальными работниками с привлечением спонсорских средств, провели чаепитие для гостей.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Георгиевском</w:t>
      </w:r>
      <w:proofErr w:type="gramEnd"/>
      <w:r>
        <w:rPr>
          <w:sz w:val="28"/>
          <w:szCs w:val="28"/>
        </w:rPr>
        <w:t xml:space="preserve"> СДК был праздничный концерт. Были поздравления главы Георгиевского сельсовета, а также от депутата райсовета </w:t>
      </w:r>
      <w:proofErr w:type="spellStart"/>
      <w:r>
        <w:rPr>
          <w:sz w:val="28"/>
          <w:szCs w:val="28"/>
        </w:rPr>
        <w:t>Фианы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Хусаиновны</w:t>
      </w:r>
      <w:proofErr w:type="spellEnd"/>
      <w:r>
        <w:rPr>
          <w:sz w:val="28"/>
          <w:szCs w:val="28"/>
        </w:rPr>
        <w:t xml:space="preserve"> Филипповской.</w:t>
      </w:r>
    </w:p>
    <w:p w:rsidR="0023005D" w:rsidRPr="002A7ADE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В ноябре т</w:t>
      </w:r>
      <w:r w:rsidRPr="002A7ADE">
        <w:rPr>
          <w:sz w:val="28"/>
          <w:szCs w:val="28"/>
        </w:rPr>
        <w:t xml:space="preserve">оржественно проведен праздник день матери «Сердечко для мамочки» - </w:t>
      </w:r>
      <w:proofErr w:type="gramStart"/>
      <w:r w:rsidRPr="002A7ADE">
        <w:rPr>
          <w:sz w:val="28"/>
          <w:szCs w:val="28"/>
        </w:rPr>
        <w:t>в</w:t>
      </w:r>
      <w:proofErr w:type="gramEnd"/>
      <w:r w:rsidRPr="002A7ADE">
        <w:rPr>
          <w:sz w:val="28"/>
          <w:szCs w:val="28"/>
        </w:rPr>
        <w:t xml:space="preserve"> Геор</w:t>
      </w:r>
      <w:r>
        <w:rPr>
          <w:sz w:val="28"/>
          <w:szCs w:val="28"/>
        </w:rPr>
        <w:t>гиевском СДК</w:t>
      </w:r>
      <w:r w:rsidRPr="002A7ADE">
        <w:rPr>
          <w:sz w:val="28"/>
          <w:szCs w:val="28"/>
        </w:rPr>
        <w:t>. В них приняли участие многодетные семьи, приглашенные и гости. По окончанию торжественной части всех мам и бабу</w:t>
      </w:r>
      <w:r>
        <w:rPr>
          <w:sz w:val="28"/>
          <w:szCs w:val="28"/>
        </w:rPr>
        <w:t>шек пригласили на чаепитие.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Новый год были установлены елки в трех селах</w:t>
      </w:r>
    </w:p>
    <w:p w:rsidR="0023005D" w:rsidRPr="00E4798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Также проводились </w:t>
      </w:r>
      <w:r w:rsidRPr="00E4798D">
        <w:rPr>
          <w:sz w:val="28"/>
          <w:szCs w:val="28"/>
        </w:rPr>
        <w:t>литературные вечера на</w:t>
      </w:r>
      <w:r>
        <w:rPr>
          <w:sz w:val="28"/>
          <w:szCs w:val="28"/>
        </w:rPr>
        <w:t xml:space="preserve"> базе сельской библиотеки,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правонарушениям на нашей территории дела обстоят удовлетворительно, по сравнению с другими территориями. Но все- таки имеют место:  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незаконная продажа крепкого алкоголя;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мелкие хищения;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потрава посевов; 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бытовое хулиганство;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безнадзорное содержание собак.</w:t>
      </w:r>
    </w:p>
    <w:p w:rsidR="0023005D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все негативные стороны жизнь продолжается, приходится решать все вопросы, находить общий язык с людьми. </w:t>
      </w:r>
    </w:p>
    <w:p w:rsidR="0023005D" w:rsidRPr="00B44DAB" w:rsidRDefault="0023005D" w:rsidP="0023005D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B44DAB">
        <w:rPr>
          <w:rStyle w:val="2"/>
          <w:u w:val="single"/>
        </w:rPr>
        <w:t xml:space="preserve">Отчет по исполнению бюджета </w:t>
      </w:r>
      <w:r w:rsidRPr="00B44DAB">
        <w:rPr>
          <w:sz w:val="28"/>
          <w:szCs w:val="28"/>
          <w:u w:val="single"/>
        </w:rPr>
        <w:t>на 01.01.2016 г</w:t>
      </w:r>
    </w:p>
    <w:p w:rsidR="0023005D" w:rsidRPr="00B44DAB" w:rsidRDefault="0023005D" w:rsidP="0023005D">
      <w:pPr>
        <w:rPr>
          <w:b/>
          <w:color w:val="000000"/>
          <w:sz w:val="28"/>
          <w:szCs w:val="28"/>
        </w:rPr>
      </w:pPr>
      <w:r w:rsidRPr="00D819F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Штат </w:t>
      </w:r>
      <w:r w:rsidRPr="00D819FC">
        <w:rPr>
          <w:b/>
          <w:color w:val="000000"/>
          <w:sz w:val="28"/>
          <w:szCs w:val="28"/>
        </w:rPr>
        <w:t xml:space="preserve">администрации Георгиевского сельсовета </w:t>
      </w:r>
    </w:p>
    <w:p w:rsidR="0023005D" w:rsidRPr="0039388A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>состоит из 10</w:t>
      </w:r>
      <w:r w:rsidRPr="0039388A">
        <w:rPr>
          <w:sz w:val="28"/>
          <w:szCs w:val="28"/>
        </w:rPr>
        <w:t xml:space="preserve"> человек:</w:t>
      </w:r>
    </w:p>
    <w:p w:rsidR="0023005D" w:rsidRDefault="0023005D" w:rsidP="0023005D">
      <w:pPr>
        <w:rPr>
          <w:sz w:val="28"/>
          <w:szCs w:val="28"/>
        </w:rPr>
      </w:pPr>
      <w:r w:rsidRPr="0039388A">
        <w:rPr>
          <w:sz w:val="28"/>
          <w:szCs w:val="28"/>
        </w:rPr>
        <w:t>Глава администрации, 2 специалиста, уборщик, водитель.</w:t>
      </w:r>
    </w:p>
    <w:p w:rsidR="0023005D" w:rsidRPr="0039388A" w:rsidRDefault="0023005D" w:rsidP="0023005D">
      <w:pPr>
        <w:rPr>
          <w:sz w:val="28"/>
          <w:szCs w:val="28"/>
        </w:rPr>
      </w:pPr>
      <w:r>
        <w:rPr>
          <w:sz w:val="28"/>
          <w:szCs w:val="28"/>
        </w:rPr>
        <w:t xml:space="preserve">Культура: 1 заведующая клубом, 1 культ организатор, 1 библиотекарь, 2 администратора 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color w:val="000000"/>
          <w:sz w:val="28"/>
          <w:szCs w:val="28"/>
        </w:rPr>
        <w:t xml:space="preserve">           </w:t>
      </w:r>
      <w:r w:rsidRPr="0039388A">
        <w:rPr>
          <w:sz w:val="28"/>
          <w:szCs w:val="28"/>
        </w:rPr>
        <w:t xml:space="preserve"> Георгиевский сельский Совет в архивных  документах уже значится с </w:t>
      </w:r>
      <w:smartTag w:uri="urn:schemas-microsoft-com:office:smarttags" w:element="metricconverter">
        <w:smartTagPr>
          <w:attr w:name="ProductID" w:val="1930 г"/>
        </w:smartTagPr>
        <w:r w:rsidRPr="0039388A">
          <w:rPr>
            <w:sz w:val="28"/>
            <w:szCs w:val="28"/>
          </w:rPr>
          <w:t>1930 г</w:t>
        </w:r>
      </w:smartTag>
      <w:r w:rsidRPr="0039388A">
        <w:rPr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16188,9 га"/>
        </w:smartTagPr>
        <w:r w:rsidRPr="0039388A">
          <w:rPr>
            <w:sz w:val="28"/>
            <w:szCs w:val="28"/>
          </w:rPr>
          <w:t>16188,9 га</w:t>
        </w:r>
      </w:smartTag>
      <w:r w:rsidRPr="0039388A">
        <w:rPr>
          <w:sz w:val="28"/>
          <w:szCs w:val="28"/>
        </w:rPr>
        <w:t xml:space="preserve">. Георгиевское сельское поселение образовано в 2006 году на основании ФЗ- № 131 «Об общих принципах организации местного самоуправления». На территории расположены 4 </w:t>
      </w:r>
      <w:proofErr w:type="gramStart"/>
      <w:r w:rsidRPr="0039388A">
        <w:rPr>
          <w:sz w:val="28"/>
          <w:szCs w:val="28"/>
        </w:rPr>
        <w:t>населенных</w:t>
      </w:r>
      <w:proofErr w:type="gramEnd"/>
      <w:r w:rsidRPr="0039388A">
        <w:rPr>
          <w:sz w:val="28"/>
          <w:szCs w:val="28"/>
        </w:rPr>
        <w:t xml:space="preserve"> пункта:</w:t>
      </w:r>
    </w:p>
    <w:p w:rsidR="0023005D" w:rsidRPr="0039388A" w:rsidRDefault="0023005D" w:rsidP="0023005D">
      <w:pPr>
        <w:tabs>
          <w:tab w:val="left" w:pos="10440"/>
        </w:tabs>
        <w:jc w:val="center"/>
        <w:rPr>
          <w:sz w:val="28"/>
          <w:szCs w:val="28"/>
        </w:rPr>
      </w:pPr>
      <w:proofErr w:type="gramStart"/>
      <w:r w:rsidRPr="0039388A">
        <w:rPr>
          <w:sz w:val="28"/>
          <w:szCs w:val="28"/>
        </w:rPr>
        <w:t>с</w:t>
      </w:r>
      <w:proofErr w:type="gramEnd"/>
      <w:r w:rsidRPr="00393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Георгиевка</w:t>
      </w:r>
    </w:p>
    <w:p w:rsidR="0023005D" w:rsidRPr="0039388A" w:rsidRDefault="0023005D" w:rsidP="0023005D">
      <w:pPr>
        <w:tabs>
          <w:tab w:val="left" w:pos="10440"/>
        </w:tabs>
        <w:jc w:val="center"/>
        <w:rPr>
          <w:sz w:val="28"/>
          <w:szCs w:val="28"/>
        </w:rPr>
      </w:pPr>
      <w:r w:rsidRPr="0039388A">
        <w:rPr>
          <w:sz w:val="28"/>
          <w:szCs w:val="28"/>
        </w:rPr>
        <w:t xml:space="preserve">с. </w:t>
      </w:r>
      <w:proofErr w:type="spellStart"/>
      <w:r w:rsidRPr="0039388A">
        <w:rPr>
          <w:sz w:val="28"/>
          <w:szCs w:val="28"/>
        </w:rPr>
        <w:t>Каяпкулово</w:t>
      </w:r>
      <w:proofErr w:type="spellEnd"/>
    </w:p>
    <w:p w:rsidR="0023005D" w:rsidRPr="0039388A" w:rsidRDefault="0023005D" w:rsidP="0023005D">
      <w:pPr>
        <w:tabs>
          <w:tab w:val="left" w:pos="10440"/>
        </w:tabs>
        <w:jc w:val="center"/>
        <w:rPr>
          <w:sz w:val="28"/>
          <w:szCs w:val="28"/>
        </w:rPr>
      </w:pPr>
      <w:r w:rsidRPr="0039388A">
        <w:rPr>
          <w:sz w:val="28"/>
          <w:szCs w:val="28"/>
        </w:rPr>
        <w:t xml:space="preserve">с. </w:t>
      </w:r>
      <w:proofErr w:type="spellStart"/>
      <w:r w:rsidRPr="0039388A">
        <w:rPr>
          <w:sz w:val="28"/>
          <w:szCs w:val="28"/>
        </w:rPr>
        <w:t>Курпячево</w:t>
      </w:r>
      <w:proofErr w:type="spellEnd"/>
    </w:p>
    <w:p w:rsidR="0023005D" w:rsidRPr="0039388A" w:rsidRDefault="0023005D" w:rsidP="0023005D">
      <w:pPr>
        <w:tabs>
          <w:tab w:val="left" w:pos="10440"/>
        </w:tabs>
        <w:jc w:val="center"/>
        <w:rPr>
          <w:sz w:val="28"/>
          <w:szCs w:val="28"/>
        </w:rPr>
      </w:pPr>
      <w:r w:rsidRPr="0039388A">
        <w:rPr>
          <w:sz w:val="28"/>
          <w:szCs w:val="28"/>
        </w:rPr>
        <w:t xml:space="preserve">п. </w:t>
      </w:r>
      <w:proofErr w:type="spellStart"/>
      <w:r w:rsidRPr="0039388A">
        <w:rPr>
          <w:sz w:val="28"/>
          <w:szCs w:val="28"/>
        </w:rPr>
        <w:t>Рощепкино</w:t>
      </w:r>
      <w:proofErr w:type="spellEnd"/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Удалённость посёлков от 2 до </w:t>
      </w:r>
      <w:smartTag w:uri="urn:schemas-microsoft-com:office:smarttags" w:element="metricconverter">
        <w:smartTagPr>
          <w:attr w:name="ProductID" w:val="5 км"/>
        </w:smartTagPr>
        <w:r w:rsidRPr="0039388A">
          <w:rPr>
            <w:sz w:val="28"/>
            <w:szCs w:val="28"/>
          </w:rPr>
          <w:t>5 км</w:t>
        </w:r>
      </w:smartTag>
      <w:proofErr w:type="gramStart"/>
      <w:r w:rsidRPr="0039388A">
        <w:rPr>
          <w:sz w:val="28"/>
          <w:szCs w:val="28"/>
        </w:rPr>
        <w:t>.</w:t>
      </w:r>
      <w:proofErr w:type="gramEnd"/>
      <w:r w:rsidRPr="0039388A">
        <w:rPr>
          <w:sz w:val="28"/>
          <w:szCs w:val="28"/>
        </w:rPr>
        <w:t xml:space="preserve"> </w:t>
      </w:r>
      <w:proofErr w:type="gramStart"/>
      <w:r w:rsidRPr="0039388A">
        <w:rPr>
          <w:sz w:val="28"/>
          <w:szCs w:val="28"/>
        </w:rPr>
        <w:t>о</w:t>
      </w:r>
      <w:proofErr w:type="gramEnd"/>
      <w:r w:rsidRPr="0039388A">
        <w:rPr>
          <w:sz w:val="28"/>
          <w:szCs w:val="28"/>
        </w:rPr>
        <w:t>т с. Георгиевка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Всего на территории  </w:t>
      </w:r>
    </w:p>
    <w:p w:rsidR="0023005D" w:rsidRDefault="0023005D" w:rsidP="0023005D">
      <w:pPr>
        <w:tabs>
          <w:tab w:val="left" w:pos="7760"/>
        </w:tabs>
        <w:rPr>
          <w:sz w:val="28"/>
          <w:szCs w:val="28"/>
        </w:rPr>
      </w:pPr>
    </w:p>
    <w:p w:rsidR="0023005D" w:rsidRPr="0039388A" w:rsidRDefault="0023005D" w:rsidP="0023005D">
      <w:pPr>
        <w:tabs>
          <w:tab w:val="left" w:pos="7760"/>
        </w:tabs>
        <w:rPr>
          <w:sz w:val="28"/>
          <w:szCs w:val="28"/>
        </w:rPr>
      </w:pPr>
      <w:r w:rsidRPr="0039388A">
        <w:rPr>
          <w:sz w:val="28"/>
          <w:szCs w:val="28"/>
        </w:rPr>
        <w:lastRenderedPageBreak/>
        <w:t xml:space="preserve">                                Дворов                  Население </w:t>
      </w:r>
      <w:r w:rsidRPr="0039388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Население</w:t>
      </w:r>
      <w:proofErr w:type="gramEnd"/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прожив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арегистрир</w:t>
      </w:r>
      <w:proofErr w:type="spellEnd"/>
    </w:p>
    <w:p w:rsidR="0023005D" w:rsidRPr="0039388A" w:rsidRDefault="0023005D" w:rsidP="0023005D">
      <w:pPr>
        <w:tabs>
          <w:tab w:val="left" w:pos="7940"/>
        </w:tabs>
        <w:rPr>
          <w:sz w:val="28"/>
          <w:szCs w:val="28"/>
        </w:rPr>
      </w:pPr>
      <w:proofErr w:type="gramStart"/>
      <w:r w:rsidRPr="0039388A">
        <w:rPr>
          <w:sz w:val="28"/>
          <w:szCs w:val="28"/>
        </w:rPr>
        <w:t>с</w:t>
      </w:r>
      <w:proofErr w:type="gramEnd"/>
      <w:r w:rsidRPr="00393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Георгиевка        1</w:t>
      </w:r>
      <w:r>
        <w:rPr>
          <w:sz w:val="28"/>
          <w:szCs w:val="28"/>
        </w:rPr>
        <w:t>10</w:t>
      </w:r>
      <w:r w:rsidRPr="003938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265</w:t>
      </w:r>
      <w:r w:rsidRPr="0039388A">
        <w:rPr>
          <w:sz w:val="28"/>
          <w:szCs w:val="28"/>
        </w:rPr>
        <w:t xml:space="preserve">                        </w:t>
      </w:r>
      <w:r w:rsidRPr="0039388A">
        <w:rPr>
          <w:sz w:val="28"/>
          <w:szCs w:val="28"/>
        </w:rPr>
        <w:tab/>
      </w:r>
      <w:r>
        <w:rPr>
          <w:sz w:val="28"/>
          <w:szCs w:val="28"/>
        </w:rPr>
        <w:t>317</w:t>
      </w:r>
    </w:p>
    <w:p w:rsidR="0023005D" w:rsidRPr="0039388A" w:rsidRDefault="0023005D" w:rsidP="0023005D">
      <w:pPr>
        <w:tabs>
          <w:tab w:val="left" w:pos="7940"/>
        </w:tabs>
        <w:rPr>
          <w:sz w:val="28"/>
          <w:szCs w:val="28"/>
        </w:rPr>
      </w:pPr>
      <w:proofErr w:type="spellStart"/>
      <w:r w:rsidRPr="0039388A">
        <w:rPr>
          <w:sz w:val="28"/>
          <w:szCs w:val="28"/>
        </w:rPr>
        <w:t>с</w:t>
      </w:r>
      <w:proofErr w:type="gramStart"/>
      <w:r w:rsidRPr="0039388A">
        <w:rPr>
          <w:sz w:val="28"/>
          <w:szCs w:val="28"/>
        </w:rPr>
        <w:t>.К</w:t>
      </w:r>
      <w:proofErr w:type="gramEnd"/>
      <w:r w:rsidRPr="0039388A">
        <w:rPr>
          <w:sz w:val="28"/>
          <w:szCs w:val="28"/>
        </w:rPr>
        <w:t>аяпкулово</w:t>
      </w:r>
      <w:proofErr w:type="spellEnd"/>
      <w:r w:rsidRPr="0039388A">
        <w:rPr>
          <w:sz w:val="28"/>
          <w:szCs w:val="28"/>
        </w:rPr>
        <w:t xml:space="preserve">        </w:t>
      </w:r>
      <w:r>
        <w:rPr>
          <w:sz w:val="28"/>
          <w:szCs w:val="28"/>
        </w:rPr>
        <w:t>46</w:t>
      </w:r>
      <w:r w:rsidRPr="0039388A">
        <w:rPr>
          <w:sz w:val="28"/>
          <w:szCs w:val="28"/>
        </w:rPr>
        <w:t xml:space="preserve">                            1</w:t>
      </w:r>
      <w:r>
        <w:rPr>
          <w:sz w:val="28"/>
          <w:szCs w:val="28"/>
        </w:rPr>
        <w:t>20</w:t>
      </w:r>
      <w:r w:rsidRPr="0039388A">
        <w:rPr>
          <w:sz w:val="28"/>
          <w:szCs w:val="28"/>
        </w:rPr>
        <w:t xml:space="preserve">                       </w:t>
      </w:r>
      <w:r w:rsidRPr="0039388A">
        <w:rPr>
          <w:sz w:val="28"/>
          <w:szCs w:val="28"/>
        </w:rPr>
        <w:tab/>
      </w:r>
      <w:r>
        <w:rPr>
          <w:sz w:val="28"/>
          <w:szCs w:val="28"/>
        </w:rPr>
        <w:t>147</w:t>
      </w:r>
    </w:p>
    <w:p w:rsidR="0023005D" w:rsidRPr="0039388A" w:rsidRDefault="0023005D" w:rsidP="0023005D">
      <w:pPr>
        <w:tabs>
          <w:tab w:val="left" w:pos="79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с. </w:t>
      </w:r>
      <w:proofErr w:type="spellStart"/>
      <w:r w:rsidRPr="0039388A">
        <w:rPr>
          <w:sz w:val="28"/>
          <w:szCs w:val="28"/>
        </w:rPr>
        <w:t>Курпячево</w:t>
      </w:r>
      <w:proofErr w:type="spellEnd"/>
      <w:r w:rsidRPr="0039388A">
        <w:rPr>
          <w:sz w:val="28"/>
          <w:szCs w:val="28"/>
        </w:rPr>
        <w:t xml:space="preserve">         42                          </w:t>
      </w:r>
      <w:r>
        <w:rPr>
          <w:sz w:val="28"/>
          <w:szCs w:val="28"/>
        </w:rPr>
        <w:t xml:space="preserve">  112</w:t>
      </w:r>
      <w:r w:rsidRPr="0039388A">
        <w:rPr>
          <w:sz w:val="28"/>
          <w:szCs w:val="28"/>
        </w:rPr>
        <w:t xml:space="preserve">                     </w:t>
      </w:r>
      <w:r w:rsidRPr="0039388A">
        <w:rPr>
          <w:sz w:val="28"/>
          <w:szCs w:val="28"/>
        </w:rPr>
        <w:tab/>
      </w:r>
      <w:r>
        <w:rPr>
          <w:sz w:val="28"/>
          <w:szCs w:val="28"/>
        </w:rPr>
        <w:t>139</w:t>
      </w:r>
    </w:p>
    <w:p w:rsidR="0023005D" w:rsidRPr="0039388A" w:rsidRDefault="0023005D" w:rsidP="0023005D">
      <w:pPr>
        <w:tabs>
          <w:tab w:val="left" w:pos="7560"/>
          <w:tab w:val="left" w:pos="846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п. </w:t>
      </w:r>
      <w:proofErr w:type="spellStart"/>
      <w:r w:rsidRPr="0039388A">
        <w:rPr>
          <w:sz w:val="28"/>
          <w:szCs w:val="28"/>
        </w:rPr>
        <w:t>Рощепкино</w:t>
      </w:r>
      <w:proofErr w:type="spellEnd"/>
      <w:r w:rsidRPr="0039388A">
        <w:rPr>
          <w:sz w:val="28"/>
          <w:szCs w:val="28"/>
        </w:rPr>
        <w:t xml:space="preserve">       1</w:t>
      </w:r>
      <w:r>
        <w:rPr>
          <w:sz w:val="28"/>
          <w:szCs w:val="28"/>
        </w:rPr>
        <w:t>1</w:t>
      </w:r>
      <w:r w:rsidRPr="0039388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</w:t>
      </w:r>
      <w:r w:rsidRPr="0039388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24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                           ___________        _____________                _______________            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                              2</w:t>
      </w:r>
      <w:r>
        <w:rPr>
          <w:sz w:val="28"/>
          <w:szCs w:val="28"/>
        </w:rPr>
        <w:t>12</w:t>
      </w:r>
      <w:r w:rsidRPr="003938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517</w:t>
      </w:r>
      <w:r w:rsidRPr="0039388A">
        <w:rPr>
          <w:sz w:val="28"/>
          <w:szCs w:val="28"/>
        </w:rPr>
        <w:t xml:space="preserve">                     </w:t>
      </w:r>
      <w:r w:rsidRPr="0039388A">
        <w:rPr>
          <w:sz w:val="28"/>
          <w:szCs w:val="28"/>
        </w:rPr>
        <w:tab/>
      </w:r>
      <w:r>
        <w:rPr>
          <w:sz w:val="28"/>
          <w:szCs w:val="28"/>
        </w:rPr>
        <w:t>627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  И так проживающих на территории Георгиевского сельсовета- 517 человек.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  Из них: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до 7 лет - 34 детей.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с 7 до 18 лет – 77 чел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с 18 до 35 лет – 76 чел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с 35 до 60 лет – 195 чел</w:t>
      </w:r>
    </w:p>
    <w:p w:rsidR="0023005D" w:rsidRDefault="0023005D" w:rsidP="0023005D">
      <w:pPr>
        <w:tabs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свыше 60-ти лет – 135 чел</w:t>
      </w:r>
    </w:p>
    <w:p w:rsidR="0023005D" w:rsidRPr="0039388A" w:rsidRDefault="0023005D" w:rsidP="0023005D">
      <w:pPr>
        <w:pStyle w:val="a3"/>
        <w:rPr>
          <w:rStyle w:val="a4"/>
          <w:sz w:val="28"/>
          <w:szCs w:val="28"/>
        </w:rPr>
      </w:pPr>
      <w:r w:rsidRPr="0039388A">
        <w:rPr>
          <w:rStyle w:val="a4"/>
          <w:sz w:val="28"/>
          <w:szCs w:val="28"/>
        </w:rPr>
        <w:t>За прошедший год основное внимание уделялось работе с населением.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 За этот   период в администрации сельсовета  зарегистрировано  </w:t>
      </w:r>
      <w:r w:rsidRPr="0039388A">
        <w:rPr>
          <w:rStyle w:val="a4"/>
          <w:sz w:val="28"/>
          <w:szCs w:val="28"/>
        </w:rPr>
        <w:t>_</w:t>
      </w:r>
      <w:r>
        <w:rPr>
          <w:rStyle w:val="a4"/>
          <w:sz w:val="28"/>
          <w:szCs w:val="28"/>
          <w:u w:val="single"/>
        </w:rPr>
        <w:t>2</w:t>
      </w:r>
      <w:r w:rsidRPr="0039388A">
        <w:rPr>
          <w:rStyle w:val="a4"/>
          <w:sz w:val="28"/>
          <w:szCs w:val="28"/>
        </w:rPr>
        <w:t>_</w:t>
      </w:r>
      <w:r w:rsidRPr="0039388A">
        <w:rPr>
          <w:sz w:val="28"/>
          <w:szCs w:val="28"/>
        </w:rPr>
        <w:t xml:space="preserve"> письменных</w:t>
      </w:r>
      <w:r>
        <w:rPr>
          <w:sz w:val="28"/>
          <w:szCs w:val="28"/>
        </w:rPr>
        <w:t xml:space="preserve"> обращений граждан</w:t>
      </w:r>
      <w:r w:rsidRPr="0039388A">
        <w:rPr>
          <w:sz w:val="28"/>
          <w:szCs w:val="28"/>
        </w:rPr>
        <w:t xml:space="preserve">,  и </w:t>
      </w:r>
      <w:r>
        <w:rPr>
          <w:sz w:val="28"/>
          <w:szCs w:val="28"/>
        </w:rPr>
        <w:t xml:space="preserve">9 </w:t>
      </w:r>
      <w:r w:rsidRPr="0039388A">
        <w:rPr>
          <w:sz w:val="28"/>
          <w:szCs w:val="28"/>
        </w:rPr>
        <w:t xml:space="preserve"> устных обращений.  Все заявления и обращения были рассмотрены, даны ответы и разъяснения.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>Обращения граждан в основном были связаны  с вопросами землепользования, строительства, благоустройства территории и вопросами жилищно-коммунального хозяйства и др.</w:t>
      </w:r>
    </w:p>
    <w:p w:rsidR="0023005D" w:rsidRPr="00D237E1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За этот период было проведено 3  встречи с жителями сельского поселения в рамках проведения сходов граждан, </w:t>
      </w: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D237E1">
        <w:rPr>
          <w:sz w:val="28"/>
          <w:szCs w:val="28"/>
        </w:rPr>
        <w:t xml:space="preserve">встреча в рамках проведения информационного дня  с </w:t>
      </w:r>
      <w:r>
        <w:rPr>
          <w:sz w:val="28"/>
          <w:szCs w:val="28"/>
        </w:rPr>
        <w:t xml:space="preserve">депутатом райсовета Филипповской Фаиной </w:t>
      </w:r>
      <w:proofErr w:type="spellStart"/>
      <w:r>
        <w:rPr>
          <w:sz w:val="28"/>
          <w:szCs w:val="28"/>
        </w:rPr>
        <w:t>Хусаиновной</w:t>
      </w:r>
      <w:proofErr w:type="spellEnd"/>
      <w:r w:rsidRPr="00D237E1">
        <w:rPr>
          <w:sz w:val="28"/>
          <w:szCs w:val="28"/>
        </w:rPr>
        <w:t>,  и 2 встречи в рамках проведения публичных слушаний по различным вопросам деятельности.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>Прием граждан по личным вопросам осуществляется: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- главой сельского поселения: по понедельникам – с 15 до </w:t>
      </w:r>
      <w:smartTag w:uri="urn:schemas-microsoft-com:office:smarttags" w:element="time">
        <w:smartTagPr>
          <w:attr w:name="Minute" w:val="0"/>
          <w:attr w:name="Hour" w:val="18"/>
        </w:smartTagPr>
        <w:r w:rsidRPr="0039388A">
          <w:rPr>
            <w:sz w:val="28"/>
            <w:szCs w:val="28"/>
          </w:rPr>
          <w:t>18 часов,</w:t>
        </w:r>
      </w:smartTag>
      <w:r w:rsidRPr="0039388A">
        <w:rPr>
          <w:sz w:val="28"/>
          <w:szCs w:val="28"/>
        </w:rPr>
        <w:t xml:space="preserve"> по средам -  с 09 до </w:t>
      </w:r>
      <w:smartTag w:uri="urn:schemas-microsoft-com:office:smarttags" w:element="time">
        <w:smartTagPr>
          <w:attr w:name="Minute" w:val="0"/>
          <w:attr w:name="Hour" w:val="12"/>
        </w:smartTagPr>
        <w:r w:rsidRPr="0039388A">
          <w:rPr>
            <w:sz w:val="28"/>
            <w:szCs w:val="28"/>
          </w:rPr>
          <w:t>12 часов.</w:t>
        </w:r>
      </w:smartTag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- сотрудниками администрации: с понедельника  по пятницу с 9 до </w:t>
      </w:r>
      <w:smartTag w:uri="urn:schemas-microsoft-com:office:smarttags" w:element="time">
        <w:smartTagPr>
          <w:attr w:name="Minute" w:val="0"/>
          <w:attr w:name="Hour" w:val="17"/>
        </w:smartTagPr>
        <w:r w:rsidRPr="0039388A">
          <w:rPr>
            <w:sz w:val="28"/>
            <w:szCs w:val="28"/>
          </w:rPr>
          <w:t>17 часов.</w:t>
        </w:r>
      </w:smartTag>
    </w:p>
    <w:p w:rsidR="0023005D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317</w:t>
      </w:r>
      <w:r w:rsidRPr="0039388A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>, 44 доверенностей.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>Администрацией ведется </w:t>
      </w:r>
      <w:proofErr w:type="spellStart"/>
      <w:r w:rsidRPr="0039388A">
        <w:rPr>
          <w:sz w:val="28"/>
          <w:szCs w:val="28"/>
        </w:rPr>
        <w:t>похозяйственный</w:t>
      </w:r>
      <w:proofErr w:type="spellEnd"/>
      <w:r w:rsidRPr="0039388A">
        <w:rPr>
          <w:sz w:val="28"/>
          <w:szCs w:val="28"/>
        </w:rPr>
        <w:t xml:space="preserve"> учет граждан. </w:t>
      </w:r>
    </w:p>
    <w:p w:rsidR="0023005D" w:rsidRPr="0039388A" w:rsidRDefault="0023005D" w:rsidP="0023005D">
      <w:pPr>
        <w:pStyle w:val="a3"/>
        <w:rPr>
          <w:rStyle w:val="a4"/>
          <w:b w:val="0"/>
          <w:bCs w:val="0"/>
          <w:sz w:val="28"/>
          <w:szCs w:val="28"/>
        </w:rPr>
      </w:pPr>
      <w:r w:rsidRPr="0039388A">
        <w:rPr>
          <w:sz w:val="28"/>
          <w:szCs w:val="28"/>
        </w:rPr>
        <w:t xml:space="preserve">Сотрудниками администрации разрабатываются нормативные и прочие документы, которые предлагаются вниманию депутатов на утверждение. За </w:t>
      </w:r>
      <w:r w:rsidRPr="0039388A">
        <w:rPr>
          <w:sz w:val="28"/>
          <w:szCs w:val="28"/>
        </w:rPr>
        <w:lastRenderedPageBreak/>
        <w:t xml:space="preserve">отчетный период проведено </w:t>
      </w:r>
      <w:r>
        <w:rPr>
          <w:sz w:val="28"/>
          <w:szCs w:val="28"/>
        </w:rPr>
        <w:t>14</w:t>
      </w:r>
      <w:r w:rsidRPr="0039388A">
        <w:rPr>
          <w:sz w:val="28"/>
          <w:szCs w:val="28"/>
        </w:rPr>
        <w:t xml:space="preserve"> заседаний Совета депутатов,  принято  </w:t>
      </w:r>
      <w:r>
        <w:rPr>
          <w:sz w:val="28"/>
          <w:szCs w:val="28"/>
        </w:rPr>
        <w:t xml:space="preserve">49 </w:t>
      </w:r>
      <w:r w:rsidRPr="0039388A">
        <w:rPr>
          <w:sz w:val="28"/>
          <w:szCs w:val="28"/>
        </w:rPr>
        <w:t>решений, регламентирующих основные вопросы деятельности администрации.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rStyle w:val="a4"/>
          <w:sz w:val="28"/>
          <w:szCs w:val="28"/>
        </w:rPr>
        <w:t>Основные направления деятельности администрации Георгиевского сельсовета в прошедшем году  строились в соответствии с Уставом поселения.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>Формирование, утверждение, исполнение бюджета сельского поселения, реализация полномочий органов местного самоуправления в полной мере зависит от обеспеченности финансами.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>Администрацией Георгиевского сельсовета был сформирован, проверен и утвержден Советом депутатов  бюджет на 201</w:t>
      </w:r>
      <w:r>
        <w:rPr>
          <w:sz w:val="28"/>
          <w:szCs w:val="28"/>
        </w:rPr>
        <w:t>5</w:t>
      </w:r>
      <w:r w:rsidRPr="0039388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39388A">
        <w:rPr>
          <w:sz w:val="28"/>
          <w:szCs w:val="28"/>
        </w:rPr>
        <w:t>-201</w:t>
      </w:r>
      <w:r>
        <w:rPr>
          <w:sz w:val="28"/>
          <w:szCs w:val="28"/>
        </w:rPr>
        <w:t>7 г</w:t>
      </w:r>
      <w:r w:rsidRPr="0039388A">
        <w:rPr>
          <w:sz w:val="28"/>
          <w:szCs w:val="28"/>
        </w:rPr>
        <w:t>г.</w:t>
      </w:r>
    </w:p>
    <w:p w:rsidR="0023005D" w:rsidRPr="0051537B" w:rsidRDefault="0023005D" w:rsidP="0023005D">
      <w:pPr>
        <w:pStyle w:val="a3"/>
        <w:jc w:val="center"/>
        <w:rPr>
          <w:b/>
          <w:sz w:val="28"/>
          <w:szCs w:val="28"/>
          <w:u w:val="single"/>
        </w:rPr>
      </w:pPr>
      <w:r w:rsidRPr="0051537B">
        <w:rPr>
          <w:b/>
          <w:sz w:val="28"/>
          <w:szCs w:val="28"/>
          <w:u w:val="single"/>
        </w:rPr>
        <w:t>Демографическое положение за 2015 год</w:t>
      </w:r>
    </w:p>
    <w:p w:rsidR="0023005D" w:rsidRPr="0039388A" w:rsidRDefault="0023005D" w:rsidP="0023005D">
      <w:pPr>
        <w:tabs>
          <w:tab w:val="left" w:pos="10440"/>
        </w:tabs>
        <w:jc w:val="center"/>
        <w:rPr>
          <w:sz w:val="28"/>
          <w:szCs w:val="28"/>
        </w:rPr>
      </w:pP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зарегистрировано</w:t>
      </w:r>
      <w:r w:rsidRPr="0039388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9388A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рождение</w:t>
      </w:r>
      <w:r w:rsidRPr="0039388A"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аяпкулово</w:t>
      </w:r>
      <w:proofErr w:type="spellEnd"/>
      <w:r>
        <w:rPr>
          <w:sz w:val="28"/>
          <w:szCs w:val="28"/>
        </w:rPr>
        <w:t xml:space="preserve"> – 1 ребенок</w:t>
      </w:r>
      <w:r w:rsidRPr="0039388A">
        <w:rPr>
          <w:sz w:val="28"/>
          <w:szCs w:val="28"/>
        </w:rPr>
        <w:t>).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proofErr w:type="gramStart"/>
      <w:r w:rsidRPr="0039388A">
        <w:rPr>
          <w:sz w:val="28"/>
          <w:szCs w:val="28"/>
        </w:rPr>
        <w:t>Умер</w:t>
      </w:r>
      <w:r>
        <w:rPr>
          <w:sz w:val="28"/>
          <w:szCs w:val="28"/>
        </w:rPr>
        <w:t>ших</w:t>
      </w:r>
      <w:proofErr w:type="gramEnd"/>
      <w:r>
        <w:rPr>
          <w:sz w:val="28"/>
          <w:szCs w:val="28"/>
        </w:rPr>
        <w:t xml:space="preserve"> зарегистрировано </w:t>
      </w:r>
      <w:r w:rsidRPr="0039388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39388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9388A">
        <w:rPr>
          <w:sz w:val="28"/>
          <w:szCs w:val="28"/>
        </w:rPr>
        <w:t>.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>Всего на территории проживает: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>ветеранов и участнико</w:t>
      </w:r>
      <w:r>
        <w:rPr>
          <w:sz w:val="28"/>
          <w:szCs w:val="28"/>
        </w:rPr>
        <w:t>в Великой Отечественной войны – нет</w:t>
      </w:r>
      <w:r w:rsidRPr="0039388A">
        <w:rPr>
          <w:sz w:val="28"/>
          <w:szCs w:val="28"/>
        </w:rPr>
        <w:t xml:space="preserve"> 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>участников боевых действий — 4  (</w:t>
      </w:r>
      <w:proofErr w:type="spellStart"/>
      <w:r w:rsidRPr="0039388A">
        <w:rPr>
          <w:sz w:val="28"/>
          <w:szCs w:val="28"/>
        </w:rPr>
        <w:t>Афган</w:t>
      </w:r>
      <w:proofErr w:type="spellEnd"/>
      <w:r w:rsidRPr="0039388A">
        <w:rPr>
          <w:sz w:val="28"/>
          <w:szCs w:val="28"/>
        </w:rPr>
        <w:t xml:space="preserve">)   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вдовы ВОВ </w:t>
      </w:r>
      <w:r>
        <w:rPr>
          <w:sz w:val="28"/>
          <w:szCs w:val="28"/>
        </w:rPr>
        <w:t xml:space="preserve">– </w:t>
      </w:r>
      <w:r w:rsidRPr="0039388A">
        <w:rPr>
          <w:sz w:val="28"/>
          <w:szCs w:val="28"/>
        </w:rPr>
        <w:t>1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  <w:u w:val="single"/>
        </w:rPr>
      </w:pPr>
      <w:r w:rsidRPr="0039388A">
        <w:rPr>
          <w:sz w:val="28"/>
          <w:szCs w:val="28"/>
        </w:rPr>
        <w:t xml:space="preserve">труженики тыла </w:t>
      </w:r>
      <w:r>
        <w:rPr>
          <w:sz w:val="28"/>
          <w:szCs w:val="28"/>
        </w:rPr>
        <w:t xml:space="preserve"> - 14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Одинокие матери - </w:t>
      </w:r>
      <w:r>
        <w:rPr>
          <w:sz w:val="28"/>
          <w:szCs w:val="28"/>
        </w:rPr>
        <w:t>8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>Многодетные семьи - 1</w:t>
      </w:r>
      <w:r>
        <w:rPr>
          <w:sz w:val="28"/>
          <w:szCs w:val="28"/>
        </w:rPr>
        <w:t>5</w:t>
      </w:r>
    </w:p>
    <w:p w:rsidR="0023005D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Опекунов детей -   </w:t>
      </w:r>
      <w:r>
        <w:rPr>
          <w:sz w:val="28"/>
          <w:szCs w:val="28"/>
        </w:rPr>
        <w:t>1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Приемная семья - 1</w:t>
      </w:r>
    </w:p>
    <w:p w:rsidR="0023005D" w:rsidRPr="00C731FE" w:rsidRDefault="0023005D" w:rsidP="0023005D">
      <w:pPr>
        <w:tabs>
          <w:tab w:val="left" w:pos="10440"/>
        </w:tabs>
        <w:rPr>
          <w:color w:val="FF0000"/>
          <w:sz w:val="28"/>
          <w:szCs w:val="28"/>
        </w:rPr>
      </w:pPr>
      <w:r w:rsidRPr="0039388A">
        <w:rPr>
          <w:sz w:val="28"/>
          <w:szCs w:val="28"/>
        </w:rPr>
        <w:t xml:space="preserve">   </w:t>
      </w:r>
      <w:proofErr w:type="gramStart"/>
      <w:r w:rsidRPr="0039388A">
        <w:rPr>
          <w:sz w:val="28"/>
          <w:szCs w:val="28"/>
        </w:rPr>
        <w:t>Стоит на воинском учёте</w:t>
      </w:r>
      <w:proofErr w:type="gramEnd"/>
      <w:r>
        <w:rPr>
          <w:sz w:val="28"/>
          <w:szCs w:val="28"/>
        </w:rPr>
        <w:t xml:space="preserve">  132</w:t>
      </w:r>
      <w:r w:rsidRPr="0039388A">
        <w:rPr>
          <w:sz w:val="28"/>
          <w:szCs w:val="28"/>
        </w:rPr>
        <w:t xml:space="preserve"> чел., пребывающих в запасе. Из них 4 офицеров остальные граждане рядового состава. Подлежит призыву в ряды Российской Армии  </w:t>
      </w:r>
      <w:r w:rsidRPr="001A5E2C">
        <w:rPr>
          <w:sz w:val="28"/>
          <w:szCs w:val="28"/>
        </w:rPr>
        <w:t>11 чел.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  </w:t>
      </w:r>
    </w:p>
    <w:p w:rsidR="0023005D" w:rsidRPr="0051537B" w:rsidRDefault="0023005D" w:rsidP="0023005D">
      <w:pPr>
        <w:tabs>
          <w:tab w:val="left" w:pos="10440"/>
        </w:tabs>
        <w:rPr>
          <w:b/>
          <w:sz w:val="28"/>
          <w:szCs w:val="28"/>
        </w:rPr>
      </w:pP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  <w:r w:rsidRPr="0051537B">
        <w:rPr>
          <w:b/>
          <w:sz w:val="28"/>
          <w:szCs w:val="28"/>
          <w:u w:val="single"/>
        </w:rPr>
        <w:t>СОЦИАЛЬНАЯ  СФЕРА.</w:t>
      </w:r>
    </w:p>
    <w:p w:rsidR="0023005D" w:rsidRPr="0051537B" w:rsidRDefault="0023005D" w:rsidP="0023005D">
      <w:pPr>
        <w:tabs>
          <w:tab w:val="left" w:pos="10440"/>
        </w:tabs>
        <w:jc w:val="both"/>
        <w:rPr>
          <w:b/>
          <w:sz w:val="28"/>
          <w:szCs w:val="28"/>
          <w:u w:val="single"/>
        </w:rPr>
      </w:pP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8A">
        <w:rPr>
          <w:sz w:val="28"/>
          <w:szCs w:val="28"/>
        </w:rPr>
        <w:t xml:space="preserve"> На территории поселения действует МБОУ </w:t>
      </w:r>
      <w:proofErr w:type="gramStart"/>
      <w:r w:rsidRPr="0039388A">
        <w:rPr>
          <w:sz w:val="28"/>
          <w:szCs w:val="28"/>
        </w:rPr>
        <w:t>Георгиевская</w:t>
      </w:r>
      <w:proofErr w:type="gramEnd"/>
      <w:r w:rsidRPr="0039388A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9 классов</w:t>
      </w:r>
      <w:r w:rsidRPr="0039388A">
        <w:rPr>
          <w:sz w:val="28"/>
          <w:szCs w:val="28"/>
        </w:rPr>
        <w:t>.</w:t>
      </w: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Кадрами образовательн</w:t>
      </w:r>
      <w:r>
        <w:rPr>
          <w:sz w:val="28"/>
          <w:szCs w:val="28"/>
        </w:rPr>
        <w:t xml:space="preserve">ое учреждение </w:t>
      </w:r>
      <w:proofErr w:type="gramStart"/>
      <w:r>
        <w:rPr>
          <w:sz w:val="28"/>
          <w:szCs w:val="28"/>
        </w:rPr>
        <w:t>обеспечен</w:t>
      </w:r>
      <w:proofErr w:type="gramEnd"/>
      <w:r>
        <w:rPr>
          <w:sz w:val="28"/>
          <w:szCs w:val="28"/>
        </w:rPr>
        <w:t xml:space="preserve"> не в полном объёме</w:t>
      </w:r>
      <w:r w:rsidRPr="0039388A">
        <w:rPr>
          <w:sz w:val="28"/>
          <w:szCs w:val="28"/>
        </w:rPr>
        <w:t>, всего работает в системе</w:t>
      </w:r>
    </w:p>
    <w:p w:rsidR="0023005D" w:rsidRPr="006F262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 xml:space="preserve">образования в школе — </w:t>
      </w:r>
      <w:r w:rsidRPr="006F262D">
        <w:rPr>
          <w:sz w:val="28"/>
          <w:szCs w:val="28"/>
        </w:rPr>
        <w:t>23 чел.:</w:t>
      </w:r>
    </w:p>
    <w:p w:rsidR="0023005D" w:rsidRPr="006F262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6F262D">
        <w:rPr>
          <w:sz w:val="28"/>
          <w:szCs w:val="28"/>
        </w:rPr>
        <w:t xml:space="preserve"> учителей -  15 чел.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t>Школе требуется ремонт кр</w:t>
      </w:r>
      <w:r>
        <w:rPr>
          <w:sz w:val="28"/>
          <w:szCs w:val="28"/>
        </w:rPr>
        <w:t>ыши</w:t>
      </w:r>
      <w:r w:rsidRPr="0039388A">
        <w:rPr>
          <w:sz w:val="28"/>
          <w:szCs w:val="28"/>
        </w:rPr>
        <w:t xml:space="preserve">. </w:t>
      </w: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t>Бесплатное питание получают все школьники.</w:t>
      </w: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lastRenderedPageBreak/>
        <w:t xml:space="preserve">    Численность учащихся составляет </w:t>
      </w:r>
      <w:r>
        <w:rPr>
          <w:sz w:val="28"/>
          <w:szCs w:val="28"/>
        </w:rPr>
        <w:t>43</w:t>
      </w:r>
      <w:r w:rsidRPr="0039388A">
        <w:rPr>
          <w:sz w:val="28"/>
          <w:szCs w:val="28"/>
        </w:rPr>
        <w:t xml:space="preserve"> чел. </w:t>
      </w: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 xml:space="preserve">В дни летних каникул работает оздоровительный лагерь дневного пребывания. 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t xml:space="preserve">   На пришкольном участке  выращивается для столовой овощи, зелень, капуста, 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картофель.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 существует – три 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из которых работает один ФАП в селе </w:t>
      </w:r>
      <w:proofErr w:type="spellStart"/>
      <w:r>
        <w:rPr>
          <w:sz w:val="28"/>
          <w:szCs w:val="28"/>
        </w:rPr>
        <w:t>Каяпкулово</w:t>
      </w:r>
      <w:proofErr w:type="spellEnd"/>
      <w:r>
        <w:rPr>
          <w:sz w:val="28"/>
          <w:szCs w:val="28"/>
        </w:rPr>
        <w:t xml:space="preserve">. В двух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нет фельдшеров.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одно почтовое отделение.</w:t>
      </w:r>
    </w:p>
    <w:p w:rsidR="0023005D" w:rsidRDefault="0023005D" w:rsidP="0023005D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существует - три клуба, из которых работают два клуба в селе Георгиевка, селе </w:t>
      </w:r>
      <w:proofErr w:type="spellStart"/>
      <w:r>
        <w:rPr>
          <w:sz w:val="28"/>
          <w:szCs w:val="28"/>
        </w:rPr>
        <w:t>Курпячево</w:t>
      </w:r>
      <w:proofErr w:type="spellEnd"/>
      <w:r>
        <w:rPr>
          <w:sz w:val="28"/>
          <w:szCs w:val="28"/>
        </w:rPr>
        <w:t xml:space="preserve">.   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8A">
        <w:rPr>
          <w:sz w:val="28"/>
          <w:szCs w:val="28"/>
        </w:rPr>
        <w:t>Всем социальным объектам, которые расположены на территории сельского поселения, необходим ремонт.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работают четыре магазина, которые снабжают товарами первой необходимости: 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Георгиевка работает два магазина ИП Привалов и ИП </w:t>
      </w: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. 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Каяпкулово</w:t>
      </w:r>
      <w:proofErr w:type="spellEnd"/>
      <w:r>
        <w:rPr>
          <w:sz w:val="28"/>
          <w:szCs w:val="28"/>
        </w:rPr>
        <w:t xml:space="preserve"> работает один магазин  </w:t>
      </w:r>
      <w:proofErr w:type="spellStart"/>
      <w:r>
        <w:rPr>
          <w:sz w:val="28"/>
          <w:szCs w:val="28"/>
        </w:rPr>
        <w:t>ИП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абитова</w:t>
      </w:r>
      <w:proofErr w:type="spellEnd"/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Курпячево</w:t>
      </w:r>
      <w:proofErr w:type="spellEnd"/>
      <w:r>
        <w:rPr>
          <w:sz w:val="28"/>
          <w:szCs w:val="28"/>
        </w:rPr>
        <w:t xml:space="preserve"> работает один магазин  ИП </w:t>
      </w:r>
      <w:proofErr w:type="spellStart"/>
      <w:r>
        <w:rPr>
          <w:sz w:val="28"/>
          <w:szCs w:val="28"/>
        </w:rPr>
        <w:t>Узбекова</w:t>
      </w:r>
      <w:proofErr w:type="spellEnd"/>
      <w:r>
        <w:rPr>
          <w:sz w:val="28"/>
          <w:szCs w:val="28"/>
        </w:rPr>
        <w:t>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СЕЛЬСКОЕ </w:t>
      </w:r>
      <w:r w:rsidRPr="0051537B">
        <w:rPr>
          <w:b/>
          <w:sz w:val="28"/>
          <w:szCs w:val="28"/>
          <w:u w:val="single"/>
        </w:rPr>
        <w:t>ХОЗЯЙСТВО.</w:t>
      </w: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8A">
        <w:rPr>
          <w:sz w:val="28"/>
          <w:szCs w:val="28"/>
        </w:rPr>
        <w:t>На территории администрации Георгиевского сельсовета осуществляют хозяйственную деятельность сельскохозяйственные производители: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t>ЗАО «Луговое»</w:t>
      </w:r>
      <w:r>
        <w:rPr>
          <w:sz w:val="28"/>
          <w:szCs w:val="28"/>
        </w:rPr>
        <w:t>,</w:t>
      </w:r>
      <w:r w:rsidRPr="0039388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которого является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Камардин</w:t>
      </w:r>
      <w:proofErr w:type="spellEnd"/>
      <w:r>
        <w:rPr>
          <w:sz w:val="28"/>
          <w:szCs w:val="28"/>
        </w:rPr>
        <w:t>,</w:t>
      </w:r>
      <w:r w:rsidRPr="0039388A">
        <w:rPr>
          <w:sz w:val="28"/>
          <w:szCs w:val="28"/>
        </w:rPr>
        <w:t xml:space="preserve">  занимается отраслью </w:t>
      </w:r>
      <w:r>
        <w:rPr>
          <w:sz w:val="28"/>
          <w:szCs w:val="28"/>
        </w:rPr>
        <w:t xml:space="preserve">растениеводства, животноводства. За текущий год посеяно </w:t>
      </w:r>
      <w:proofErr w:type="spellStart"/>
      <w:r>
        <w:rPr>
          <w:sz w:val="28"/>
          <w:szCs w:val="28"/>
        </w:rPr>
        <w:t>обрабатано</w:t>
      </w:r>
      <w:proofErr w:type="spellEnd"/>
      <w:r>
        <w:rPr>
          <w:sz w:val="28"/>
          <w:szCs w:val="28"/>
        </w:rPr>
        <w:t xml:space="preserve"> 3011 га земли. Средняя урожайность составила 7,6ц с гектара. Сенокосных угодий 548 га.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Георгиевской администрации осуществляют свои действия по </w:t>
      </w:r>
      <w:proofErr w:type="spellStart"/>
      <w:r>
        <w:rPr>
          <w:sz w:val="28"/>
          <w:szCs w:val="28"/>
        </w:rPr>
        <w:t>растеневодству</w:t>
      </w:r>
      <w:proofErr w:type="spellEnd"/>
      <w:r>
        <w:rPr>
          <w:sz w:val="28"/>
          <w:szCs w:val="28"/>
        </w:rPr>
        <w:t xml:space="preserve"> пять ИП: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Никифоров – обрабатывает </w:t>
      </w:r>
      <w:smartTag w:uri="urn:schemas-microsoft-com:office:smarttags" w:element="metricconverter">
        <w:smartTagPr>
          <w:attr w:name="ProductID" w:val="940 га"/>
        </w:smartTagPr>
        <w:r>
          <w:rPr>
            <w:sz w:val="28"/>
            <w:szCs w:val="28"/>
          </w:rPr>
          <w:t>940 га</w:t>
        </w:r>
      </w:smartTag>
      <w:r>
        <w:rPr>
          <w:sz w:val="28"/>
          <w:szCs w:val="28"/>
        </w:rPr>
        <w:t xml:space="preserve">,  урожайность  13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</w:p>
    <w:p w:rsidR="0023005D" w:rsidRPr="00F03A03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F03A03">
        <w:rPr>
          <w:sz w:val="28"/>
          <w:szCs w:val="28"/>
        </w:rPr>
        <w:t xml:space="preserve">ИП </w:t>
      </w:r>
      <w:proofErr w:type="spellStart"/>
      <w:r w:rsidRPr="00F03A03">
        <w:rPr>
          <w:sz w:val="28"/>
          <w:szCs w:val="28"/>
        </w:rPr>
        <w:t>Максутов</w:t>
      </w:r>
      <w:proofErr w:type="spellEnd"/>
      <w:r w:rsidRPr="00F03A03">
        <w:rPr>
          <w:sz w:val="28"/>
          <w:szCs w:val="28"/>
        </w:rPr>
        <w:t xml:space="preserve"> М.Р. – обрабатывает 310 га урожайность 10ц/га,  </w:t>
      </w:r>
    </w:p>
    <w:p w:rsidR="0023005D" w:rsidRPr="00F03A03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F03A03">
        <w:rPr>
          <w:sz w:val="28"/>
          <w:szCs w:val="28"/>
        </w:rPr>
        <w:t>содержит 50 голов овец.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Максутов</w:t>
      </w:r>
      <w:proofErr w:type="spellEnd"/>
      <w:r>
        <w:rPr>
          <w:sz w:val="28"/>
          <w:szCs w:val="28"/>
        </w:rPr>
        <w:t xml:space="preserve"> В.Ф. - развивает овцеводство, содержит  450 голов овец и ягнят. У него пашни </w:t>
      </w:r>
      <w:smartTag w:uri="urn:schemas-microsoft-com:office:smarttags" w:element="metricconverter">
        <w:smartTagPr>
          <w:attr w:name="ProductID" w:val="124 га"/>
        </w:smartTagPr>
        <w:r>
          <w:rPr>
            <w:sz w:val="28"/>
            <w:szCs w:val="28"/>
          </w:rPr>
          <w:t>124 га</w:t>
        </w:r>
      </w:smartTag>
      <w:r>
        <w:rPr>
          <w:sz w:val="28"/>
          <w:szCs w:val="28"/>
        </w:rPr>
        <w:t xml:space="preserve"> для фуража.  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Абдразаков</w:t>
      </w:r>
      <w:proofErr w:type="spellEnd"/>
      <w:r>
        <w:rPr>
          <w:sz w:val="28"/>
          <w:szCs w:val="28"/>
        </w:rPr>
        <w:t xml:space="preserve"> И.С – обрабатывает 335 га, урожайность 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 xml:space="preserve"> Р.И обрабатывает </w:t>
      </w:r>
      <w:smartTag w:uri="urn:schemas-microsoft-com:office:smarttags" w:element="metricconverter">
        <w:smartTagPr>
          <w:attr w:name="ProductID" w:val="773 га"/>
        </w:smartTagPr>
        <w:r>
          <w:rPr>
            <w:sz w:val="28"/>
            <w:szCs w:val="28"/>
          </w:rPr>
          <w:t>773 га</w:t>
        </w:r>
      </w:smartTag>
      <w:r>
        <w:rPr>
          <w:sz w:val="28"/>
          <w:szCs w:val="28"/>
        </w:rPr>
        <w:t xml:space="preserve">, урожайность 13,5ц 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0 га"/>
        </w:smartTagPr>
        <w:r>
          <w:rPr>
            <w:sz w:val="28"/>
            <w:szCs w:val="28"/>
          </w:rPr>
          <w:t>100 га</w:t>
        </w:r>
      </w:smartTag>
      <w:r>
        <w:rPr>
          <w:sz w:val="28"/>
          <w:szCs w:val="28"/>
        </w:rPr>
        <w:t xml:space="preserve"> картофеля урожайность 250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</w:t>
      </w:r>
      <w:smartTag w:uri="urn:schemas-microsoft-com:office:smarttags" w:element="metricconverter">
        <w:smartTagPr>
          <w:attr w:name="ProductID" w:val="673 га"/>
        </w:smartTagPr>
        <w:r>
          <w:rPr>
            <w:sz w:val="28"/>
            <w:szCs w:val="28"/>
          </w:rPr>
          <w:t>673 га</w:t>
        </w:r>
      </w:smartTag>
      <w:r>
        <w:rPr>
          <w:sz w:val="28"/>
          <w:szCs w:val="28"/>
        </w:rPr>
        <w:t xml:space="preserve"> зерновых.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01.01.2015</w:t>
      </w:r>
      <w:r w:rsidRPr="00D819FC">
        <w:rPr>
          <w:color w:val="000000"/>
          <w:sz w:val="28"/>
          <w:szCs w:val="28"/>
        </w:rPr>
        <w:t xml:space="preserve"> года в личных хозяйствах имеется. </w:t>
      </w:r>
    </w:p>
    <w:p w:rsidR="0023005D" w:rsidRPr="00D819FC" w:rsidRDefault="0023005D" w:rsidP="0023005D">
      <w:pPr>
        <w:tabs>
          <w:tab w:val="left" w:pos="10440"/>
        </w:tabs>
        <w:rPr>
          <w:color w:val="000000"/>
          <w:sz w:val="28"/>
          <w:szCs w:val="28"/>
        </w:rPr>
      </w:pPr>
      <w:r w:rsidRPr="00D819FC">
        <w:rPr>
          <w:color w:val="000000"/>
          <w:sz w:val="28"/>
          <w:szCs w:val="28"/>
        </w:rPr>
        <w:lastRenderedPageBreak/>
        <w:t xml:space="preserve">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297"/>
        <w:gridCol w:w="1307"/>
        <w:gridCol w:w="1334"/>
        <w:gridCol w:w="1285"/>
        <w:gridCol w:w="1347"/>
        <w:gridCol w:w="1288"/>
      </w:tblGrid>
      <w:tr w:rsidR="0023005D" w:rsidRPr="00D819FC" w:rsidTr="002445F3">
        <w:trPr>
          <w:trHeight w:val="650"/>
        </w:trPr>
        <w:tc>
          <w:tcPr>
            <w:tcW w:w="1816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Наименование</w:t>
            </w:r>
          </w:p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Населенного пункта</w:t>
            </w:r>
          </w:p>
        </w:tc>
        <w:tc>
          <w:tcPr>
            <w:tcW w:w="1380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Всего КРС</w:t>
            </w:r>
          </w:p>
        </w:tc>
        <w:tc>
          <w:tcPr>
            <w:tcW w:w="1381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Коров</w:t>
            </w:r>
          </w:p>
        </w:tc>
        <w:tc>
          <w:tcPr>
            <w:tcW w:w="1382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Свиней</w:t>
            </w:r>
          </w:p>
        </w:tc>
        <w:tc>
          <w:tcPr>
            <w:tcW w:w="1382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Овец и коз</w:t>
            </w:r>
          </w:p>
        </w:tc>
        <w:tc>
          <w:tcPr>
            <w:tcW w:w="1382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1382" w:type="dxa"/>
          </w:tcPr>
          <w:p w:rsidR="0023005D" w:rsidRPr="00D819FC" w:rsidRDefault="0023005D" w:rsidP="002445F3">
            <w:pPr>
              <w:tabs>
                <w:tab w:val="left" w:pos="10440"/>
              </w:tabs>
              <w:rPr>
                <w:color w:val="000000"/>
                <w:sz w:val="28"/>
                <w:szCs w:val="28"/>
              </w:rPr>
            </w:pPr>
            <w:r w:rsidRPr="00D819FC">
              <w:rPr>
                <w:color w:val="000000"/>
                <w:sz w:val="28"/>
                <w:szCs w:val="28"/>
              </w:rPr>
              <w:t>Птиц</w:t>
            </w:r>
          </w:p>
        </w:tc>
      </w:tr>
      <w:tr w:rsidR="0023005D" w:rsidRPr="0039388A" w:rsidTr="002445F3">
        <w:tc>
          <w:tcPr>
            <w:tcW w:w="1816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Георгиевка</w:t>
            </w:r>
          </w:p>
        </w:tc>
        <w:tc>
          <w:tcPr>
            <w:tcW w:w="1380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81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3005D" w:rsidRPr="0039388A" w:rsidTr="002445F3">
        <w:tc>
          <w:tcPr>
            <w:tcW w:w="1816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proofErr w:type="spellStart"/>
            <w:r w:rsidRPr="0039388A">
              <w:rPr>
                <w:sz w:val="28"/>
                <w:szCs w:val="28"/>
              </w:rPr>
              <w:t>Каяпкулово</w:t>
            </w:r>
            <w:proofErr w:type="spellEnd"/>
          </w:p>
        </w:tc>
        <w:tc>
          <w:tcPr>
            <w:tcW w:w="1380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</w:tr>
      <w:tr w:rsidR="0023005D" w:rsidRPr="0039388A" w:rsidTr="002445F3">
        <w:tc>
          <w:tcPr>
            <w:tcW w:w="1816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proofErr w:type="spellStart"/>
            <w:r w:rsidRPr="0039388A">
              <w:rPr>
                <w:sz w:val="28"/>
                <w:szCs w:val="28"/>
              </w:rPr>
              <w:t>Курпячево</w:t>
            </w:r>
            <w:proofErr w:type="spellEnd"/>
          </w:p>
        </w:tc>
        <w:tc>
          <w:tcPr>
            <w:tcW w:w="1380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381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23005D" w:rsidRPr="0039388A" w:rsidTr="002445F3">
        <w:tc>
          <w:tcPr>
            <w:tcW w:w="1816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proofErr w:type="spellStart"/>
            <w:r w:rsidRPr="0039388A">
              <w:rPr>
                <w:sz w:val="28"/>
                <w:szCs w:val="28"/>
              </w:rPr>
              <w:t>Рощепкино</w:t>
            </w:r>
            <w:proofErr w:type="spellEnd"/>
          </w:p>
        </w:tc>
        <w:tc>
          <w:tcPr>
            <w:tcW w:w="1380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388A">
              <w:rPr>
                <w:sz w:val="28"/>
                <w:szCs w:val="28"/>
              </w:rPr>
              <w:t>0</w:t>
            </w:r>
          </w:p>
        </w:tc>
      </w:tr>
      <w:tr w:rsidR="0023005D" w:rsidRPr="0039388A" w:rsidTr="002445F3">
        <w:tc>
          <w:tcPr>
            <w:tcW w:w="1816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ИТОГО</w:t>
            </w:r>
          </w:p>
        </w:tc>
        <w:tc>
          <w:tcPr>
            <w:tcW w:w="1380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381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393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3005D" w:rsidRPr="0039388A" w:rsidRDefault="0023005D" w:rsidP="002445F3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23005D" w:rsidRDefault="0023005D" w:rsidP="0023005D">
      <w:pPr>
        <w:tabs>
          <w:tab w:val="left" w:pos="10440"/>
        </w:tabs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rPr>
          <w:sz w:val="28"/>
          <w:szCs w:val="28"/>
        </w:rPr>
      </w:pPr>
    </w:p>
    <w:p w:rsidR="0023005D" w:rsidRDefault="0023005D" w:rsidP="0023005D">
      <w:pPr>
        <w:tabs>
          <w:tab w:val="left" w:pos="10440"/>
        </w:tabs>
        <w:rPr>
          <w:sz w:val="28"/>
          <w:szCs w:val="28"/>
        </w:rPr>
      </w:pP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>Резкое уменьшение количества домашних животных связано с причинами:</w:t>
      </w:r>
    </w:p>
    <w:p w:rsidR="0023005D" w:rsidRPr="0039388A" w:rsidRDefault="0023005D" w:rsidP="0023005D">
      <w:pPr>
        <w:numPr>
          <w:ilvl w:val="0"/>
          <w:numId w:val="1"/>
        </w:numPr>
        <w:tabs>
          <w:tab w:val="left" w:pos="360"/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стареющее население</w:t>
      </w:r>
    </w:p>
    <w:p w:rsidR="0023005D" w:rsidRPr="0039388A" w:rsidRDefault="0023005D" w:rsidP="0023005D">
      <w:pPr>
        <w:numPr>
          <w:ilvl w:val="0"/>
          <w:numId w:val="2"/>
        </w:numPr>
        <w:tabs>
          <w:tab w:val="left" w:pos="360"/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 xml:space="preserve">появилась возможность прожить без </w:t>
      </w:r>
      <w:proofErr w:type="gramStart"/>
      <w:r w:rsidRPr="0039388A">
        <w:rPr>
          <w:sz w:val="28"/>
          <w:szCs w:val="28"/>
        </w:rPr>
        <w:t>подсобного</w:t>
      </w:r>
      <w:proofErr w:type="gramEnd"/>
      <w:r w:rsidRPr="0039388A">
        <w:rPr>
          <w:sz w:val="28"/>
          <w:szCs w:val="28"/>
        </w:rPr>
        <w:t xml:space="preserve"> </w:t>
      </w:r>
      <w:proofErr w:type="spellStart"/>
      <w:r w:rsidRPr="0039388A">
        <w:rPr>
          <w:sz w:val="28"/>
          <w:szCs w:val="28"/>
        </w:rPr>
        <w:t>хоз-ва</w:t>
      </w:r>
      <w:proofErr w:type="spellEnd"/>
    </w:p>
    <w:p w:rsidR="0023005D" w:rsidRPr="0039388A" w:rsidRDefault="0023005D" w:rsidP="0023005D">
      <w:pPr>
        <w:numPr>
          <w:ilvl w:val="0"/>
          <w:numId w:val="3"/>
        </w:numPr>
        <w:tabs>
          <w:tab w:val="left" w:pos="360"/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трудности в приобретении кормов.</w:t>
      </w:r>
    </w:p>
    <w:p w:rsidR="0023005D" w:rsidRDefault="0023005D" w:rsidP="0023005D">
      <w:pPr>
        <w:tabs>
          <w:tab w:val="left" w:pos="10440"/>
        </w:tabs>
        <w:jc w:val="both"/>
        <w:rPr>
          <w:rStyle w:val="a4"/>
          <w:sz w:val="28"/>
          <w:szCs w:val="28"/>
        </w:rPr>
      </w:pPr>
    </w:p>
    <w:p w:rsidR="0023005D" w:rsidRPr="0051537B" w:rsidRDefault="0023005D" w:rsidP="0023005D">
      <w:pPr>
        <w:tabs>
          <w:tab w:val="left" w:pos="10440"/>
        </w:tabs>
        <w:jc w:val="center"/>
        <w:rPr>
          <w:sz w:val="28"/>
          <w:szCs w:val="28"/>
          <w:u w:val="single"/>
        </w:rPr>
      </w:pPr>
      <w:r w:rsidRPr="0051537B">
        <w:rPr>
          <w:rStyle w:val="a4"/>
          <w:sz w:val="28"/>
          <w:szCs w:val="28"/>
          <w:u w:val="single"/>
        </w:rPr>
        <w:t>ОТДЫХ НАСЕЛЕНИЯ</w:t>
      </w:r>
    </w:p>
    <w:p w:rsidR="0023005D" w:rsidRPr="00F045B5" w:rsidRDefault="0023005D" w:rsidP="0023005D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 Георгиевской администрации работает два СДК.</w:t>
      </w:r>
      <w:r w:rsidRPr="0039388A">
        <w:rPr>
          <w:sz w:val="28"/>
          <w:szCs w:val="28"/>
        </w:rPr>
        <w:t xml:space="preserve"> Каким бы не был год кризисным, культура продолжает работать.  В соответствии с программой проводятся праздничные мероприятия,  посвященные встрече Нового года,  Дню защитника Отечества, Международному женскому Дню, Дню Победы в ВОВ, Дню защиты детей,  Дню матери,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Дню пожилого человека, Масленице.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> Художественный  коллектив «</w:t>
      </w:r>
      <w:proofErr w:type="gramStart"/>
      <w:r w:rsidRPr="0039388A">
        <w:rPr>
          <w:sz w:val="28"/>
          <w:szCs w:val="28"/>
        </w:rPr>
        <w:t>Георгиевского</w:t>
      </w:r>
      <w:proofErr w:type="gramEnd"/>
      <w:r w:rsidRPr="0039388A">
        <w:rPr>
          <w:sz w:val="28"/>
          <w:szCs w:val="28"/>
        </w:rPr>
        <w:t xml:space="preserve"> СДК» активно участвует в смотрах районной самодеятельности.</w:t>
      </w:r>
      <w:r>
        <w:rPr>
          <w:sz w:val="28"/>
          <w:szCs w:val="28"/>
        </w:rPr>
        <w:t xml:space="preserve"> Работают кружки: вокальные «Солнышко», драмкружки  «Организатор», «Рукодельница», женская вокальная группа.</w:t>
      </w:r>
    </w:p>
    <w:p w:rsidR="0023005D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 w:rsidRPr="003938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9388A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 проводятся дискотеки, познавательно-развлекательные мероприятия для детей. </w:t>
      </w:r>
    </w:p>
    <w:p w:rsidR="0023005D" w:rsidRPr="0039388A" w:rsidRDefault="0023005D" w:rsidP="0023005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388A">
        <w:rPr>
          <w:sz w:val="28"/>
          <w:szCs w:val="28"/>
        </w:rPr>
        <w:t xml:space="preserve">Организована работа библиотечного обслуживания. Библиотека, работающая под руководством работника культуры Саитовой </w:t>
      </w:r>
      <w:proofErr w:type="spellStart"/>
      <w:r w:rsidRPr="0039388A">
        <w:rPr>
          <w:sz w:val="28"/>
          <w:szCs w:val="28"/>
        </w:rPr>
        <w:t>Минисы</w:t>
      </w:r>
      <w:proofErr w:type="spellEnd"/>
      <w:r w:rsidRPr="0039388A">
        <w:rPr>
          <w:sz w:val="28"/>
          <w:szCs w:val="28"/>
        </w:rPr>
        <w:t xml:space="preserve"> </w:t>
      </w:r>
      <w:proofErr w:type="spellStart"/>
      <w:r w:rsidRPr="0039388A">
        <w:rPr>
          <w:sz w:val="28"/>
          <w:szCs w:val="28"/>
        </w:rPr>
        <w:t>Султанмуратовны</w:t>
      </w:r>
      <w:proofErr w:type="spellEnd"/>
      <w:r w:rsidRPr="0039388A">
        <w:rPr>
          <w:sz w:val="28"/>
          <w:szCs w:val="28"/>
        </w:rPr>
        <w:t>,  не ограничиваются только обменом книг. В них регулярно проводятся тематические мероприятия, посвященные  торжественным датам. Проводятся встречи  различных возрастных групп населения, начиная от детей младшего и среднего возраста до встреч ветеранов, тружеников тыла.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руководством</w:t>
      </w:r>
      <w:proofErr w:type="gramEnd"/>
      <w:r>
        <w:rPr>
          <w:sz w:val="28"/>
          <w:szCs w:val="28"/>
        </w:rPr>
        <w:t xml:space="preserve"> Саитовой М С работает драм кружок «Непоседы», проводятся спектакли, вечера, игры.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</w:rPr>
      </w:pPr>
      <w:r w:rsidRPr="0039388A">
        <w:rPr>
          <w:sz w:val="28"/>
          <w:szCs w:val="28"/>
        </w:rPr>
        <w:t xml:space="preserve">    </w:t>
      </w: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  <w:r w:rsidRPr="0051537B">
        <w:rPr>
          <w:b/>
          <w:sz w:val="28"/>
          <w:szCs w:val="28"/>
          <w:u w:val="single"/>
        </w:rPr>
        <w:t>БЛАГОУСТРОЙСТВО.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F045B5">
        <w:rPr>
          <w:rStyle w:val="a4"/>
          <w:b w:val="0"/>
          <w:sz w:val="28"/>
          <w:szCs w:val="28"/>
        </w:rPr>
        <w:t xml:space="preserve">      Уважаемые жители, мы очень любим свое поселение и хотели бы его видеть  благоустроенным</w:t>
      </w:r>
      <w:r w:rsidRPr="0039388A">
        <w:rPr>
          <w:rStyle w:val="a4"/>
          <w:sz w:val="28"/>
          <w:szCs w:val="28"/>
        </w:rPr>
        <w:t>.</w:t>
      </w:r>
      <w:r w:rsidRPr="0039388A">
        <w:rPr>
          <w:sz w:val="28"/>
          <w:szCs w:val="28"/>
        </w:rPr>
        <w:t xml:space="preserve"> С этой целью 16 апреля 2010 г. принято решение Совета депутатов о правилах благоустройства и санитарного содержания </w:t>
      </w:r>
      <w:r w:rsidRPr="0039388A">
        <w:rPr>
          <w:sz w:val="28"/>
          <w:szCs w:val="28"/>
        </w:rPr>
        <w:lastRenderedPageBreak/>
        <w:t xml:space="preserve">населенных пунктов территории Георгиевского сельсовета. В весенний период провели субботники по очистке улиц от мусора. </w:t>
      </w:r>
    </w:p>
    <w:p w:rsidR="0023005D" w:rsidRPr="0039388A" w:rsidRDefault="0023005D" w:rsidP="0023005D">
      <w:pPr>
        <w:pStyle w:val="a3"/>
        <w:rPr>
          <w:sz w:val="28"/>
          <w:szCs w:val="28"/>
        </w:rPr>
      </w:pPr>
      <w:r w:rsidRPr="0039388A">
        <w:rPr>
          <w:sz w:val="28"/>
          <w:szCs w:val="28"/>
        </w:rPr>
        <w:t xml:space="preserve">На всех сходах населения было принято решение: </w:t>
      </w:r>
    </w:p>
    <w:p w:rsidR="0023005D" w:rsidRDefault="0023005D" w:rsidP="0023005D">
      <w:pPr>
        <w:tabs>
          <w:tab w:val="left" w:pos="10440"/>
        </w:tabs>
        <w:suppressAutoHyphens/>
        <w:ind w:left="360"/>
        <w:rPr>
          <w:sz w:val="28"/>
          <w:szCs w:val="28"/>
        </w:rPr>
      </w:pPr>
      <w:r w:rsidRPr="003938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388A">
        <w:rPr>
          <w:sz w:val="28"/>
          <w:szCs w:val="28"/>
        </w:rPr>
        <w:t xml:space="preserve">Навести порядок у себя на территории, вокруг своей территории. </w:t>
      </w:r>
    </w:p>
    <w:p w:rsidR="0023005D" w:rsidRPr="0039388A" w:rsidRDefault="0023005D" w:rsidP="0023005D">
      <w:pPr>
        <w:tabs>
          <w:tab w:val="left" w:pos="10440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8A">
        <w:rPr>
          <w:sz w:val="28"/>
          <w:szCs w:val="28"/>
        </w:rPr>
        <w:t xml:space="preserve">Не </w:t>
      </w:r>
      <w:proofErr w:type="gramStart"/>
      <w:r w:rsidRPr="0039388A">
        <w:rPr>
          <w:sz w:val="28"/>
          <w:szCs w:val="28"/>
        </w:rPr>
        <w:t>захламлять</w:t>
      </w:r>
      <w:proofErr w:type="gramEnd"/>
      <w:r w:rsidRPr="0039388A">
        <w:rPr>
          <w:sz w:val="28"/>
          <w:szCs w:val="28"/>
        </w:rPr>
        <w:t xml:space="preserve"> соседнюю территорию.</w:t>
      </w:r>
    </w:p>
    <w:p w:rsidR="0023005D" w:rsidRPr="00586DBF" w:rsidRDefault="0023005D" w:rsidP="0023005D">
      <w:pPr>
        <w:numPr>
          <w:ilvl w:val="0"/>
          <w:numId w:val="4"/>
        </w:numPr>
        <w:tabs>
          <w:tab w:val="left" w:pos="720"/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Проводить субботники.</w:t>
      </w:r>
    </w:p>
    <w:p w:rsidR="0023005D" w:rsidRPr="0039388A" w:rsidRDefault="0023005D" w:rsidP="0023005D">
      <w:pPr>
        <w:tabs>
          <w:tab w:val="left" w:pos="10440"/>
        </w:tabs>
        <w:rPr>
          <w:sz w:val="28"/>
          <w:szCs w:val="28"/>
          <w:u w:val="single"/>
        </w:rPr>
      </w:pP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  <w:r w:rsidRPr="0051537B">
        <w:rPr>
          <w:b/>
          <w:sz w:val="28"/>
          <w:szCs w:val="28"/>
          <w:u w:val="single"/>
        </w:rPr>
        <w:t>ЗАДАЧИ НА 201</w:t>
      </w:r>
      <w:r>
        <w:rPr>
          <w:b/>
          <w:sz w:val="28"/>
          <w:szCs w:val="28"/>
          <w:u w:val="single"/>
        </w:rPr>
        <w:t>6</w:t>
      </w:r>
      <w:r w:rsidRPr="0051537B">
        <w:rPr>
          <w:b/>
          <w:sz w:val="28"/>
          <w:szCs w:val="28"/>
          <w:u w:val="single"/>
        </w:rPr>
        <w:t xml:space="preserve"> ГОД.</w:t>
      </w:r>
    </w:p>
    <w:p w:rsidR="0023005D" w:rsidRPr="0051537B" w:rsidRDefault="0023005D" w:rsidP="0023005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23005D" w:rsidRPr="0039388A" w:rsidRDefault="0023005D" w:rsidP="0023005D">
      <w:pPr>
        <w:numPr>
          <w:ilvl w:val="2"/>
          <w:numId w:val="4"/>
        </w:numPr>
        <w:tabs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значения.</w:t>
      </w:r>
    </w:p>
    <w:p w:rsidR="0023005D" w:rsidRPr="0039388A" w:rsidRDefault="0023005D" w:rsidP="0023005D">
      <w:pPr>
        <w:numPr>
          <w:ilvl w:val="2"/>
          <w:numId w:val="4"/>
        </w:numPr>
        <w:tabs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Разработать мероприятия по стабилизации обстановки с обеспечением пожарной безопасности.</w:t>
      </w:r>
    </w:p>
    <w:p w:rsidR="0023005D" w:rsidRPr="0039388A" w:rsidRDefault="0023005D" w:rsidP="0023005D">
      <w:pPr>
        <w:numPr>
          <w:ilvl w:val="2"/>
          <w:numId w:val="4"/>
        </w:numPr>
        <w:tabs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Разработать и утвердить программу использования земель территории, оформления нормативно-правовых документов на землю.</w:t>
      </w:r>
    </w:p>
    <w:p w:rsidR="0023005D" w:rsidRPr="0039388A" w:rsidRDefault="0023005D" w:rsidP="0023005D">
      <w:pPr>
        <w:numPr>
          <w:ilvl w:val="2"/>
          <w:numId w:val="4"/>
        </w:numPr>
        <w:tabs>
          <w:tab w:val="left" w:pos="10440"/>
        </w:tabs>
        <w:suppressAutoHyphens/>
        <w:rPr>
          <w:sz w:val="28"/>
          <w:szCs w:val="28"/>
        </w:rPr>
      </w:pPr>
      <w:r w:rsidRPr="0039388A">
        <w:rPr>
          <w:sz w:val="28"/>
          <w:szCs w:val="28"/>
        </w:rPr>
        <w:t>Использовать в полной мере все активы территории для увеличения доходной части бюджета.</w:t>
      </w:r>
    </w:p>
    <w:p w:rsidR="0023005D" w:rsidRPr="0039388A" w:rsidRDefault="0023005D" w:rsidP="0023005D">
      <w:pPr>
        <w:pStyle w:val="a3"/>
        <w:rPr>
          <w:rStyle w:val="a4"/>
          <w:b w:val="0"/>
          <w:sz w:val="28"/>
          <w:szCs w:val="28"/>
        </w:rPr>
      </w:pPr>
      <w:r w:rsidRPr="0039388A">
        <w:rPr>
          <w:rStyle w:val="a4"/>
          <w:b w:val="0"/>
          <w:sz w:val="28"/>
          <w:szCs w:val="28"/>
        </w:rPr>
        <w:t xml:space="preserve">Работа администрации поселения строилась, и будет строиться на основе тесного взаимодействия с Администрацией района, Советом депутатов сельсовета, организациями, учреждениями и населением.   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  и всех, кто </w:t>
      </w:r>
      <w:proofErr w:type="gramStart"/>
      <w:r w:rsidRPr="0039388A">
        <w:rPr>
          <w:rStyle w:val="a4"/>
          <w:b w:val="0"/>
          <w:sz w:val="28"/>
          <w:szCs w:val="28"/>
        </w:rPr>
        <w:t>работает в поселении будет</w:t>
      </w:r>
      <w:proofErr w:type="gramEnd"/>
      <w:r w:rsidRPr="0039388A">
        <w:rPr>
          <w:rStyle w:val="a4"/>
          <w:b w:val="0"/>
          <w:sz w:val="28"/>
          <w:szCs w:val="28"/>
        </w:rPr>
        <w:t xml:space="preserve"> направлена на решение одной задачи сделать сельское поселение лучшим.</w:t>
      </w:r>
    </w:p>
    <w:p w:rsidR="0023005D" w:rsidRDefault="0023005D" w:rsidP="0023005D">
      <w:pPr>
        <w:pStyle w:val="a3"/>
        <w:rPr>
          <w:b/>
          <w:bCs/>
          <w:sz w:val="28"/>
          <w:szCs w:val="28"/>
        </w:rPr>
      </w:pPr>
    </w:p>
    <w:p w:rsidR="00A41A62" w:rsidRDefault="00A41A62" w:rsidP="00A41A62">
      <w:pPr>
        <w:rPr>
          <w:color w:val="000000"/>
          <w:sz w:val="28"/>
          <w:szCs w:val="28"/>
        </w:rPr>
      </w:pPr>
    </w:p>
    <w:sectPr w:rsidR="00A41A6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41A62"/>
    <w:rsid w:val="000B3EF7"/>
    <w:rsid w:val="0023005D"/>
    <w:rsid w:val="00386624"/>
    <w:rsid w:val="003978A9"/>
    <w:rsid w:val="003F5DBA"/>
    <w:rsid w:val="004C14DD"/>
    <w:rsid w:val="00546C2B"/>
    <w:rsid w:val="00552B32"/>
    <w:rsid w:val="0070335C"/>
    <w:rsid w:val="0081660C"/>
    <w:rsid w:val="00A41A62"/>
    <w:rsid w:val="00AA79D7"/>
    <w:rsid w:val="00E6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1A62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1A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rsid w:val="002300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005D"/>
    <w:rPr>
      <w:b/>
      <w:bCs/>
    </w:rPr>
  </w:style>
  <w:style w:type="character" w:customStyle="1" w:styleId="2">
    <w:name w:val="Заголовок 2 Знак"/>
    <w:basedOn w:val="a0"/>
    <w:rsid w:val="0023005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E1BD-13AF-42C8-95FC-0787542A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dcterms:created xsi:type="dcterms:W3CDTF">2016-02-15T06:55:00Z</dcterms:created>
  <dcterms:modified xsi:type="dcterms:W3CDTF">2016-08-08T10:48:00Z</dcterms:modified>
</cp:coreProperties>
</file>