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Pr="000F7B3F" w:rsidRDefault="009728EB" w:rsidP="00CF328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36CC">
        <w:rPr>
          <w:rFonts w:ascii="Times New Roman" w:hAnsi="Times New Roman" w:cs="Times New Roman"/>
          <w:sz w:val="24"/>
          <w:szCs w:val="24"/>
        </w:rPr>
        <w:t>от 09.11</w:t>
      </w:r>
      <w:r w:rsidRPr="000F7B3F">
        <w:rPr>
          <w:rFonts w:ascii="Times New Roman" w:hAnsi="Times New Roman" w:cs="Times New Roman"/>
          <w:sz w:val="24"/>
          <w:szCs w:val="24"/>
        </w:rPr>
        <w:t>.2018</w:t>
      </w:r>
      <w:r w:rsidR="00CF328A" w:rsidRPr="000F7B3F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proofErr w:type="gramStart"/>
      <w:r w:rsidR="00CF328A" w:rsidRPr="000F7B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328A" w:rsidRPr="000F7B3F">
        <w:rPr>
          <w:rFonts w:ascii="Times New Roman" w:hAnsi="Times New Roman" w:cs="Times New Roman"/>
          <w:sz w:val="24"/>
          <w:szCs w:val="24"/>
        </w:rPr>
        <w:t xml:space="preserve">. Георгиевка </w:t>
      </w:r>
      <w:r w:rsidR="008A5288"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2D36CC">
        <w:rPr>
          <w:rFonts w:ascii="Times New Roman" w:hAnsi="Times New Roman" w:cs="Times New Roman"/>
          <w:sz w:val="24"/>
          <w:szCs w:val="24"/>
        </w:rPr>
        <w:t xml:space="preserve">                           №  45</w:t>
      </w:r>
      <w:r w:rsidR="00CF328A" w:rsidRPr="000F7B3F">
        <w:rPr>
          <w:rFonts w:ascii="Times New Roman" w:hAnsi="Times New Roman" w:cs="Times New Roman"/>
          <w:sz w:val="24"/>
          <w:szCs w:val="24"/>
        </w:rPr>
        <w:t>-п</w:t>
      </w:r>
      <w:r w:rsidR="00CF328A" w:rsidRPr="000F7B3F">
        <w:rPr>
          <w:rFonts w:ascii="Times New Roman" w:hAnsi="Times New Roman" w:cs="Times New Roman"/>
          <w:sz w:val="24"/>
          <w:szCs w:val="24"/>
        </w:rPr>
        <w:tab/>
      </w:r>
    </w:p>
    <w:p w:rsidR="00CF328A" w:rsidRPr="000F7B3F" w:rsidRDefault="00CF328A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ab/>
      </w:r>
      <w:r w:rsidRPr="000F7B3F">
        <w:rPr>
          <w:rFonts w:ascii="Times New Roman" w:hAnsi="Times New Roman" w:cs="Times New Roman"/>
          <w:sz w:val="24"/>
          <w:szCs w:val="24"/>
        </w:rPr>
        <w:tab/>
      </w:r>
    </w:p>
    <w:p w:rsidR="00CF328A" w:rsidRPr="000F7B3F" w:rsidRDefault="00CF328A" w:rsidP="00CF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B3F">
        <w:rPr>
          <w:sz w:val="24"/>
          <w:szCs w:val="24"/>
        </w:rPr>
        <w:t xml:space="preserve">                                       </w:t>
      </w:r>
      <w:r w:rsidR="002D36CC">
        <w:rPr>
          <w:rFonts w:ascii="Times New Roman" w:hAnsi="Times New Roman" w:cs="Times New Roman"/>
          <w:sz w:val="24"/>
          <w:szCs w:val="24"/>
        </w:rPr>
        <w:t>О присвоение адреса жилому дому</w:t>
      </w:r>
    </w:p>
    <w:p w:rsidR="00CF328A" w:rsidRPr="000F7B3F" w:rsidRDefault="00CF328A" w:rsidP="00CF3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CF328A" w:rsidP="000F7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F7B3F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ом </w:t>
      </w:r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№131-ФЗ </w:t>
      </w:r>
      <w:r w:rsidRPr="000F7B3F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E57CF3" w:rsidRPr="000F7B3F">
        <w:rPr>
          <w:rFonts w:ascii="Times New Roman" w:hAnsi="Times New Roman" w:cs="Times New Roman"/>
          <w:sz w:val="24"/>
          <w:szCs w:val="24"/>
        </w:rPr>
        <w:t>,</w:t>
      </w:r>
      <w:r w:rsidRPr="000F7B3F">
        <w:rPr>
          <w:rFonts w:ascii="Times New Roman" w:hAnsi="Times New Roman" w:cs="Times New Roman"/>
          <w:sz w:val="24"/>
          <w:szCs w:val="24"/>
        </w:rPr>
        <w:t xml:space="preserve"> 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Земельного Кодекса РФ №136-ФЗ </w:t>
      </w:r>
      <w:r w:rsidRPr="000F7B3F">
        <w:rPr>
          <w:rFonts w:ascii="Times New Roman" w:hAnsi="Times New Roman" w:cs="Times New Roman"/>
          <w:sz w:val="24"/>
          <w:szCs w:val="24"/>
        </w:rPr>
        <w:t xml:space="preserve">от  </w:t>
      </w:r>
      <w:r w:rsidR="00E57CF3" w:rsidRPr="000F7B3F">
        <w:rPr>
          <w:rFonts w:ascii="Times New Roman" w:hAnsi="Times New Roman" w:cs="Times New Roman"/>
          <w:sz w:val="24"/>
          <w:szCs w:val="24"/>
        </w:rPr>
        <w:t>25.10.2001</w:t>
      </w:r>
      <w:r w:rsidRPr="000F7B3F">
        <w:rPr>
          <w:rFonts w:ascii="Times New Roman" w:hAnsi="Times New Roman" w:cs="Times New Roman"/>
          <w:sz w:val="24"/>
          <w:szCs w:val="24"/>
        </w:rPr>
        <w:t>г</w:t>
      </w:r>
      <w:r w:rsidR="00E57CF3" w:rsidRPr="000F7B3F">
        <w:rPr>
          <w:rFonts w:ascii="Times New Roman" w:hAnsi="Times New Roman" w:cs="Times New Roman"/>
          <w:sz w:val="24"/>
          <w:szCs w:val="24"/>
        </w:rPr>
        <w:t>.</w:t>
      </w:r>
      <w:r w:rsidRPr="000F7B3F">
        <w:rPr>
          <w:rFonts w:ascii="Times New Roman" w:hAnsi="Times New Roman" w:cs="Times New Roman"/>
          <w:sz w:val="24"/>
          <w:szCs w:val="24"/>
        </w:rPr>
        <w:t>, п</w:t>
      </w:r>
      <w:r w:rsidR="00E57CF3" w:rsidRPr="000F7B3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Pr="000F7B3F">
        <w:rPr>
          <w:rFonts w:ascii="Times New Roman" w:hAnsi="Times New Roman" w:cs="Times New Roman"/>
          <w:sz w:val="24"/>
          <w:szCs w:val="24"/>
        </w:rPr>
        <w:t>,</w:t>
      </w:r>
      <w:r w:rsidR="00E57CF3" w:rsidRPr="000F7B3F">
        <w:rPr>
          <w:rFonts w:ascii="Times New Roman" w:hAnsi="Times New Roman" w:cs="Times New Roman"/>
          <w:sz w:val="24"/>
          <w:szCs w:val="24"/>
        </w:rPr>
        <w:t xml:space="preserve"> с п.23 ст.</w:t>
      </w:r>
      <w:r w:rsidRPr="000F7B3F">
        <w:rPr>
          <w:rFonts w:ascii="Times New Roman" w:hAnsi="Times New Roman" w:cs="Times New Roman"/>
          <w:sz w:val="24"/>
          <w:szCs w:val="24"/>
        </w:rPr>
        <w:t>5 Устава муниципального образования  Георгиевский сельсовет Александровского района Оренбургской области, в целях упорядочения н</w:t>
      </w:r>
      <w:r w:rsidR="002D36CC">
        <w:rPr>
          <w:rFonts w:ascii="Times New Roman" w:hAnsi="Times New Roman" w:cs="Times New Roman"/>
          <w:sz w:val="24"/>
          <w:szCs w:val="24"/>
        </w:rPr>
        <w:t>умерации объектов недвижимости</w:t>
      </w:r>
      <w:r w:rsidRPr="000F7B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328A" w:rsidRPr="002D36CC" w:rsidRDefault="002D36CC" w:rsidP="000F7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CC">
        <w:rPr>
          <w:rFonts w:ascii="Times New Roman" w:hAnsi="Times New Roman" w:cs="Times New Roman"/>
          <w:sz w:val="24"/>
          <w:szCs w:val="24"/>
        </w:rPr>
        <w:t>Присвоить адрес жилому дому</w:t>
      </w:r>
      <w:r w:rsidR="00E57CF3" w:rsidRPr="002D36CC">
        <w:rPr>
          <w:rFonts w:ascii="Times New Roman" w:hAnsi="Times New Roman" w:cs="Times New Roman"/>
          <w:sz w:val="24"/>
          <w:szCs w:val="24"/>
        </w:rPr>
        <w:t xml:space="preserve"> </w:t>
      </w:r>
      <w:r w:rsidR="000F7B3F" w:rsidRPr="002D36CC">
        <w:rPr>
          <w:rFonts w:ascii="Times New Roman" w:hAnsi="Times New Roman" w:cs="Times New Roman"/>
          <w:sz w:val="24"/>
          <w:szCs w:val="24"/>
        </w:rPr>
        <w:t>«</w:t>
      </w:r>
      <w:r w:rsidR="006E7331" w:rsidRPr="002D36C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784655" w:rsidRPr="002D36CC">
        <w:rPr>
          <w:rFonts w:ascii="Times New Roman" w:hAnsi="Times New Roman" w:cs="Times New Roman"/>
          <w:sz w:val="24"/>
          <w:szCs w:val="24"/>
        </w:rPr>
        <w:t>Оренбургская Область, Александровский муниципальный район, Сельское поселение Георгиевский сель</w:t>
      </w:r>
      <w:r>
        <w:rPr>
          <w:rFonts w:ascii="Times New Roman" w:hAnsi="Times New Roman" w:cs="Times New Roman"/>
          <w:sz w:val="24"/>
          <w:szCs w:val="24"/>
        </w:rPr>
        <w:t>совет, Каяпкулово Село, Сагита Агишева</w:t>
      </w:r>
      <w:r w:rsidR="00784655" w:rsidRPr="002D36CC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9728EB" w:rsidRPr="002D36CC">
        <w:rPr>
          <w:rFonts w:ascii="Times New Roman" w:hAnsi="Times New Roman" w:cs="Times New Roman"/>
          <w:sz w:val="24"/>
          <w:szCs w:val="24"/>
        </w:rPr>
        <w:t xml:space="preserve">, дом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F7B3F" w:rsidRPr="002D36CC">
        <w:rPr>
          <w:rFonts w:ascii="Times New Roman" w:hAnsi="Times New Roman" w:cs="Times New Roman"/>
          <w:sz w:val="24"/>
          <w:szCs w:val="24"/>
        </w:rPr>
        <w:t>»</w:t>
      </w:r>
      <w:r w:rsidR="00CF328A" w:rsidRPr="002D36CC">
        <w:rPr>
          <w:rFonts w:ascii="Times New Roman" w:hAnsi="Times New Roman" w:cs="Times New Roman"/>
          <w:sz w:val="24"/>
          <w:szCs w:val="24"/>
        </w:rPr>
        <w:t>;</w:t>
      </w:r>
    </w:p>
    <w:p w:rsidR="00CF328A" w:rsidRPr="000F7B3F" w:rsidRDefault="00CF328A" w:rsidP="000F7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CF328A" w:rsidRDefault="00CF328A" w:rsidP="000F7B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12B" w:rsidRPr="000F7B3F" w:rsidRDefault="00A2112B" w:rsidP="000F7B3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7B3F" w:rsidRDefault="000F7B3F" w:rsidP="00CF3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2D36CC" w:rsidP="00CF32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Т.М. Абдразаков</w:t>
      </w:r>
    </w:p>
    <w:p w:rsidR="000F7B3F" w:rsidRDefault="000F7B3F" w:rsidP="00CF328A">
      <w:pPr>
        <w:rPr>
          <w:rFonts w:ascii="Times New Roman" w:hAnsi="Times New Roman" w:cs="Times New Roman"/>
          <w:sz w:val="24"/>
          <w:szCs w:val="24"/>
        </w:rPr>
      </w:pPr>
    </w:p>
    <w:p w:rsidR="00A2112B" w:rsidRDefault="00A2112B" w:rsidP="00CF328A">
      <w:pPr>
        <w:rPr>
          <w:rFonts w:ascii="Times New Roman" w:hAnsi="Times New Roman" w:cs="Times New Roman"/>
          <w:sz w:val="24"/>
          <w:szCs w:val="24"/>
        </w:rPr>
      </w:pPr>
    </w:p>
    <w:p w:rsidR="000F7B3F" w:rsidRDefault="000F7B3F" w:rsidP="00CF328A">
      <w:pPr>
        <w:rPr>
          <w:rFonts w:ascii="Times New Roman" w:hAnsi="Times New Roman" w:cs="Times New Roman"/>
          <w:sz w:val="24"/>
          <w:szCs w:val="24"/>
        </w:rPr>
      </w:pPr>
    </w:p>
    <w:p w:rsidR="00CF328A" w:rsidRPr="000F7B3F" w:rsidRDefault="009F309A" w:rsidP="00CF328A">
      <w:pPr>
        <w:rPr>
          <w:sz w:val="24"/>
          <w:szCs w:val="24"/>
        </w:rPr>
      </w:pPr>
      <w:r w:rsidRPr="000F7B3F">
        <w:rPr>
          <w:rFonts w:ascii="Times New Roman" w:hAnsi="Times New Roman" w:cs="Times New Roman"/>
          <w:sz w:val="24"/>
          <w:szCs w:val="24"/>
        </w:rPr>
        <w:t>Разослано</w:t>
      </w:r>
      <w:r w:rsidR="002D36CC">
        <w:rPr>
          <w:rFonts w:ascii="Times New Roman" w:hAnsi="Times New Roman" w:cs="Times New Roman"/>
          <w:sz w:val="24"/>
          <w:szCs w:val="24"/>
        </w:rPr>
        <w:t xml:space="preserve">: в дело, </w:t>
      </w:r>
      <w:r w:rsidR="00CF328A" w:rsidRPr="000F7B3F">
        <w:rPr>
          <w:rFonts w:ascii="Times New Roman" w:hAnsi="Times New Roman" w:cs="Times New Roman"/>
          <w:sz w:val="24"/>
          <w:szCs w:val="24"/>
        </w:rPr>
        <w:t>прокурору, органы технической инвентаризации объектов недвижимости</w:t>
      </w:r>
      <w:r w:rsidR="006E7331" w:rsidRPr="000F7B3F">
        <w:rPr>
          <w:rFonts w:ascii="Times New Roman" w:hAnsi="Times New Roman" w:cs="Times New Roman"/>
          <w:sz w:val="24"/>
          <w:szCs w:val="24"/>
        </w:rPr>
        <w:t>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0D4AC9"/>
    <w:rsid w:val="000F7B3F"/>
    <w:rsid w:val="00152EDB"/>
    <w:rsid w:val="002D36CC"/>
    <w:rsid w:val="00376C7F"/>
    <w:rsid w:val="003F5DBA"/>
    <w:rsid w:val="00414F49"/>
    <w:rsid w:val="0053238C"/>
    <w:rsid w:val="006E7331"/>
    <w:rsid w:val="00784655"/>
    <w:rsid w:val="007E3F77"/>
    <w:rsid w:val="00840EE5"/>
    <w:rsid w:val="00871678"/>
    <w:rsid w:val="008A5288"/>
    <w:rsid w:val="009663B0"/>
    <w:rsid w:val="009728EB"/>
    <w:rsid w:val="009F309A"/>
    <w:rsid w:val="00A2112B"/>
    <w:rsid w:val="00AA79D7"/>
    <w:rsid w:val="00B26364"/>
    <w:rsid w:val="00CF328A"/>
    <w:rsid w:val="00DA209F"/>
    <w:rsid w:val="00E119E7"/>
    <w:rsid w:val="00E57CF3"/>
    <w:rsid w:val="00E70926"/>
    <w:rsid w:val="00F0778A"/>
    <w:rsid w:val="00F1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2016-01-18T04:46:00Z</cp:lastPrinted>
  <dcterms:created xsi:type="dcterms:W3CDTF">2018-11-09T07:09:00Z</dcterms:created>
  <dcterms:modified xsi:type="dcterms:W3CDTF">2018-11-09T07:09:00Z</dcterms:modified>
</cp:coreProperties>
</file>