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D6" w:rsidRPr="0093139D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F01CD6" w:rsidRPr="0093139D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муниципальной программе</w:t>
      </w:r>
    </w:p>
    <w:p w:rsidR="00F01CD6" w:rsidRPr="0093139D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F01CD6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F01CD6" w:rsidRPr="0093139D" w:rsidRDefault="00DB26BB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2017</w:t>
      </w:r>
      <w:r w:rsidR="00F01CD6"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93139D" w:rsidRDefault="00F01CD6" w:rsidP="00A62D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F01CD6" w:rsidRPr="0093139D" w:rsidRDefault="00F01CD6" w:rsidP="00A62D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показателях (индикаторов) муниципальной программы </w:t>
      </w:r>
    </w:p>
    <w:p w:rsidR="00F01CD6" w:rsidRPr="0093139D" w:rsidRDefault="00F01CD6" w:rsidP="00F67C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«Устойчивое развитие территории МО Георгиевский </w:t>
      </w:r>
      <w:r w:rsidR="00DB26B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сельсовет на 2017</w:t>
      </w: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-2022года</w:t>
      </w:r>
    </w:p>
    <w:p w:rsidR="00F01CD6" w:rsidRPr="00DD41C5" w:rsidRDefault="00F01CD6" w:rsidP="00A62D0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9"/>
        <w:gridCol w:w="111"/>
        <w:gridCol w:w="3662"/>
        <w:gridCol w:w="120"/>
        <w:gridCol w:w="541"/>
        <w:gridCol w:w="926"/>
        <w:gridCol w:w="893"/>
        <w:gridCol w:w="642"/>
        <w:gridCol w:w="583"/>
        <w:gridCol w:w="703"/>
        <w:gridCol w:w="40"/>
        <w:gridCol w:w="1517"/>
        <w:gridCol w:w="70"/>
        <w:gridCol w:w="872"/>
        <w:gridCol w:w="75"/>
        <w:gridCol w:w="889"/>
        <w:gridCol w:w="70"/>
        <w:gridCol w:w="1574"/>
        <w:gridCol w:w="577"/>
        <w:gridCol w:w="26"/>
        <w:gridCol w:w="30"/>
        <w:gridCol w:w="10"/>
      </w:tblGrid>
      <w:tr w:rsidR="00F01CD6" w:rsidRPr="00CE7C4A">
        <w:trPr>
          <w:gridAfter w:val="2"/>
          <w:wAfter w:w="40" w:type="dxa"/>
        </w:trPr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3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Значения показателей</w:t>
            </w:r>
          </w:p>
        </w:tc>
      </w:tr>
      <w:tr w:rsidR="00F01CD6" w:rsidRPr="00CE7C4A"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DB26BB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2017</w:t>
            </w:r>
            <w:r w:rsidR="00F01CD6"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201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8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19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1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C67238">
            <w:pPr>
              <w:tabs>
                <w:tab w:val="left" w:pos="375"/>
                <w:tab w:val="center" w:pos="679"/>
              </w:tabs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A62D01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2"/>
          <w:wAfter w:w="40" w:type="dxa"/>
          <w:trHeight w:val="358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3C13" w:rsidRDefault="00F01CD6" w:rsidP="0088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Муниципальная программа</w:t>
            </w:r>
          </w:p>
          <w:p w:rsidR="00F01CD6" w:rsidRPr="001B7BCB" w:rsidRDefault="00F01CD6" w:rsidP="0088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«Развитие территории муниципального образования Георгиевский</w:t>
            </w:r>
            <w:r w:rsidR="00E42209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сельсовет на 2018</w:t>
            </w: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-2022 годы»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3139D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93139D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оличеств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 принятых НПА 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533B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Количество военнообязанных граждан,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состоящих  на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воинском учете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DB26BB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7E552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7E552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7E552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7E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7E552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E552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724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Снижение количества пожаров по о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тношению к уровню прошлого года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DB26BB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724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4.1.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D533B0">
            <w:pPr>
              <w:rPr>
                <w:sz w:val="16"/>
                <w:szCs w:val="16"/>
              </w:rPr>
            </w:pPr>
            <w:r w:rsidRPr="00E10C0F">
              <w:rPr>
                <w:sz w:val="16"/>
                <w:szCs w:val="16"/>
              </w:rPr>
              <w:t>Протяженность отремонтированных автомобильных дорог сельского поселения в год</w:t>
            </w:r>
          </w:p>
          <w:p w:rsidR="00F01CD6" w:rsidRPr="00CE7C4A" w:rsidRDefault="00F01CD6" w:rsidP="00D533B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м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8D750D" w:rsidP="008D7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350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C67238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DB26BB">
              <w:rPr>
                <w:sz w:val="16"/>
                <w:szCs w:val="16"/>
              </w:rPr>
              <w:t>200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D533B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градорегулированием</w:t>
            </w:r>
            <w:proofErr w:type="spellEnd"/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5.1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Увеличение доли поступивших доходов бюджетов </w:t>
            </w: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от сдачи в аренду муниципальной собственности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533B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Основное мероприятие 6 "Развитие жилищно-коммунального хозяйства"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6.1.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водопроводной  сети</w:t>
            </w:r>
            <w:proofErr w:type="gram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погон.м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D533B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10C0F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331D5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замененных ламп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331D5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1"/>
          <w:wAfter w:w="1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на  выполнение</w:t>
            </w:r>
            <w:proofErr w:type="gramEnd"/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части полномочий поселений"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6416C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331D53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C67238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Использование 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заклюсенным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соглашением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F01CD6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172E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</w:t>
      </w:r>
      <w:r w:rsidR="00E4220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3F7197" w:rsidRDefault="00F01CD6" w:rsidP="00A62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01CD6" w:rsidRPr="003F7197" w:rsidRDefault="00F01CD6" w:rsidP="00A62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Перечень основных мероприятий муниципальной программы «Устойчивое развитие</w:t>
      </w:r>
    </w:p>
    <w:p w:rsidR="00F01CD6" w:rsidRPr="003F7197" w:rsidRDefault="00F01CD6" w:rsidP="00A62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территории </w:t>
      </w:r>
      <w:r w:rsidRPr="00A172E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</w:t>
      </w:r>
      <w:r w:rsidR="00E4220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DD41C5" w:rsidRDefault="00F01CD6" w:rsidP="00A62D01">
      <w:pPr>
        <w:shd w:val="clear" w:color="auto" w:fill="FFFFFF"/>
        <w:spacing w:after="0" w:line="240" w:lineRule="auto"/>
        <w:ind w:left="294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F01CD6" w:rsidRPr="00CE7C4A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F01CD6" w:rsidRPr="00CE7C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E42209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Качественное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принятых НПА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E42209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военнообязанных граждан, </w:t>
            </w:r>
            <w:proofErr w:type="gramStart"/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состоящих  на</w:t>
            </w:r>
            <w:proofErr w:type="gramEnd"/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воинском учете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профилактика 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E42209" w:rsidP="00AF6CCC">
            <w: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обеспечение первичных мер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ащита населения и территории от чрезвычайных ситуаций природного и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рисков возникновения пожаров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оличество проведенных разъяснений гражданам по их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противопожарная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опашка  населенных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пунктов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6E1CE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6E1CE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E42209" w:rsidP="00AF6CCC">
            <w: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172EF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 отремонтированных автомобильных дорог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E42209" w:rsidP="00AF6CCC">
            <w: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E42209" w:rsidP="00AF6CCC">
            <w: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систем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износа систем </w:t>
            </w: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водопроводной  сети</w:t>
            </w:r>
            <w:proofErr w:type="gramEnd"/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E42209" w:rsidP="00AF6CCC">
            <w: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освещенных частей улиц, проездов в их общей протяженности; количество замененных ламп; количество высаженных молодых саженцев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деревьев; покос травы (сорняк)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 выполнение</w:t>
            </w:r>
            <w:proofErr w:type="gramEnd"/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E42209" w:rsidP="00AF6CCC">
            <w: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Перечисление межбюджетных трансфертов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E42209" w:rsidP="00AF6CCC">
            <w: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культурно-досуговых мероприятий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01CD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E42209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,</w:t>
            </w:r>
            <w:proofErr w:type="gramEnd"/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заклюсенным</w:t>
            </w:r>
            <w:proofErr w:type="spellEnd"/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соглашением</w:t>
            </w:r>
          </w:p>
        </w:tc>
      </w:tr>
    </w:tbl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Pr="00D42020" w:rsidRDefault="00F01CD6" w:rsidP="00931E96">
      <w:pPr>
        <w:rPr>
          <w:sz w:val="24"/>
          <w:szCs w:val="24"/>
        </w:rPr>
      </w:pP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3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муниципальной программе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F01CD6" w:rsidRPr="00D42020" w:rsidRDefault="00E42209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2018</w:t>
      </w:r>
      <w:r w:rsidR="00F01CD6"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 основных мерах правового регулирования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сфере реализации муниципальной программы</w:t>
      </w:r>
      <w:r w:rsidRPr="00D42020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2375"/>
        <w:gridCol w:w="5967"/>
        <w:gridCol w:w="62"/>
        <w:gridCol w:w="3096"/>
        <w:gridCol w:w="2330"/>
      </w:tblGrid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положения нормативно правового акта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AF6CCC">
            <w:pPr>
              <w:jc w:val="center"/>
              <w:rPr>
                <w:rFonts w:ascii="Times New Roman" w:hAnsi="Times New Roman" w:cs="Times New Roman"/>
              </w:rPr>
            </w:pPr>
            <w:r w:rsidRPr="00DB6DCF">
              <w:rPr>
                <w:rFonts w:ascii="Times New Roman" w:hAnsi="Times New Roman" w:cs="Times New Roman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№ 21 30.12.2015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5F594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образования Георгиевский сельсовет от 08.11.2012 № 86 «О денежном содержании муниципальных служащих администрации Георгиевского сельсовета Александровского района Оренбургской области»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№ 170</w:t>
            </w:r>
          </w:p>
          <w:p w:rsidR="00F01CD6" w:rsidRPr="008849FD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DB6DC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денежном содержании выборного должностного лица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Георгиевский сельсовет Александровского района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№ 49</w:t>
            </w:r>
          </w:p>
          <w:p w:rsidR="00F01CD6" w:rsidRDefault="00F01CD6" w:rsidP="00DB6DCF">
            <w:pPr>
              <w:tabs>
                <w:tab w:val="center" w:pos="1079"/>
                <w:tab w:val="right" w:pos="215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26.12.2011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DB6DC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денежном содержании главы администрации муниципального образования Георгиевский сельсовет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180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№ 1 </w:t>
            </w:r>
          </w:p>
          <w:p w:rsidR="00F01CD6" w:rsidRPr="008849FD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Pr="008849FD" w:rsidRDefault="00F01CD6" w:rsidP="00D60A8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организации воинского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бронирования граждан,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пребывающих в запасе»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180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</w:tr>
      <w:tr w:rsidR="00F01CD6" w:rsidRPr="00CE7C4A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997DEA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53 от 26.12.2006г.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«Об обеспечении первичных мер пожарной безопасности на территории муниципального образования </w:t>
            </w:r>
            <w:proofErr w:type="gramStart"/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Георгиевский  сельсовет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4 "Развитие дорожного хозяйства"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E10D64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Дорожном фонде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997DE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Решение  №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от 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997DE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 утверждении Порядка содержания и ремонта автомобильных дорог общего пользования местного значения в границах населённых пунктов </w:t>
            </w:r>
            <w:proofErr w:type="gramStart"/>
            <w:r w:rsidRPr="00997DE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муниципального  образования</w:t>
            </w:r>
            <w:proofErr w:type="gramEnd"/>
            <w:r w:rsidRPr="00997DE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  Георгиевский  сельсовет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ь до 01.01.2018г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C3641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120 от 19.09.2013г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C3641" w:rsidRDefault="00F01CD6" w:rsidP="00DA6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FC3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FC3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 </w:t>
            </w: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дорожном</w:t>
            </w:r>
            <w:proofErr w:type="gramEnd"/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фонде     Георгиевского сельсовета    Александровского района</w:t>
            </w:r>
            <w:r w:rsidRPr="00FC3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149 от 14.03.2014г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положения «Об организации уличного освещения на территории муниципального образования Георгиевский 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gramStart"/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  27.12.2013</w:t>
            </w:r>
            <w:proofErr w:type="gramEnd"/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  Правил</w:t>
            </w:r>
            <w:proofErr w:type="gramEnd"/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землепользования  и застройки муниципального образования Георгиевский   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6 "Развитие жилищно-коммунального хозяйства"</w:t>
            </w:r>
          </w:p>
        </w:tc>
      </w:tr>
      <w:tr w:rsidR="00F01CD6" w:rsidRPr="0023493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№ 51 от 26.06.2006г 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234930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об организации на территории муниципального образования </w:t>
            </w:r>
            <w:proofErr w:type="gramStart"/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Георгиевский  сельсовет</w:t>
            </w:r>
            <w:proofErr w:type="gramEnd"/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электро-тепло-газо- водоснабжения </w:t>
            </w: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населения, водоотведения, снабжения населения топливом 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234930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принять 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234930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16.04.2010 года № 131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4A7C1A">
            <w:pPr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 благоустройства территории </w:t>
            </w: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  Георгиевский</w:t>
            </w:r>
            <w:proofErr w:type="gramEnd"/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  выполнение</w:t>
            </w:r>
            <w:proofErr w:type="gramEnd"/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части полномочий поселений"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28.12.2012 года № 96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осуществлении полномочий контрольно-счетного органа муниципального образования Георгиевский сельсовет Александровского района Оренбургской области Счетной палатой муниципального образования Александровский район Оренбургской области»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F01CD6" w:rsidRPr="00F6322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26.12.2006 года № 40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«О создании условий для организации досуга и обеспечения жителей муниципального </w:t>
            </w:r>
            <w:proofErr w:type="gramStart"/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  Георгиевский</w:t>
            </w:r>
            <w:proofErr w:type="gramEnd"/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сельсовет услугами сельских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322A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23493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F01CD6" w:rsidRPr="00390E0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28.12.2012 года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осуществления части полномочий органам</w:t>
            </w:r>
          </w:p>
          <w:p w:rsidR="00F01CD6" w:rsidRDefault="00F01CD6" w:rsidP="0073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 Александровского района</w:t>
            </w:r>
          </w:p>
          <w:p w:rsidR="00F01CD6" w:rsidRPr="00390E0E" w:rsidRDefault="00F01CD6" w:rsidP="00527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Pr="007916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997DEA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997DEA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28.12.2012 года № 94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1C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№ </w:t>
            </w:r>
            <w:proofErr w:type="gramStart"/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 от</w:t>
            </w:r>
            <w:proofErr w:type="gramEnd"/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26.12.2011</w:t>
            </w:r>
          </w:p>
          <w:p w:rsidR="00F01CD6" w:rsidRPr="00390E0E" w:rsidRDefault="00F01CD6" w:rsidP="001C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 О передаче осуществления части полномочий органам местного самоуправления Александровского района</w:t>
            </w:r>
          </w:p>
          <w:p w:rsidR="00F01CD6" w:rsidRPr="00390E0E" w:rsidRDefault="00F01CD6" w:rsidP="001C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</w:t>
            </w: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формление невостребованных земельных долей в муниципальную собственность муниципального образования Георгиевский сельсовет, Александровского района,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4A7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4A7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26.12.2011 года № 45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4A7C1A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органам</w:t>
            </w:r>
          </w:p>
          <w:p w:rsidR="00F01CD6" w:rsidRPr="004A7C1A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Александровского района</w:t>
            </w:r>
          </w:p>
          <w:p w:rsidR="00F01CD6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рганизация и осуществление мероприятий по работе </w:t>
            </w:r>
          </w:p>
          <w:p w:rsidR="00F01CD6" w:rsidRPr="004A7C1A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детьми и молодежью в поселении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4A7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4A7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26.04.2006 № 17-п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79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proofErr w:type="gramStart"/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решению вопросов </w:t>
            </w:r>
          </w:p>
          <w:p w:rsidR="00F01CD6" w:rsidRDefault="00F01CD6" w:rsidP="0079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1CD6" w:rsidRPr="004A7C1A" w:rsidRDefault="00F01CD6" w:rsidP="0079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12.12.2016 № 46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52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по обеспечению жильем молодых семей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</w:p>
          <w:p w:rsidR="00F01CD6" w:rsidRDefault="00F01CD6" w:rsidP="00ED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от 28.09.2016 № 38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52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поселения по решению вопросов местного значения в части осуществления внутреннего муниципального финансового контроля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522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</w:p>
          <w:p w:rsidR="00F01CD6" w:rsidRDefault="00F01CD6" w:rsidP="00522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от 21.07.2016 № 37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52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органов местного самоуправления муниципального образования Георгиевский сельсовет в части составления проекта бюджета поселения, исполнения бюджета поселения и составления отчета об исполнении бюджета поселения органам местного самоуправления Александровского района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4A7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69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</w:p>
          <w:p w:rsidR="00F01CD6" w:rsidRDefault="00F01CD6" w:rsidP="0069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от 15.02.2016 № 24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69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передачи осуществления части полномочий органам местного самоуправления муниципального образования Георгиевский сельсовет Александровского района Оренбургской области.</w:t>
            </w:r>
          </w:p>
          <w:p w:rsidR="00F01CD6" w:rsidRPr="0079160B" w:rsidRDefault="00F01CD6" w:rsidP="0069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695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постановке на учет в качестве нуждающихся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</w:tbl>
    <w:p w:rsidR="00F01CD6" w:rsidRPr="00DD41C5" w:rsidRDefault="00F01CD6" w:rsidP="00931E96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1C3F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F01CD6" w:rsidSect="00A62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972"/>
    <w:rsid w:val="0010033A"/>
    <w:rsid w:val="001B7BCB"/>
    <w:rsid w:val="001C3FE2"/>
    <w:rsid w:val="0020072F"/>
    <w:rsid w:val="00234930"/>
    <w:rsid w:val="002349E0"/>
    <w:rsid w:val="00287825"/>
    <w:rsid w:val="00293DE0"/>
    <w:rsid w:val="00300C80"/>
    <w:rsid w:val="00331D53"/>
    <w:rsid w:val="00390E0E"/>
    <w:rsid w:val="00395B3A"/>
    <w:rsid w:val="003F7197"/>
    <w:rsid w:val="004A12DB"/>
    <w:rsid w:val="004A7C1A"/>
    <w:rsid w:val="004D4608"/>
    <w:rsid w:val="00521576"/>
    <w:rsid w:val="00522F2B"/>
    <w:rsid w:val="00525600"/>
    <w:rsid w:val="00527BDD"/>
    <w:rsid w:val="00570397"/>
    <w:rsid w:val="005836A7"/>
    <w:rsid w:val="005A55FC"/>
    <w:rsid w:val="005F5940"/>
    <w:rsid w:val="006416C0"/>
    <w:rsid w:val="0067680F"/>
    <w:rsid w:val="0069540D"/>
    <w:rsid w:val="006C1804"/>
    <w:rsid w:val="006E1CE6"/>
    <w:rsid w:val="007313A7"/>
    <w:rsid w:val="00731BCC"/>
    <w:rsid w:val="007831E8"/>
    <w:rsid w:val="0079160B"/>
    <w:rsid w:val="007A7539"/>
    <w:rsid w:val="007C6B57"/>
    <w:rsid w:val="007E5520"/>
    <w:rsid w:val="007F2BD4"/>
    <w:rsid w:val="0081190F"/>
    <w:rsid w:val="00883C13"/>
    <w:rsid w:val="008849FD"/>
    <w:rsid w:val="008D028B"/>
    <w:rsid w:val="008D750D"/>
    <w:rsid w:val="008E4FD5"/>
    <w:rsid w:val="008F108C"/>
    <w:rsid w:val="0093139D"/>
    <w:rsid w:val="00931E96"/>
    <w:rsid w:val="00943F3D"/>
    <w:rsid w:val="00950BA9"/>
    <w:rsid w:val="00974547"/>
    <w:rsid w:val="009751BE"/>
    <w:rsid w:val="00997DEA"/>
    <w:rsid w:val="009D7906"/>
    <w:rsid w:val="009E52F9"/>
    <w:rsid w:val="00A172EF"/>
    <w:rsid w:val="00A53E03"/>
    <w:rsid w:val="00A62D01"/>
    <w:rsid w:val="00AF6CCC"/>
    <w:rsid w:val="00B27724"/>
    <w:rsid w:val="00B55C49"/>
    <w:rsid w:val="00BD6E7B"/>
    <w:rsid w:val="00C270CF"/>
    <w:rsid w:val="00C30C6F"/>
    <w:rsid w:val="00C336AF"/>
    <w:rsid w:val="00C356DE"/>
    <w:rsid w:val="00C46D45"/>
    <w:rsid w:val="00C4717E"/>
    <w:rsid w:val="00C67238"/>
    <w:rsid w:val="00CB458B"/>
    <w:rsid w:val="00CD36E6"/>
    <w:rsid w:val="00CE7C4A"/>
    <w:rsid w:val="00D01746"/>
    <w:rsid w:val="00D42020"/>
    <w:rsid w:val="00D44D2A"/>
    <w:rsid w:val="00D533B0"/>
    <w:rsid w:val="00D60A84"/>
    <w:rsid w:val="00D924B3"/>
    <w:rsid w:val="00DA527C"/>
    <w:rsid w:val="00DA6D06"/>
    <w:rsid w:val="00DB26BB"/>
    <w:rsid w:val="00DB4356"/>
    <w:rsid w:val="00DB6DCF"/>
    <w:rsid w:val="00DD41C5"/>
    <w:rsid w:val="00E03554"/>
    <w:rsid w:val="00E10C0F"/>
    <w:rsid w:val="00E10D64"/>
    <w:rsid w:val="00E42209"/>
    <w:rsid w:val="00E964C8"/>
    <w:rsid w:val="00ED3428"/>
    <w:rsid w:val="00ED56C5"/>
    <w:rsid w:val="00EF09BE"/>
    <w:rsid w:val="00F01972"/>
    <w:rsid w:val="00F01CD6"/>
    <w:rsid w:val="00F36B10"/>
    <w:rsid w:val="00F6322A"/>
    <w:rsid w:val="00F67CDF"/>
    <w:rsid w:val="00FA0951"/>
    <w:rsid w:val="00FB5BB6"/>
    <w:rsid w:val="00FC3641"/>
    <w:rsid w:val="00FE6BD2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BBC3E-104C-401D-A205-C0AC646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0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D6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Бухгалтер</cp:lastModifiedBy>
  <cp:revision>5</cp:revision>
  <cp:lastPrinted>2017-10-17T13:28:00Z</cp:lastPrinted>
  <dcterms:created xsi:type="dcterms:W3CDTF">2017-10-20T09:20:00Z</dcterms:created>
  <dcterms:modified xsi:type="dcterms:W3CDTF">2018-04-06T04:34:00Z</dcterms:modified>
</cp:coreProperties>
</file>