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AB" w:rsidRPr="00530CAB" w:rsidRDefault="00530CAB" w:rsidP="00530CA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lang w:eastAsia="en-US"/>
        </w:rPr>
      </w:pPr>
      <w:r w:rsidRPr="00530CAB">
        <w:rPr>
          <w:rFonts w:ascii="Times New Roman" w:eastAsia="Calibri" w:hAnsi="Times New Roman" w:cs="Times New Roman"/>
          <w:b/>
          <w:bCs/>
          <w:color w:val="000000"/>
          <w:spacing w:val="1"/>
          <w:lang w:eastAsia="en-US"/>
        </w:rPr>
        <w:t>ПОСТАНОВЛЕНИЕ</w:t>
      </w:r>
    </w:p>
    <w:p w:rsidR="00530CAB" w:rsidRPr="00530CAB" w:rsidRDefault="00530CAB" w:rsidP="00530CA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lang w:eastAsia="en-US"/>
        </w:rPr>
      </w:pPr>
      <w:r w:rsidRPr="00530CAB">
        <w:rPr>
          <w:rFonts w:ascii="Times New Roman" w:eastAsia="Calibri" w:hAnsi="Times New Roman" w:cs="Times New Roman"/>
          <w:b/>
          <w:bCs/>
          <w:color w:val="000000"/>
          <w:spacing w:val="1"/>
          <w:lang w:eastAsia="en-US"/>
        </w:rPr>
        <w:t>АДМИНИСТРАЦИЯ  ГЕОРГИЕВСКОГО СЕЛЬСОВЕТА</w:t>
      </w:r>
    </w:p>
    <w:p w:rsidR="00530CAB" w:rsidRPr="00530CAB" w:rsidRDefault="00530CAB" w:rsidP="00530CA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u w:val="single"/>
          <w:lang w:eastAsia="en-US"/>
        </w:rPr>
      </w:pPr>
      <w:r w:rsidRPr="00530CAB">
        <w:rPr>
          <w:rFonts w:ascii="Times New Roman" w:eastAsia="Calibri" w:hAnsi="Times New Roman" w:cs="Times New Roman"/>
          <w:b/>
          <w:bCs/>
          <w:color w:val="000000"/>
          <w:spacing w:val="1"/>
          <w:u w:val="single"/>
          <w:lang w:eastAsia="en-US"/>
        </w:rPr>
        <w:t>АЛЕКСАНДРОВСКОГО РАЙОНА ОРЕНБУРГСКОЙ ОБЛАСТИ</w:t>
      </w:r>
    </w:p>
    <w:p w:rsidR="00530CAB" w:rsidRPr="00530CAB" w:rsidRDefault="00530CAB" w:rsidP="00530CA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color w:val="000000"/>
          <w:spacing w:val="1"/>
          <w:lang w:eastAsia="en-US"/>
        </w:rPr>
      </w:pPr>
    </w:p>
    <w:p w:rsidR="00530CAB" w:rsidRPr="00530CAB" w:rsidRDefault="00530CAB" w:rsidP="00530CA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color w:val="000000"/>
          <w:spacing w:val="1"/>
          <w:lang w:eastAsia="en-US"/>
        </w:rPr>
      </w:pPr>
      <w:r w:rsidRPr="00A24C48">
        <w:rPr>
          <w:rFonts w:ascii="Times New Roman" w:eastAsia="Calibri" w:hAnsi="Times New Roman" w:cs="Times New Roman"/>
          <w:color w:val="000000"/>
          <w:spacing w:val="1"/>
          <w:lang w:eastAsia="en-US"/>
        </w:rPr>
        <w:t>от 26</w:t>
      </w:r>
      <w:r w:rsidRPr="00530CAB">
        <w:rPr>
          <w:rFonts w:ascii="Times New Roman" w:eastAsia="Calibri" w:hAnsi="Times New Roman" w:cs="Times New Roman"/>
          <w:color w:val="000000"/>
          <w:spacing w:val="1"/>
          <w:lang w:eastAsia="en-US"/>
        </w:rPr>
        <w:t>.12.2019 г.                     с.</w:t>
      </w:r>
      <w:r w:rsidRPr="00A24C48">
        <w:rPr>
          <w:rFonts w:ascii="Times New Roman" w:eastAsia="Calibri" w:hAnsi="Times New Roman" w:cs="Times New Roman"/>
          <w:color w:val="000000"/>
          <w:spacing w:val="1"/>
          <w:lang w:eastAsia="en-US"/>
        </w:rPr>
        <w:t xml:space="preserve"> Георгиевка                        № 34</w:t>
      </w:r>
      <w:r w:rsidRPr="00530CAB">
        <w:rPr>
          <w:rFonts w:ascii="Times New Roman" w:eastAsia="Calibri" w:hAnsi="Times New Roman" w:cs="Times New Roman"/>
          <w:color w:val="000000"/>
          <w:spacing w:val="1"/>
          <w:lang w:eastAsia="en-US"/>
        </w:rPr>
        <w:t>-п</w:t>
      </w:r>
    </w:p>
    <w:p w:rsidR="00A20471" w:rsidRPr="00A24C48" w:rsidRDefault="00A20471">
      <w:pPr>
        <w:pStyle w:val="Style1"/>
        <w:widowControl/>
        <w:spacing w:before="10" w:line="322" w:lineRule="exact"/>
        <w:ind w:left="1690" w:right="1738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20471" w:rsidRPr="00A24C48" w:rsidRDefault="00A20471">
      <w:pPr>
        <w:pStyle w:val="Style1"/>
        <w:widowControl/>
        <w:spacing w:before="10" w:line="322" w:lineRule="exact"/>
        <w:ind w:left="1690" w:right="1738"/>
        <w:rPr>
          <w:rStyle w:val="FontStyle11"/>
          <w:rFonts w:ascii="Times New Roman" w:hAnsi="Times New Roman" w:cs="Times New Roman"/>
          <w:sz w:val="24"/>
          <w:szCs w:val="24"/>
        </w:rPr>
      </w:pPr>
      <w:r w:rsidRPr="00A24C48">
        <w:rPr>
          <w:rStyle w:val="FontStyle11"/>
          <w:rFonts w:ascii="Times New Roman" w:hAnsi="Times New Roman" w:cs="Times New Roman"/>
          <w:sz w:val="24"/>
          <w:szCs w:val="24"/>
        </w:rPr>
        <w:t>О введении особого противопожарного режима в период проведения новогодних праздников</w:t>
      </w:r>
    </w:p>
    <w:p w:rsidR="00A20471" w:rsidRPr="00A24C48" w:rsidRDefault="00A20471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A20471" w:rsidRPr="00A24C48" w:rsidRDefault="00530CAB" w:rsidP="00A24C48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pacing w:val="70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В це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t>лях обеспечения защищенности граждан и их имущества от пожаров, предот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вращения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Георгиевского с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t>ельсовет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t xml:space="preserve"> Александровского  района, в соответствии со ст. 15,ч.2 ст.15.1 Федерального закона от 06.10.2003 № 131-ФЗ "Об общих принципах организаци</w:t>
      </w:r>
      <w:r w:rsidR="00E55F15" w:rsidRPr="00A24C48">
        <w:rPr>
          <w:rStyle w:val="FontStyle12"/>
          <w:rFonts w:ascii="Times New Roman" w:hAnsi="Times New Roman" w:cs="Times New Roman"/>
          <w:sz w:val="24"/>
          <w:szCs w:val="24"/>
        </w:rPr>
        <w:t>и местного самоуправления в Рос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t>сийской Федерации", Федеральным зако</w:t>
      </w:r>
      <w:r w:rsidR="00E55F15" w:rsidRPr="00A24C48">
        <w:rPr>
          <w:rStyle w:val="FontStyle12"/>
          <w:rFonts w:ascii="Times New Roman" w:hAnsi="Times New Roman" w:cs="Times New Roman"/>
          <w:sz w:val="24"/>
          <w:szCs w:val="24"/>
        </w:rPr>
        <w:t>ном от 21.12.1994 № 69-ФЗ "О по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t xml:space="preserve">жарной безопасности", </w:t>
      </w:r>
      <w:r w:rsidR="00E55F15" w:rsidRPr="00A24C48"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>постановляю</w:t>
      </w:r>
      <w:r w:rsidR="00A20471" w:rsidRPr="00A24C48"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>:</w:t>
      </w:r>
    </w:p>
    <w:p w:rsidR="00A20471" w:rsidRPr="00A24C48" w:rsidRDefault="00A20471" w:rsidP="00A24C48">
      <w:pPr>
        <w:pStyle w:val="Style5"/>
        <w:widowControl/>
        <w:numPr>
          <w:ilvl w:val="0"/>
          <w:numId w:val="1"/>
        </w:numPr>
        <w:tabs>
          <w:tab w:val="left" w:pos="1099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 xml:space="preserve">Ввести с 30 декабря 2019 года до 14 января 2020 года на территории </w:t>
      </w:r>
      <w:r w:rsidR="00530CAB" w:rsidRPr="00A24C48">
        <w:rPr>
          <w:rStyle w:val="FontStyle12"/>
          <w:rFonts w:ascii="Times New Roman" w:hAnsi="Times New Roman" w:cs="Times New Roman"/>
          <w:sz w:val="24"/>
          <w:szCs w:val="24"/>
        </w:rPr>
        <w:t>Георгиевского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. сельсовета  особый противопожарный режим.</w:t>
      </w:r>
    </w:p>
    <w:p w:rsidR="00A20471" w:rsidRPr="00A24C48" w:rsidRDefault="00A20471" w:rsidP="00A24C48">
      <w:pPr>
        <w:pStyle w:val="Style5"/>
        <w:widowControl/>
        <w:numPr>
          <w:ilvl w:val="0"/>
          <w:numId w:val="1"/>
        </w:numPr>
        <w:tabs>
          <w:tab w:val="left" w:pos="1099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Рекомендовать руководителям предприятий и организаций различ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ных форм собственности, предпринимателям, владельцам жилых домов, находящихся на территории сельского поселения:</w:t>
      </w:r>
    </w:p>
    <w:p w:rsidR="00A20471" w:rsidRPr="00A24C48" w:rsidRDefault="00A20471" w:rsidP="00A24C48">
      <w:pPr>
        <w:pStyle w:val="Style3"/>
        <w:widowControl/>
        <w:spacing w:line="240" w:lineRule="auto"/>
        <w:ind w:firstLine="797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2.1.</w:t>
      </w:r>
      <w:r w:rsidR="00DD705B" w:rsidRPr="00A24C48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существить</w:t>
      </w:r>
      <w:r w:rsidR="00E55F15" w:rsidRPr="00A24C48">
        <w:rPr>
          <w:rStyle w:val="FontStyle12"/>
          <w:rFonts w:ascii="Times New Roman" w:hAnsi="Times New Roman" w:cs="Times New Roman"/>
          <w:sz w:val="24"/>
          <w:szCs w:val="24"/>
        </w:rPr>
        <w:t xml:space="preserve"> меры по повышению пожарной без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опасности подведомственных территорий и объектов, включающие:</w:t>
      </w:r>
    </w:p>
    <w:p w:rsidR="00A20471" w:rsidRPr="00A24C48" w:rsidRDefault="00A20471" w:rsidP="00A24C4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firstLine="80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проведение осмотра общественных и административных зданий (по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мещений) на предмет соблюдения требований пожарной безопасности и при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нять меры по устранению выявленных нарушений;</w:t>
      </w:r>
    </w:p>
    <w:p w:rsidR="00A20471" w:rsidRPr="00A24C48" w:rsidRDefault="00A20471" w:rsidP="00A24C4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firstLine="80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проверку наличия инструкции, планов эвакуации при пожаре в обще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ственных и административных зданиях (помещениях), находящихся в муни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ципальной собственности;</w:t>
      </w:r>
    </w:p>
    <w:p w:rsidR="00A20471" w:rsidRPr="00A24C48" w:rsidRDefault="00A20471" w:rsidP="00A24C4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left="802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проверку подъездов к пожарным водоемам и гидрантам;</w:t>
      </w:r>
    </w:p>
    <w:p w:rsidR="00A20471" w:rsidRPr="00A24C48" w:rsidRDefault="00DD705B" w:rsidP="00A24C4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firstLine="80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провести дополнительные инструктажи с дежурным персоналом по мерам пожарной безопасности.</w:t>
      </w:r>
      <w:r w:rsidR="00A20471" w:rsidRPr="00A24C48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A20471" w:rsidRPr="00A24C48" w:rsidRDefault="00A20471" w:rsidP="00A24C48">
      <w:pPr>
        <w:pStyle w:val="Style5"/>
        <w:widowControl/>
        <w:numPr>
          <w:ilvl w:val="0"/>
          <w:numId w:val="3"/>
        </w:numPr>
        <w:tabs>
          <w:tab w:val="left" w:pos="1099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Руководителям дошкольных и общеобразовательных учреждений, расположенных на территории поселения:</w:t>
      </w:r>
    </w:p>
    <w:p w:rsidR="00A20471" w:rsidRPr="00A24C48" w:rsidRDefault="00A20471" w:rsidP="00A24C48">
      <w:pPr>
        <w:pStyle w:val="Style5"/>
        <w:widowControl/>
        <w:numPr>
          <w:ilvl w:val="0"/>
          <w:numId w:val="2"/>
        </w:numPr>
        <w:tabs>
          <w:tab w:val="left" w:pos="970"/>
        </w:tabs>
        <w:spacing w:line="240" w:lineRule="auto"/>
        <w:ind w:firstLine="80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Принять особые меры по обеспечению пожарной безопасности при проведении праздничных мероприятий (детских утренников) с обязательным</w:t>
      </w:r>
    </w:p>
    <w:p w:rsidR="00A20471" w:rsidRPr="00A24C48" w:rsidRDefault="00A20471" w:rsidP="00A24C48">
      <w:pPr>
        <w:pStyle w:val="Style4"/>
        <w:widowControl/>
        <w:jc w:val="both"/>
        <w:rPr>
          <w:rStyle w:val="FontStyle13"/>
          <w:rFonts w:ascii="Times New Roman" w:hAnsi="Times New Roman" w:cs="Times New Roman"/>
          <w:position w:val="-8"/>
          <w:sz w:val="24"/>
          <w:szCs w:val="24"/>
          <w:lang w:bidi="ar-SA"/>
        </w:rPr>
        <w:sectPr w:rsidR="00A20471" w:rsidRPr="00A24C48" w:rsidSect="00530CAB">
          <w:pgSz w:w="12240" w:h="18720"/>
          <w:pgMar w:top="284" w:right="1010" w:bottom="284" w:left="1701" w:header="720" w:footer="720" w:gutter="0"/>
          <w:cols w:space="60"/>
          <w:noEndnote/>
        </w:sectPr>
      </w:pPr>
    </w:p>
    <w:p w:rsidR="00A20471" w:rsidRPr="00A24C48" w:rsidRDefault="00A20471" w:rsidP="00A24C48">
      <w:pPr>
        <w:pStyle w:val="Style6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проведением дополнительного инструктажа по пожарной безопасности пер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сонала учреждений;</w:t>
      </w:r>
    </w:p>
    <w:p w:rsidR="00A20471" w:rsidRPr="00A24C48" w:rsidRDefault="00A20471" w:rsidP="00A24C48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85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Запретить на период особого противопожарного режима использо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вание пиротехнических изделий в помещениях с массовым пребыванием лю</w:t>
      </w:r>
      <w:r w:rsidRPr="00A24C48">
        <w:rPr>
          <w:rStyle w:val="FontStyle12"/>
          <w:rFonts w:ascii="Times New Roman" w:hAnsi="Times New Roman" w:cs="Times New Roman"/>
          <w:sz w:val="24"/>
          <w:szCs w:val="24"/>
        </w:rPr>
        <w:softHyphen/>
        <w:t>дей и дошкольных и общеобразовательных учреждений.</w:t>
      </w:r>
    </w:p>
    <w:p w:rsidR="00DD705B" w:rsidRPr="00A24C48" w:rsidRDefault="00DD705B" w:rsidP="00A24C48">
      <w:pPr>
        <w:pStyle w:val="Style3"/>
        <w:widowControl/>
        <w:numPr>
          <w:ilvl w:val="0"/>
          <w:numId w:val="3"/>
        </w:numPr>
        <w:spacing w:line="240" w:lineRule="auto"/>
        <w:ind w:firstLine="826"/>
        <w:rPr>
          <w:rStyle w:val="FontStyle14"/>
          <w:sz w:val="24"/>
          <w:szCs w:val="24"/>
        </w:rPr>
      </w:pPr>
      <w:r w:rsidRPr="00A24C48">
        <w:rPr>
          <w:rStyle w:val="FontStyle14"/>
          <w:sz w:val="24"/>
          <w:szCs w:val="24"/>
        </w:rPr>
        <w:t>Организовать информирование населения об оперативной обстановке с пожарами, о мерах пожарной безопасности при проведении новогодних мероприятий.</w:t>
      </w:r>
    </w:p>
    <w:p w:rsidR="00DD705B" w:rsidRPr="00A24C48" w:rsidRDefault="00DD705B" w:rsidP="00A24C48">
      <w:pPr>
        <w:numPr>
          <w:ilvl w:val="0"/>
          <w:numId w:val="3"/>
        </w:num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A24C48">
        <w:rPr>
          <w:rFonts w:ascii="Times New Roman" w:hAnsi="Times New Roman" w:cs="Times New Roman"/>
        </w:rPr>
        <w:t>Активизировать работу профилактических групп. Особое внимание уделить многодетным и неполным малообеспеченным семьям, семьям, находящимся в социально опасном положении, воспитывающим детей-инвалидов в рамках межведомственной акции «Сохрани жизнь себе и своему ребенку», одиноко проживающим престарелым гражданам;</w:t>
      </w:r>
    </w:p>
    <w:p w:rsidR="00530CAB" w:rsidRPr="00A24C48" w:rsidRDefault="00A20471" w:rsidP="00A24C48">
      <w:pPr>
        <w:pStyle w:val="Style3"/>
        <w:widowControl/>
        <w:spacing w:line="240" w:lineRule="auto"/>
        <w:ind w:firstLine="811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A24C48" w:rsidRDefault="00A24C48" w:rsidP="00A24C48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24C48" w:rsidRDefault="00A24C48" w:rsidP="00A24C48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24C48" w:rsidRPr="00A24C48" w:rsidRDefault="00A24C48" w:rsidP="00A24C48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20471" w:rsidRPr="00A24C48" w:rsidRDefault="00530CAB" w:rsidP="00A24C48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A24C48">
        <w:rPr>
          <w:rStyle w:val="FontStyle12"/>
          <w:rFonts w:ascii="Times New Roman" w:hAnsi="Times New Roman" w:cs="Times New Roman"/>
          <w:sz w:val="24"/>
          <w:szCs w:val="24"/>
        </w:rPr>
        <w:t>Глава администрации                                     Т.М. Абдразаков</w:t>
      </w:r>
    </w:p>
    <w:sectPr w:rsidR="00A20471" w:rsidRPr="00A24C48" w:rsidSect="00530CAB">
      <w:type w:val="continuous"/>
      <w:pgSz w:w="12240" w:h="18720"/>
      <w:pgMar w:top="196" w:right="900" w:bottom="567" w:left="18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3B" w:rsidRDefault="009E773B">
      <w:r>
        <w:separator/>
      </w:r>
    </w:p>
  </w:endnote>
  <w:endnote w:type="continuationSeparator" w:id="1">
    <w:p w:rsidR="009E773B" w:rsidRDefault="009E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3B" w:rsidRDefault="009E773B">
      <w:r>
        <w:separator/>
      </w:r>
    </w:p>
  </w:footnote>
  <w:footnote w:type="continuationSeparator" w:id="1">
    <w:p w:rsidR="009E773B" w:rsidRDefault="009E7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CE386"/>
    <w:lvl w:ilvl="0">
      <w:numFmt w:val="bullet"/>
      <w:lvlText w:val="*"/>
      <w:lvlJc w:val="left"/>
    </w:lvl>
  </w:abstractNum>
  <w:abstractNum w:abstractNumId="1">
    <w:nsid w:val="000F7E34"/>
    <w:multiLevelType w:val="singleLevel"/>
    <w:tmpl w:val="8D88433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8954FCE"/>
    <w:multiLevelType w:val="singleLevel"/>
    <w:tmpl w:val="76425CC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Sylfaen" w:hAnsi="Sylfae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5F29"/>
    <w:rsid w:val="004A5F29"/>
    <w:rsid w:val="00530CAB"/>
    <w:rsid w:val="009E773B"/>
    <w:rsid w:val="00A20471"/>
    <w:rsid w:val="00A24C48"/>
    <w:rsid w:val="00BB4645"/>
    <w:rsid w:val="00C973A2"/>
    <w:rsid w:val="00DD705B"/>
    <w:rsid w:val="00E5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 w:cstheme="minorBid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77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806"/>
    </w:pPr>
  </w:style>
  <w:style w:type="paragraph" w:customStyle="1" w:styleId="Style6">
    <w:name w:val="Style6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David" w:cs="David"/>
      <w:color w:val="000000"/>
      <w:sz w:val="112"/>
      <w:szCs w:val="112"/>
      <w:lang w:bidi="he-IL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FontStyle14">
    <w:name w:val="Font Style14"/>
    <w:basedOn w:val="a0"/>
    <w:uiPriority w:val="99"/>
    <w:rsid w:val="00DD705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CE80-9F1A-40FF-B16A-E02132ED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2019-12-26T04:51:00Z</cp:lastPrinted>
  <dcterms:created xsi:type="dcterms:W3CDTF">2019-12-26T04:50:00Z</dcterms:created>
  <dcterms:modified xsi:type="dcterms:W3CDTF">2019-12-26T04:53:00Z</dcterms:modified>
</cp:coreProperties>
</file>