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4" w:rsidRDefault="007A2124" w:rsidP="007A2124"/>
    <w:p w:rsidR="007A2124" w:rsidRDefault="007A2124" w:rsidP="007A2124"/>
    <w:p w:rsidR="007A2124" w:rsidRDefault="007A2124" w:rsidP="007A2124"/>
    <w:p w:rsidR="007A2124" w:rsidRPr="00D8699F" w:rsidRDefault="007A2124" w:rsidP="00D8699F">
      <w:pPr>
        <w:jc w:val="center"/>
        <w:rPr>
          <w:sz w:val="28"/>
          <w:szCs w:val="32"/>
        </w:rPr>
      </w:pPr>
      <w:r w:rsidRPr="00D8699F">
        <w:rPr>
          <w:sz w:val="28"/>
          <w:szCs w:val="32"/>
        </w:rPr>
        <w:t>Ежеквартальная информация</w:t>
      </w:r>
    </w:p>
    <w:p w:rsidR="007A2124" w:rsidRPr="00D8699F" w:rsidRDefault="007A2124" w:rsidP="00D8699F">
      <w:pPr>
        <w:jc w:val="center"/>
        <w:rPr>
          <w:sz w:val="28"/>
          <w:szCs w:val="32"/>
        </w:rPr>
      </w:pPr>
      <w:r w:rsidRPr="00D8699F">
        <w:rPr>
          <w:sz w:val="28"/>
          <w:szCs w:val="32"/>
        </w:rPr>
        <w:t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</w:t>
      </w:r>
      <w:r w:rsidR="00D8699F">
        <w:rPr>
          <w:sz w:val="28"/>
          <w:szCs w:val="32"/>
        </w:rPr>
        <w:t xml:space="preserve">рат на их денежное содержание за 1 квартал 2019 </w:t>
      </w:r>
      <w:r w:rsidRPr="00D8699F">
        <w:rPr>
          <w:sz w:val="28"/>
          <w:szCs w:val="32"/>
        </w:rPr>
        <w:t>г</w:t>
      </w:r>
      <w:r w:rsidR="00D8699F">
        <w:rPr>
          <w:sz w:val="28"/>
          <w:szCs w:val="32"/>
        </w:rPr>
        <w:t>ода</w:t>
      </w:r>
    </w:p>
    <w:p w:rsidR="007A2124" w:rsidRPr="00D8699F" w:rsidRDefault="007A2124" w:rsidP="007A2124"/>
    <w:p w:rsidR="007A2124" w:rsidRPr="00D8699F" w:rsidRDefault="007A2124" w:rsidP="007A2124"/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2791"/>
        <w:gridCol w:w="2791"/>
        <w:gridCol w:w="2791"/>
      </w:tblGrid>
      <w:tr w:rsidR="007A2124" w:rsidRPr="00D8699F" w:rsidTr="00E36FC8">
        <w:trPr>
          <w:trHeight w:val="1987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Наименование категории работников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Количество штатных единиц утвержденных на начало года</w:t>
            </w:r>
          </w:p>
        </w:tc>
        <w:tc>
          <w:tcPr>
            <w:tcW w:w="2791" w:type="dxa"/>
          </w:tcPr>
          <w:p w:rsidR="007A2124" w:rsidRPr="00D8699F" w:rsidRDefault="007A2124" w:rsidP="00D8699F">
            <w:r w:rsidRPr="00D8699F">
              <w:t>Среднесписочная численность работников на 01.0</w:t>
            </w:r>
            <w:r w:rsidR="00D8699F">
              <w:t>3.2019</w:t>
            </w:r>
            <w:r w:rsidRPr="00D8699F">
              <w:t>г,человек</w:t>
            </w:r>
          </w:p>
        </w:tc>
        <w:tc>
          <w:tcPr>
            <w:tcW w:w="2791" w:type="dxa"/>
          </w:tcPr>
          <w:p w:rsidR="007A2124" w:rsidRPr="00D8699F" w:rsidRDefault="007A2124" w:rsidP="00D8699F">
            <w:r w:rsidRPr="00D8699F">
              <w:t>Фактические расходы на зар</w:t>
            </w:r>
            <w:r w:rsidR="00D8699F" w:rsidRPr="00D8699F">
              <w:t>аботную плату с начислениями на1</w:t>
            </w:r>
            <w:r w:rsidRPr="00D8699F">
              <w:t>квартал 201</w:t>
            </w:r>
            <w:r w:rsidR="00D8699F" w:rsidRPr="00D8699F">
              <w:t>9</w:t>
            </w:r>
            <w:r w:rsidRPr="00D8699F">
              <w:t>г(т.руб)</w:t>
            </w:r>
          </w:p>
        </w:tc>
      </w:tr>
      <w:tr w:rsidR="007A2124" w:rsidRPr="00D8699F" w:rsidTr="00E36FC8">
        <w:trPr>
          <w:trHeight w:val="490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Глава администрации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D8699F" w:rsidP="009B2B03">
            <w:r>
              <w:t>73,370</w:t>
            </w:r>
          </w:p>
        </w:tc>
      </w:tr>
      <w:tr w:rsidR="007A2124" w:rsidRPr="00D8699F" w:rsidTr="00E36FC8">
        <w:trPr>
          <w:trHeight w:val="490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Специалисты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D8699F" w:rsidP="009B2B03">
            <w:r>
              <w:t>43,98750</w:t>
            </w:r>
          </w:p>
        </w:tc>
      </w:tr>
      <w:tr w:rsidR="007A2124" w:rsidRPr="00D8699F" w:rsidTr="00E36FC8">
        <w:trPr>
          <w:trHeight w:val="517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ИТОГО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2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2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117,3575</w:t>
            </w:r>
          </w:p>
        </w:tc>
      </w:tr>
    </w:tbl>
    <w:p w:rsidR="007A2124" w:rsidRPr="00D8699F" w:rsidRDefault="007A2124" w:rsidP="007A2124"/>
    <w:p w:rsidR="007A2124" w:rsidRPr="00D8699F" w:rsidRDefault="007A2124" w:rsidP="007A2124"/>
    <w:p w:rsidR="007A2124" w:rsidRPr="00D8699F" w:rsidRDefault="00D8699F" w:rsidP="007A2124">
      <w:pPr>
        <w:tabs>
          <w:tab w:val="left" w:pos="1995"/>
        </w:tabs>
      </w:pPr>
      <w:r w:rsidRPr="00D8699F">
        <w:t>Глава администрации                               Т.М. Абдразаков</w:t>
      </w:r>
    </w:p>
    <w:p w:rsidR="00027963" w:rsidRPr="00D8699F" w:rsidRDefault="00027963" w:rsidP="007A2124"/>
    <w:sectPr w:rsidR="00027963" w:rsidRPr="00D8699F" w:rsidSect="00DA2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963"/>
    <w:rsid w:val="00027963"/>
    <w:rsid w:val="000D1F28"/>
    <w:rsid w:val="000D7DA0"/>
    <w:rsid w:val="001C39B8"/>
    <w:rsid w:val="00291746"/>
    <w:rsid w:val="007A2124"/>
    <w:rsid w:val="008367DD"/>
    <w:rsid w:val="008D5F4F"/>
    <w:rsid w:val="00931EB5"/>
    <w:rsid w:val="0096078A"/>
    <w:rsid w:val="009B2B03"/>
    <w:rsid w:val="00A464C5"/>
    <w:rsid w:val="00B86F0E"/>
    <w:rsid w:val="00D8699F"/>
    <w:rsid w:val="00DA242D"/>
    <w:rsid w:val="00E36FC8"/>
    <w:rsid w:val="00E75376"/>
    <w:rsid w:val="00EA7099"/>
    <w:rsid w:val="00EB3FC6"/>
    <w:rsid w:val="00F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Covet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секратарь</cp:lastModifiedBy>
  <cp:revision>2</cp:revision>
  <cp:lastPrinted>2016-04-04T05:33:00Z</cp:lastPrinted>
  <dcterms:created xsi:type="dcterms:W3CDTF">2020-01-15T07:15:00Z</dcterms:created>
  <dcterms:modified xsi:type="dcterms:W3CDTF">2020-01-15T07:15:00Z</dcterms:modified>
</cp:coreProperties>
</file>