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51" w:rsidRDefault="007A6451" w:rsidP="007A645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A6451" w:rsidRDefault="007A6451" w:rsidP="007A645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7A6451" w:rsidRDefault="007A6451" w:rsidP="007A645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7A6451" w:rsidRDefault="007A6451" w:rsidP="007A645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A6451" w:rsidRDefault="007A6451" w:rsidP="007A6451">
      <w:pPr>
        <w:ind w:right="142"/>
        <w:rPr>
          <w:sz w:val="28"/>
          <w:szCs w:val="28"/>
        </w:rPr>
      </w:pPr>
    </w:p>
    <w:p w:rsidR="007A6451" w:rsidRDefault="007A6451" w:rsidP="007A645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04.03.2020 г.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№ 04-п</w:t>
      </w:r>
    </w:p>
    <w:p w:rsidR="007A6451" w:rsidRDefault="007A6451" w:rsidP="007A6451">
      <w:pPr>
        <w:jc w:val="center"/>
        <w:rPr>
          <w:b/>
          <w:bCs/>
          <w:sz w:val="28"/>
          <w:szCs w:val="28"/>
        </w:rPr>
      </w:pPr>
    </w:p>
    <w:p w:rsidR="007A6451" w:rsidRDefault="007A6451" w:rsidP="007A6451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мерах по пропуску весеннего паводка 2020 года</w:t>
      </w:r>
    </w:p>
    <w:p w:rsidR="007A6451" w:rsidRDefault="007A6451" w:rsidP="007A6451">
      <w:pPr>
        <w:jc w:val="center"/>
        <w:rPr>
          <w:b/>
          <w:bCs/>
          <w:sz w:val="28"/>
          <w:szCs w:val="28"/>
        </w:rPr>
      </w:pPr>
    </w:p>
    <w:p w:rsidR="007A6451" w:rsidRDefault="007A6451" w:rsidP="007A645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безопасности населения, бесперебойной работы объектов экономики и сохранности  материальных ценностей соответствии с п. 7 ст.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Георгиевский сельсовет Александровского района Оренбургской области:</w:t>
      </w:r>
    </w:p>
    <w:p w:rsidR="007A6451" w:rsidRDefault="007A6451" w:rsidP="007A6451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комиссию по пропуску весеннего паводка 2020 года в следующем составе:</w:t>
      </w: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Абдразаков Т.М                председатель комиссии,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образования Георгиевский сельсовет; </w:t>
      </w: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>Саитова Р.М                      депутат избирательного округа №1 Георгиевского</w:t>
      </w: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сельсовета, зам. председателя комиссии </w:t>
      </w: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 согласованию)</w:t>
      </w:r>
    </w:p>
    <w:p w:rsidR="007A6451" w:rsidRDefault="007A6451" w:rsidP="007A645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Саитова А.Я                   специалист администрации Георгиевского сельсовета</w:t>
      </w:r>
    </w:p>
    <w:p w:rsidR="007A6451" w:rsidRDefault="007A6451" w:rsidP="007A645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секретарь (по согласованию)</w:t>
      </w: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A6451" w:rsidRDefault="007A6451" w:rsidP="007A645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Абдразаков А.А.    –     староста села Каяпкулово (по согласованию);</w:t>
      </w:r>
    </w:p>
    <w:p w:rsidR="007A6451" w:rsidRDefault="007A6451" w:rsidP="007A645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Максутов В.Ф.       –     староста села Курпячево (по согласованию);</w:t>
      </w:r>
    </w:p>
    <w:p w:rsidR="007A6451" w:rsidRDefault="007A6451" w:rsidP="007A645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Максутов М.Р.       –      руководитель ИП (по согласованию);</w:t>
      </w:r>
    </w:p>
    <w:p w:rsidR="007A6451" w:rsidRDefault="007A6451" w:rsidP="007A6451">
      <w:pPr>
        <w:tabs>
          <w:tab w:val="left" w:pos="1425"/>
          <w:tab w:val="left" w:pos="1824"/>
          <w:tab w:val="left" w:pos="2109"/>
          <w:tab w:val="left" w:pos="2280"/>
        </w:tabs>
        <w:ind w:right="141"/>
        <w:rPr>
          <w:sz w:val="28"/>
          <w:szCs w:val="28"/>
        </w:rPr>
      </w:pPr>
      <w:r>
        <w:rPr>
          <w:sz w:val="28"/>
          <w:szCs w:val="28"/>
        </w:rPr>
        <w:t>Камардин А.В.       –     ген. директор ООО «Луговое» (по согласованию);</w:t>
      </w:r>
    </w:p>
    <w:p w:rsidR="007A6451" w:rsidRDefault="007A6451" w:rsidP="007A6451">
      <w:pPr>
        <w:jc w:val="both"/>
        <w:rPr>
          <w:sz w:val="28"/>
          <w:szCs w:val="28"/>
        </w:rPr>
      </w:pP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Комиссии в срок до 23 марта 2020 года выполнить план мероприятий по пропуску весеннего паводка на территории муниципального образования Георгиевский сельсовет:</w:t>
      </w:r>
    </w:p>
    <w:p w:rsidR="007A6451" w:rsidRDefault="007A6451" w:rsidP="007A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провести очистку ливнестоков;</w:t>
      </w:r>
    </w:p>
    <w:p w:rsidR="007A6451" w:rsidRDefault="007A6451" w:rsidP="007A645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определить необходимость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 каждого предприятия, организации, учреждения с привлечением в необходимых случаях техники, транспорта и населения; 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готовность противопожарных, транспортных средств, создать необходимые аварийные запасы материалов;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время паводка установить круглосуточные дежурства ответственных лиц на всех объектах, подвергающихся опасности затопления;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провести с населением разъяснительную работу по мерам безопасности в период прохождения весеннего паводка с вручением памяток, необходимости проведения страхования имущества; 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организовать взаимодействие и обмен информацией с районной паводковой комиссией через единую дежурно-диспетчерскую службу (ЕДДС) района (т. 01, 2-18-21); 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Считать утратившим силу постановление  администрации Георгиевского сельсовета от 04.02.2019 года № 4-п «О мерах по пропуску весеннего паводка 2019 года».</w:t>
      </w:r>
    </w:p>
    <w:p w:rsidR="007A6451" w:rsidRDefault="007A6451" w:rsidP="007A645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7A6451" w:rsidRDefault="007A6451" w:rsidP="007A645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Постановление вступает в силу со дня его подписания.  </w:t>
      </w: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51" w:rsidRDefault="007A6451" w:rsidP="007A645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51" w:rsidRDefault="007A6451" w:rsidP="007A6451">
      <w:pPr>
        <w:pStyle w:val="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77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Т.М. Абдразаков</w:t>
      </w: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6451" w:rsidRDefault="007A6451" w:rsidP="007A645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 ЕДДС, прокурору, председателю комиссии, районной комиссии по пропуску весеннего паводка.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451"/>
    <w:rsid w:val="002C5356"/>
    <w:rsid w:val="00315C72"/>
    <w:rsid w:val="003F5DBA"/>
    <w:rsid w:val="005855C3"/>
    <w:rsid w:val="00636150"/>
    <w:rsid w:val="00776D75"/>
    <w:rsid w:val="007A6451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451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4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64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2020-03-04T07:29:00Z</dcterms:created>
  <dcterms:modified xsi:type="dcterms:W3CDTF">2020-03-04T07:30:00Z</dcterms:modified>
</cp:coreProperties>
</file>