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2" w:rsidRDefault="00F75452" w:rsidP="00F75452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FB4F71" w:rsidRDefault="00FB4F71" w:rsidP="00FB4F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FB4F71" w:rsidRDefault="00FB4F71" w:rsidP="00FB4F7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FB4F71" w:rsidRDefault="00FB4F71" w:rsidP="00FB4F7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FB4F71" w:rsidRDefault="00FB4F71" w:rsidP="00FB4F7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B4F71" w:rsidRDefault="00FB4F71" w:rsidP="00FB4F71">
      <w:pPr>
        <w:ind w:right="142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Об утверждении Порядка доступа муниципальных служащих </w:t>
      </w:r>
    </w:p>
    <w:p w:rsidR="00FB4F71" w:rsidRDefault="00FB4F71" w:rsidP="00FB4F71">
      <w:pPr>
        <w:ind w:firstLine="0"/>
        <w:jc w:val="center"/>
      </w:pPr>
      <w:r>
        <w:rPr>
          <w:rStyle w:val="a3"/>
          <w:b w:val="0"/>
          <w:sz w:val="28"/>
          <w:szCs w:val="28"/>
        </w:rPr>
        <w:t>в помещениях, в которых ведется обработка персональных данных</w:t>
      </w:r>
    </w:p>
    <w:p w:rsidR="00FB4F71" w:rsidRDefault="00FB4F71" w:rsidP="00FB4F71">
      <w:pPr>
        <w:jc w:val="center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jc w:val="center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защиты персональных данных работников администрации 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области:</w:t>
      </w: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доступа муниципальных служащих в помещение, в которых ведется обработка персональных данных  согласно приложению к настоящему постановлению.</w:t>
      </w: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B4F71" w:rsidRDefault="00FB4F71" w:rsidP="00FB4F71">
      <w:pPr>
        <w:pStyle w:val="1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 и подлежит размещению на сайте муниципального образования Георгиевский сельсовет.</w:t>
      </w: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Т.М. Абдразаков</w:t>
      </w: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FB4F71" w:rsidRDefault="00FB4F71" w:rsidP="00FB4F71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на сайт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прокурору, в дело.</w:t>
      </w:r>
    </w:p>
    <w:p w:rsidR="00FB4F71" w:rsidRDefault="00FB4F71" w:rsidP="00FB4F71">
      <w:pPr>
        <w:pStyle w:val="a4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B4F71" w:rsidRDefault="00FB4F71" w:rsidP="00FB4F7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4F71" w:rsidRDefault="00FB4F71" w:rsidP="00FB4F7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FB4F71" w:rsidRDefault="00FB4F71" w:rsidP="00FB4F71">
      <w:pPr>
        <w:pStyle w:val="a4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 2020 №__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B4F71" w:rsidRDefault="00FB4F71" w:rsidP="00FB4F71">
      <w:pPr>
        <w:pStyle w:val="a4"/>
        <w:jc w:val="right"/>
      </w:pPr>
    </w:p>
    <w:p w:rsidR="00FB4F71" w:rsidRDefault="00FB4F71" w:rsidP="00FB4F7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Порядок доступа муниципальных служащих в помещения, в которых ведется обработка персональных данных</w:t>
      </w:r>
    </w:p>
    <w:p w:rsidR="00FB4F71" w:rsidRDefault="00FB4F71" w:rsidP="00FB4F7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Порядок доступа муниципальных служащих в помещения, в которых ведется обработка персональных данных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доступа муниципальных служащих Администрации </w:t>
      </w:r>
      <w:r w:rsidRPr="00FB4F7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сельсовета (далее администрация) в помещения, в которых ведется обработка персональных данных (далее – Порядок) разработан в соответствии с требованиями: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27.07.2006 № 152 ФЗ «О персональных данных»,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Администрации </w:t>
      </w:r>
      <w:r w:rsidRPr="00FB4F71">
        <w:rPr>
          <w:rFonts w:ascii="Times New Roman" w:hAnsi="Times New Roman"/>
          <w:sz w:val="28"/>
          <w:szCs w:val="28"/>
        </w:rPr>
        <w:t>Георгиевского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Персональные данные относятся к конфиденциальной информации. Работники и должностные лица администрации,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 материальных носителей персональных данных должны соблюдаться </w:t>
      </w:r>
      <w:r>
        <w:rPr>
          <w:rFonts w:ascii="Times New Roman" w:hAnsi="Times New Roman"/>
          <w:sz w:val="28"/>
          <w:szCs w:val="28"/>
        </w:rPr>
        <w:lastRenderedPageBreak/>
        <w:t>условия, обеспечивающие сохранность персональных данных и исключающие несанкционированный доступ к ним.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и должностные лица администрации, получившие доступ к персональным данным.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Нахождение в помещениях, в которых ведется обработка персональных данных лиц, не являющихся работниками и должностными лицами администрации, получившими доступ к персональным данным, возможно только в присутствии работников и должностных лиц администрации, получивших доступ к персональным данным на время, ограниченное необходимостью решения вопросов, связанных с исполнением должностных функций и (или) осуществлением полномочий в рамках договоров, заключенных с администрацией.</w:t>
      </w:r>
      <w:proofErr w:type="gramEnd"/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Работники и должностные лица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 администрации,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Ответственными за организацию доступа в помещения администрации, в которых ведется обработка персональных данных, являются должностные лица администрации.</w:t>
      </w:r>
    </w:p>
    <w:p w:rsidR="00FB4F71" w:rsidRDefault="00FB4F71" w:rsidP="00FB4F71">
      <w:r>
        <w:rPr>
          <w:rFonts w:ascii="Times New Roman" w:hAnsi="Times New Roman"/>
          <w:sz w:val="28"/>
          <w:szCs w:val="28"/>
        </w:rPr>
        <w:t xml:space="preserve">10. Внутренний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 или комиссией, утверждаемой Постановлением администрации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71"/>
    <w:rsid w:val="00050FDD"/>
    <w:rsid w:val="00315C72"/>
    <w:rsid w:val="003F5DBA"/>
    <w:rsid w:val="005855C3"/>
    <w:rsid w:val="00636150"/>
    <w:rsid w:val="00776D75"/>
    <w:rsid w:val="007F7364"/>
    <w:rsid w:val="00AA79D7"/>
    <w:rsid w:val="00F75452"/>
    <w:rsid w:val="00FB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F7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B4F7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B4F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Без интервала1"/>
    <w:uiPriority w:val="1"/>
    <w:qFormat/>
    <w:rsid w:val="00FB4F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2020-03-11T11:36:00Z</dcterms:created>
  <dcterms:modified xsi:type="dcterms:W3CDTF">2020-03-12T04:29:00Z</dcterms:modified>
</cp:coreProperties>
</file>