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2" w:rsidRDefault="00352FF2" w:rsidP="00352F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352FF2" w:rsidRDefault="00352FF2" w:rsidP="00352FF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352FF2" w:rsidRDefault="00352FF2" w:rsidP="00352FF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352FF2" w:rsidRDefault="00352FF2" w:rsidP="00352FF2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2FF2" w:rsidRDefault="00352FF2" w:rsidP="00352FF2">
      <w:pPr>
        <w:ind w:right="142"/>
        <w:rPr>
          <w:rFonts w:ascii="Times New Roman" w:hAnsi="Times New Roman"/>
          <w:sz w:val="28"/>
          <w:szCs w:val="28"/>
        </w:rPr>
      </w:pPr>
    </w:p>
    <w:p w:rsidR="00352FF2" w:rsidRDefault="00D92A6F" w:rsidP="00352FF2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352FF2">
        <w:rPr>
          <w:rFonts w:ascii="Times New Roman" w:hAnsi="Times New Roman"/>
          <w:sz w:val="28"/>
          <w:szCs w:val="28"/>
        </w:rPr>
        <w:t xml:space="preserve">2020 г.                     </w:t>
      </w:r>
      <w:proofErr w:type="gramStart"/>
      <w:r w:rsidR="00352FF2">
        <w:rPr>
          <w:rFonts w:ascii="Times New Roman" w:hAnsi="Times New Roman"/>
          <w:sz w:val="28"/>
          <w:szCs w:val="28"/>
        </w:rPr>
        <w:t>с</w:t>
      </w:r>
      <w:proofErr w:type="gramEnd"/>
      <w:r w:rsidR="00352FF2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№ 11</w:t>
      </w:r>
      <w:r w:rsidR="00352FF2">
        <w:rPr>
          <w:rFonts w:ascii="Times New Roman" w:hAnsi="Times New Roman"/>
          <w:sz w:val="28"/>
          <w:szCs w:val="28"/>
        </w:rPr>
        <w:t>-п</w:t>
      </w: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rPr>
          <w:rFonts w:ascii="Times New Roman" w:hAnsi="Times New Roman"/>
        </w:rPr>
      </w:pP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должностей служащих, ответственных за проведение мероприятий по обезличиванию персональных данных.</w:t>
      </w: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</w:p>
    <w:p w:rsidR="00352FF2" w:rsidRDefault="00352FF2" w:rsidP="00352FF2">
      <w:pPr>
        <w:tabs>
          <w:tab w:val="left" w:pos="675"/>
        </w:tabs>
        <w:spacing w:line="240" w:lineRule="atLeast"/>
        <w:ind w:firstLine="0"/>
        <w:jc w:val="center"/>
        <w:rPr>
          <w:rStyle w:val="a3"/>
          <w:b w:val="0"/>
          <w:sz w:val="28"/>
          <w:szCs w:val="28"/>
        </w:rPr>
      </w:pPr>
    </w:p>
    <w:p w:rsidR="00352FF2" w:rsidRPr="00352FF2" w:rsidRDefault="00352FF2" w:rsidP="00352FF2">
      <w:pPr>
        <w:tabs>
          <w:tab w:val="left" w:pos="675"/>
        </w:tabs>
        <w:ind w:firstLine="709"/>
        <w:rPr>
          <w:rFonts w:ascii="Times New Roman" w:hAnsi="Times New Roman"/>
          <w:sz w:val="28"/>
          <w:szCs w:val="28"/>
        </w:rPr>
      </w:pPr>
      <w:r w:rsidRPr="00352FF2">
        <w:rPr>
          <w:rFonts w:ascii="Times New Roman" w:hAnsi="Times New Roman"/>
          <w:sz w:val="28"/>
          <w:szCs w:val="28"/>
        </w:rPr>
        <w:t xml:space="preserve"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</w:t>
      </w:r>
      <w:proofErr w:type="gramStart"/>
      <w:r w:rsidRPr="00352FF2">
        <w:rPr>
          <w:rFonts w:ascii="Times New Roman" w:hAnsi="Times New Roman"/>
          <w:sz w:val="28"/>
          <w:szCs w:val="28"/>
        </w:rPr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</w:t>
      </w:r>
      <w:r>
        <w:rPr>
          <w:rFonts w:ascii="Times New Roman" w:hAnsi="Times New Roman"/>
          <w:sz w:val="28"/>
          <w:szCs w:val="28"/>
        </w:rPr>
        <w:t>ниципальными органами»,</w:t>
      </w:r>
      <w:r w:rsidRPr="00352FF2">
        <w:rPr>
          <w:rFonts w:ascii="Times New Roman" w:hAnsi="Times New Roman"/>
          <w:sz w:val="28"/>
          <w:szCs w:val="28"/>
        </w:rPr>
        <w:t xml:space="preserve"> </w:t>
      </w:r>
      <w:r w:rsidRPr="00352FF2"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вом муниципального образования Георгиевский</w:t>
      </w:r>
      <w:r w:rsidRPr="00352FF2">
        <w:rPr>
          <w:rStyle w:val="11"/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области:</w:t>
      </w:r>
      <w:proofErr w:type="gramEnd"/>
    </w:p>
    <w:p w:rsidR="00352FF2" w:rsidRPr="00352FF2" w:rsidRDefault="00352FF2" w:rsidP="00352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FF2">
        <w:rPr>
          <w:sz w:val="28"/>
          <w:szCs w:val="28"/>
        </w:rPr>
        <w:t>1.Утвердить прилагаемый Перечень должностей служащих ответственных за проведение мероприятий по обезличиванию пер</w:t>
      </w:r>
      <w:r>
        <w:rPr>
          <w:sz w:val="28"/>
          <w:szCs w:val="28"/>
        </w:rPr>
        <w:t xml:space="preserve">сональных данных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 w:rsidRPr="00352FF2">
        <w:rPr>
          <w:sz w:val="28"/>
          <w:szCs w:val="28"/>
        </w:rPr>
        <w:t xml:space="preserve"> сельсовета.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2. </w:t>
      </w:r>
      <w:proofErr w:type="gramStart"/>
      <w:r w:rsidRPr="00352FF2">
        <w:rPr>
          <w:sz w:val="28"/>
          <w:szCs w:val="28"/>
        </w:rPr>
        <w:t>Контроль за</w:t>
      </w:r>
      <w:proofErr w:type="gramEnd"/>
      <w:r w:rsidRPr="00352F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3. Постановление вступает в силу со дня его подписания и подлежит размещению на сайте муниципального образования </w:t>
      </w:r>
      <w:r>
        <w:rPr>
          <w:sz w:val="28"/>
          <w:szCs w:val="28"/>
        </w:rPr>
        <w:t>Георгиевский</w:t>
      </w:r>
      <w:r w:rsidRPr="00352FF2">
        <w:rPr>
          <w:sz w:val="28"/>
          <w:szCs w:val="28"/>
        </w:rPr>
        <w:t xml:space="preserve"> сельсовет.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> 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FF2">
        <w:rPr>
          <w:rStyle w:val="a3"/>
          <w:b w:val="0"/>
          <w:sz w:val="28"/>
          <w:szCs w:val="28"/>
        </w:rPr>
        <w:t xml:space="preserve">Глава администрации                           </w:t>
      </w:r>
      <w:r>
        <w:rPr>
          <w:rStyle w:val="a3"/>
          <w:b w:val="0"/>
          <w:sz w:val="28"/>
          <w:szCs w:val="28"/>
        </w:rPr>
        <w:t xml:space="preserve">                              Т.М. Абдразаков</w:t>
      </w: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FF2" w:rsidRPr="00352FF2" w:rsidRDefault="00352FF2" w:rsidP="00352FF2">
      <w:pPr>
        <w:ind w:firstLine="0"/>
        <w:rPr>
          <w:rFonts w:ascii="Times New Roman" w:hAnsi="Times New Roman"/>
          <w:bCs/>
          <w:sz w:val="28"/>
          <w:szCs w:val="28"/>
        </w:rPr>
      </w:pPr>
      <w:r w:rsidRPr="00352FF2">
        <w:rPr>
          <w:rFonts w:ascii="Times New Roman" w:hAnsi="Times New Roman"/>
          <w:bCs/>
          <w:sz w:val="28"/>
          <w:szCs w:val="28"/>
        </w:rPr>
        <w:t>Разослано: в администрацию Александровского района, на сайт, прокурору, в дело</w:t>
      </w:r>
    </w:p>
    <w:p w:rsid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352FF2">
        <w:rPr>
          <w:sz w:val="28"/>
          <w:szCs w:val="28"/>
        </w:rPr>
        <w:lastRenderedPageBreak/>
        <w:t>Приложение</w:t>
      </w:r>
    </w:p>
    <w:p w:rsid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 w:rsidRPr="00352FF2">
        <w:rPr>
          <w:sz w:val="28"/>
          <w:szCs w:val="28"/>
        </w:rPr>
        <w:t>к постановлению администрации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Pr="00352FF2">
        <w:rPr>
          <w:sz w:val="28"/>
          <w:szCs w:val="28"/>
        </w:rPr>
        <w:t>сельсовета</w:t>
      </w:r>
    </w:p>
    <w:p w:rsidR="00352FF2" w:rsidRPr="00352FF2" w:rsidRDefault="00352FF2" w:rsidP="00352FF2">
      <w:pPr>
        <w:pStyle w:val="a4"/>
        <w:spacing w:before="0" w:beforeAutospacing="0" w:after="0" w:afterAutospacing="0"/>
        <w:ind w:left="4248" w:firstLine="708"/>
        <w:jc w:val="right"/>
        <w:rPr>
          <w:sz w:val="28"/>
          <w:szCs w:val="28"/>
        </w:rPr>
      </w:pPr>
      <w:r w:rsidRPr="00352FF2">
        <w:rPr>
          <w:sz w:val="28"/>
          <w:szCs w:val="28"/>
        </w:rPr>
        <w:t xml:space="preserve">от </w:t>
      </w:r>
      <w:r w:rsidR="00D92A6F">
        <w:rPr>
          <w:sz w:val="28"/>
          <w:szCs w:val="28"/>
        </w:rPr>
        <w:t>18.03.2020 № 11</w:t>
      </w:r>
      <w:r w:rsidRPr="00352FF2">
        <w:rPr>
          <w:sz w:val="28"/>
          <w:szCs w:val="28"/>
        </w:rPr>
        <w:t>-п</w:t>
      </w:r>
    </w:p>
    <w:p w:rsidR="00352FF2" w:rsidRDefault="00352FF2" w:rsidP="00352FF2">
      <w:pPr>
        <w:pStyle w:val="a4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52FF2" w:rsidRDefault="00352FF2" w:rsidP="00352FF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52FF2">
        <w:rPr>
          <w:rStyle w:val="a3"/>
          <w:sz w:val="28"/>
          <w:szCs w:val="28"/>
        </w:rPr>
        <w:t>Перечень должностей служащих ответственных за проведение мероприятий по обезличиванию персональных д</w:t>
      </w:r>
      <w:r>
        <w:rPr>
          <w:rStyle w:val="a3"/>
          <w:sz w:val="28"/>
          <w:szCs w:val="28"/>
        </w:rPr>
        <w:t xml:space="preserve">анных администрации </w:t>
      </w:r>
      <w:proofErr w:type="gramStart"/>
      <w:r>
        <w:rPr>
          <w:rStyle w:val="a3"/>
          <w:sz w:val="28"/>
          <w:szCs w:val="28"/>
        </w:rPr>
        <w:t>Георгиевского</w:t>
      </w:r>
      <w:proofErr w:type="gramEnd"/>
      <w:r w:rsidRPr="00352FF2">
        <w:rPr>
          <w:rStyle w:val="a3"/>
          <w:sz w:val="28"/>
          <w:szCs w:val="28"/>
        </w:rPr>
        <w:t xml:space="preserve"> сельсовета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1. Глава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r w:rsidRPr="00352FF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352FF2">
        <w:rPr>
          <w:sz w:val="28"/>
          <w:szCs w:val="28"/>
        </w:rPr>
        <w:t>–</w:t>
      </w:r>
      <w:r>
        <w:rPr>
          <w:sz w:val="28"/>
          <w:szCs w:val="28"/>
        </w:rPr>
        <w:t xml:space="preserve"> Абдразаков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Мухтарович.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2. Специалист 1 категории администрации </w:t>
      </w:r>
      <w:r>
        <w:rPr>
          <w:sz w:val="28"/>
          <w:szCs w:val="28"/>
        </w:rPr>
        <w:t>Георгиевского</w:t>
      </w:r>
      <w:r w:rsidRPr="00352FF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– Саитова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Янгизовна</w:t>
      </w:r>
      <w:proofErr w:type="spellEnd"/>
      <w:r w:rsidRPr="00352FF2">
        <w:rPr>
          <w:sz w:val="28"/>
          <w:szCs w:val="28"/>
        </w:rPr>
        <w:t>.</w:t>
      </w:r>
    </w:p>
    <w:p w:rsidR="00352FF2" w:rsidRPr="00352FF2" w:rsidRDefault="00352FF2" w:rsidP="00352F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FF2">
        <w:rPr>
          <w:sz w:val="28"/>
          <w:szCs w:val="28"/>
        </w:rPr>
        <w:t xml:space="preserve">3. </w:t>
      </w:r>
      <w:r w:rsidR="00D92A6F">
        <w:rPr>
          <w:sz w:val="28"/>
          <w:szCs w:val="28"/>
        </w:rPr>
        <w:t>Бухгалтер финансового отдела администрации Александровского района</w:t>
      </w:r>
      <w:r>
        <w:rPr>
          <w:sz w:val="28"/>
          <w:szCs w:val="28"/>
        </w:rPr>
        <w:t xml:space="preserve"> – Култыгина Галина Николаевна</w:t>
      </w:r>
      <w:r w:rsidRPr="00352FF2">
        <w:rPr>
          <w:sz w:val="28"/>
          <w:szCs w:val="28"/>
        </w:rPr>
        <w:t>.</w:t>
      </w:r>
    </w:p>
    <w:p w:rsidR="00352FF2" w:rsidRPr="00352FF2" w:rsidRDefault="00352FF2" w:rsidP="00352FF2">
      <w:pPr>
        <w:tabs>
          <w:tab w:val="left" w:pos="1200"/>
        </w:tabs>
        <w:rPr>
          <w:rFonts w:ascii="Times New Roman" w:hAnsi="Times New Roman"/>
        </w:rPr>
      </w:pPr>
    </w:p>
    <w:p w:rsidR="00352FF2" w:rsidRPr="00352FF2" w:rsidRDefault="00352FF2" w:rsidP="00352FF2">
      <w:pPr>
        <w:rPr>
          <w:rFonts w:ascii="Times New Roman" w:hAnsi="Times New Roman"/>
        </w:rPr>
      </w:pPr>
      <w:bookmarkStart w:id="0" w:name="_GoBack"/>
      <w:bookmarkEnd w:id="0"/>
    </w:p>
    <w:p w:rsidR="00AA79D7" w:rsidRPr="00352FF2" w:rsidRDefault="00AA79D7" w:rsidP="00352FF2">
      <w:pPr>
        <w:rPr>
          <w:rFonts w:ascii="Times New Roman" w:hAnsi="Times New Roman"/>
        </w:rPr>
      </w:pPr>
    </w:p>
    <w:sectPr w:rsidR="00AA79D7" w:rsidRPr="00352FF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F2"/>
    <w:rsid w:val="000C5701"/>
    <w:rsid w:val="00151D8E"/>
    <w:rsid w:val="00315C72"/>
    <w:rsid w:val="00352FF2"/>
    <w:rsid w:val="003F5DBA"/>
    <w:rsid w:val="005855C3"/>
    <w:rsid w:val="00636150"/>
    <w:rsid w:val="006407B3"/>
    <w:rsid w:val="00776D75"/>
    <w:rsid w:val="00AA79D7"/>
    <w:rsid w:val="00D162CE"/>
    <w:rsid w:val="00D9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FF2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F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352FF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52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35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2020-03-11T10:30:00Z</dcterms:created>
  <dcterms:modified xsi:type="dcterms:W3CDTF">2020-03-19T07:59:00Z</dcterms:modified>
</cp:coreProperties>
</file>