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9" w:rsidRDefault="002C0859" w:rsidP="002C0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C0859" w:rsidRDefault="002C0859" w:rsidP="002C085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ГЕОРГИЕВСКОГО СЕЛЬСОВЕТА</w:t>
      </w:r>
    </w:p>
    <w:p w:rsidR="002C0859" w:rsidRDefault="002C0859" w:rsidP="002C0859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АЛЕКСАНДРОВСКОГО РАЙОНА ОРЕНБУРГСКОЙ ОБЛАСТИ</w:t>
      </w:r>
    </w:p>
    <w:p w:rsidR="002C0859" w:rsidRDefault="002C0859" w:rsidP="002C085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C0859" w:rsidRDefault="002C0859" w:rsidP="002C085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C0859" w:rsidRDefault="002C0859" w:rsidP="002C0859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06.04.2020 г.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№7-р</w:t>
      </w:r>
    </w:p>
    <w:p w:rsidR="002C0859" w:rsidRDefault="002C0859" w:rsidP="002C0859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7075" w:rsidRDefault="002C0859" w:rsidP="002C0859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</w:t>
      </w:r>
      <w:r w:rsidR="00E82725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287075">
        <w:rPr>
          <w:rFonts w:ascii="Times New Roman" w:hAnsi="Times New Roman" w:cs="Times New Roman"/>
          <w:sz w:val="28"/>
          <w:szCs w:val="28"/>
        </w:rPr>
        <w:t>посещения кладбищ на территории</w:t>
      </w:r>
    </w:p>
    <w:p w:rsidR="00287075" w:rsidRDefault="00E82725" w:rsidP="002C0859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сел</w:t>
      </w:r>
      <w:r w:rsidR="00287075">
        <w:rPr>
          <w:rFonts w:ascii="Times New Roman" w:hAnsi="Times New Roman" w:cs="Times New Roman"/>
          <w:sz w:val="28"/>
          <w:szCs w:val="28"/>
        </w:rPr>
        <w:t>ьсовета Александровского района</w:t>
      </w:r>
    </w:p>
    <w:p w:rsidR="002C0859" w:rsidRDefault="00E82725" w:rsidP="002C0859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до особого распоряжения</w:t>
      </w:r>
    </w:p>
    <w:p w:rsidR="002C0859" w:rsidRDefault="002C0859" w:rsidP="002C0859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2725" w:rsidRDefault="00E82725" w:rsidP="00E82725">
      <w:pPr>
        <w:tabs>
          <w:tab w:val="center" w:pos="4678"/>
          <w:tab w:val="righ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указа Губернатора Оренбургской области от 04.04.2020 года №159-ук, решением оперативного штаба по предупреждению завоза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Александровского района от 05 апреля 2020 года, </w:t>
      </w:r>
      <w:r w:rsidR="00E8446A">
        <w:rPr>
          <w:rFonts w:ascii="Times New Roman" w:hAnsi="Times New Roman" w:cs="Times New Roman"/>
          <w:sz w:val="28"/>
          <w:szCs w:val="28"/>
        </w:rPr>
        <w:t xml:space="preserve">принимая во внимание, что распространение новой </w:t>
      </w:r>
      <w:proofErr w:type="spellStart"/>
      <w:r w:rsidR="00E844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8446A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E8446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E8446A">
        <w:rPr>
          <w:rFonts w:ascii="Times New Roman" w:hAnsi="Times New Roman" w:cs="Times New Roman"/>
          <w:sz w:val="28"/>
          <w:szCs w:val="28"/>
        </w:rPr>
        <w:t>)</w:t>
      </w:r>
      <w:r w:rsidR="00E84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46A">
        <w:rPr>
          <w:rFonts w:ascii="Times New Roman" w:hAnsi="Times New Roman" w:cs="Times New Roman"/>
          <w:sz w:val="28"/>
          <w:szCs w:val="28"/>
        </w:rPr>
        <w:t xml:space="preserve">является обстоятельством непреодолимой силы, в целях снижения рисков ее завоза и распространения на территории Георгиевского сельсовета Александровского района,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Георгиевский сельсовет Александровского района, Оренбургской области:</w:t>
      </w:r>
    </w:p>
    <w:p w:rsidR="00E8446A" w:rsidRDefault="00E8446A" w:rsidP="00E82725">
      <w:pPr>
        <w:tabs>
          <w:tab w:val="center" w:pos="4678"/>
          <w:tab w:val="righ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Запретить гражданам посещения муниципальных кладбищ на территории Георгиевского сельсовета Александровского района до особого распоряжения</w:t>
      </w:r>
      <w:r w:rsidR="00287075">
        <w:rPr>
          <w:rFonts w:ascii="Times New Roman" w:hAnsi="Times New Roman" w:cs="Times New Roman"/>
          <w:sz w:val="28"/>
          <w:szCs w:val="28"/>
        </w:rPr>
        <w:t xml:space="preserve"> (за исключением похорон близких родственников).</w:t>
      </w:r>
    </w:p>
    <w:p w:rsidR="00287075" w:rsidRDefault="00287075" w:rsidP="00E82725">
      <w:pPr>
        <w:tabs>
          <w:tab w:val="center" w:pos="4678"/>
          <w:tab w:val="righ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гражданами кладбищ расценивается как нарушения режима самоизоляции.</w:t>
      </w:r>
    </w:p>
    <w:p w:rsidR="00287075" w:rsidRPr="00320D94" w:rsidRDefault="00287075" w:rsidP="00287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0D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D9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87075" w:rsidRPr="00320D94" w:rsidRDefault="00287075" w:rsidP="00287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0D94">
        <w:rPr>
          <w:rFonts w:ascii="Times New Roman" w:hAnsi="Times New Roman" w:cs="Times New Roman"/>
          <w:sz w:val="28"/>
          <w:szCs w:val="28"/>
        </w:rPr>
        <w:t>. Настоящее распоряжения вступает в силу со дня подписания.</w:t>
      </w:r>
    </w:p>
    <w:p w:rsidR="00287075" w:rsidRDefault="00287075" w:rsidP="0028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Default="00287075" w:rsidP="0028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Default="00287075" w:rsidP="0028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Pr="00320D94" w:rsidRDefault="00287075" w:rsidP="0028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Pr="00320D94" w:rsidRDefault="00287075" w:rsidP="002870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  <w:t xml:space="preserve">                    Т.М. Абдразаков</w:t>
      </w:r>
    </w:p>
    <w:p w:rsidR="00287075" w:rsidRPr="00320D94" w:rsidRDefault="00287075" w:rsidP="00287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Default="00287075" w:rsidP="00287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Default="00287075" w:rsidP="00287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Default="00287075" w:rsidP="00287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Default="00287075" w:rsidP="00287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Pr="008D1663" w:rsidRDefault="00287075" w:rsidP="00287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075" w:rsidRPr="008D1663" w:rsidRDefault="00287075" w:rsidP="0028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</w:p>
    <w:sectPr w:rsidR="00287075" w:rsidRPr="008D166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59"/>
    <w:rsid w:val="001E28CE"/>
    <w:rsid w:val="00287075"/>
    <w:rsid w:val="002C0859"/>
    <w:rsid w:val="00315C72"/>
    <w:rsid w:val="003F5DBA"/>
    <w:rsid w:val="005855C3"/>
    <w:rsid w:val="00636150"/>
    <w:rsid w:val="00776D75"/>
    <w:rsid w:val="00AA79D7"/>
    <w:rsid w:val="00E82725"/>
    <w:rsid w:val="00E8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0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2020-04-06T11:33:00Z</cp:lastPrinted>
  <dcterms:created xsi:type="dcterms:W3CDTF">2020-04-06T10:54:00Z</dcterms:created>
  <dcterms:modified xsi:type="dcterms:W3CDTF">2020-04-06T11:34:00Z</dcterms:modified>
</cp:coreProperties>
</file>