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6BC" w:rsidRDefault="009316BC" w:rsidP="009316B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ПОСТАНОВЛЕНИЕ</w:t>
      </w:r>
    </w:p>
    <w:p w:rsidR="009316BC" w:rsidRDefault="009316BC" w:rsidP="009316BC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ГЕОРГИЕВСКОГО СЕЛЬСОВЕТА</w:t>
      </w:r>
    </w:p>
    <w:p w:rsidR="009316BC" w:rsidRDefault="009316BC" w:rsidP="009316BC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АЛЕКСАНДРОВСКОГО РАЙОНА ОРЕНБУРГСКОЙ ОБЛАСТИ</w:t>
      </w:r>
    </w:p>
    <w:p w:rsidR="009316BC" w:rsidRDefault="009316BC" w:rsidP="009316BC">
      <w:pPr>
        <w:pBdr>
          <w:bottom w:val="single" w:sz="18" w:space="1" w:color="auto"/>
        </w:pBdr>
        <w:ind w:right="141"/>
        <w:rPr>
          <w:rFonts w:ascii="Times New Roman" w:hAnsi="Times New Roman" w:cs="Times New Roman"/>
          <w:b/>
          <w:bCs/>
          <w:sz w:val="10"/>
          <w:szCs w:val="10"/>
        </w:rPr>
      </w:pPr>
    </w:p>
    <w:p w:rsidR="009316BC" w:rsidRDefault="009316BC" w:rsidP="009316BC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9316BC" w:rsidRDefault="009316BC" w:rsidP="009316BC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28.08.2020 г.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Георгиевка                                    №40-п</w:t>
      </w:r>
    </w:p>
    <w:p w:rsidR="009316BC" w:rsidRDefault="009316BC" w:rsidP="009316B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16BC" w:rsidRDefault="009316BC" w:rsidP="009316B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16BC" w:rsidRDefault="009316BC" w:rsidP="009316B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16BC" w:rsidRPr="000137F2" w:rsidRDefault="009316BC" w:rsidP="009316BC">
      <w:pPr>
        <w:rPr>
          <w:rFonts w:ascii="Times New Roman" w:hAnsi="Times New Roman"/>
          <w:sz w:val="28"/>
          <w:szCs w:val="28"/>
        </w:rPr>
      </w:pPr>
      <w:r w:rsidRPr="000137F2">
        <w:rPr>
          <w:rFonts w:ascii="Times New Roman" w:hAnsi="Times New Roman"/>
          <w:sz w:val="28"/>
          <w:szCs w:val="28"/>
        </w:rPr>
        <w:t>Об утверждении</w:t>
      </w:r>
      <w:r>
        <w:rPr>
          <w:rFonts w:ascii="Times New Roman" w:hAnsi="Times New Roman"/>
          <w:sz w:val="28"/>
          <w:szCs w:val="28"/>
        </w:rPr>
        <w:t xml:space="preserve"> Порядка разработки и утверждения бюджетного прогноза муниципального образования Георгиевский сельсовет Александровского района Оренбургской области на долгосрочный период </w:t>
      </w:r>
    </w:p>
    <w:p w:rsidR="00AA79D7" w:rsidRDefault="00AA79D7"/>
    <w:p w:rsidR="009316BC" w:rsidRDefault="009316BC"/>
    <w:p w:rsidR="009316BC" w:rsidRDefault="009316BC"/>
    <w:p w:rsidR="009316BC" w:rsidRPr="000137F2" w:rsidRDefault="009316BC" w:rsidP="009316BC">
      <w:pPr>
        <w:widowControl w:val="0"/>
        <w:spacing w:line="307" w:lineRule="exact"/>
        <w:ind w:right="200" w:firstLine="780"/>
        <w:jc w:val="both"/>
        <w:rPr>
          <w:rFonts w:ascii="Times New Roman" w:hAnsi="Times New Roman"/>
          <w:color w:val="000000"/>
          <w:sz w:val="28"/>
          <w:szCs w:val="28"/>
        </w:rPr>
      </w:pPr>
      <w:r w:rsidRPr="000137F2">
        <w:rPr>
          <w:rFonts w:ascii="Times New Roman" w:hAnsi="Times New Roman"/>
          <w:color w:val="000000"/>
          <w:sz w:val="28"/>
          <w:szCs w:val="28"/>
        </w:rPr>
        <w:t>В соответствии со статьей 170.1 Бюджетного кодекса Российской</w:t>
      </w:r>
      <w:r>
        <w:rPr>
          <w:rFonts w:ascii="Times New Roman" w:hAnsi="Times New Roman"/>
          <w:color w:val="000000"/>
          <w:sz w:val="28"/>
          <w:szCs w:val="28"/>
        </w:rPr>
        <w:t xml:space="preserve"> Федерации, руководствуясь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ч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 4</w:t>
      </w:r>
      <w:r w:rsidRPr="000137F2">
        <w:rPr>
          <w:rFonts w:ascii="Times New Roman" w:hAnsi="Times New Roman"/>
          <w:color w:val="000000"/>
          <w:sz w:val="28"/>
          <w:szCs w:val="28"/>
        </w:rPr>
        <w:t xml:space="preserve"> статьи 41 Устава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Георгиевский </w:t>
      </w:r>
      <w:r w:rsidRPr="000137F2">
        <w:rPr>
          <w:rFonts w:ascii="Times New Roman" w:hAnsi="Times New Roman"/>
          <w:color w:val="000000"/>
          <w:sz w:val="28"/>
          <w:szCs w:val="28"/>
        </w:rPr>
        <w:t>сельсовет Александровского района Оренбургской области:</w:t>
      </w:r>
    </w:p>
    <w:p w:rsidR="009316BC" w:rsidRPr="000137F2" w:rsidRDefault="009316BC" w:rsidP="009316BC">
      <w:pPr>
        <w:widowControl w:val="0"/>
        <w:tabs>
          <w:tab w:val="left" w:pos="1064"/>
        </w:tabs>
        <w:spacing w:line="307" w:lineRule="exact"/>
        <w:ind w:right="20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0137F2">
        <w:rPr>
          <w:rFonts w:ascii="Times New Roman" w:hAnsi="Times New Roman"/>
          <w:color w:val="000000"/>
          <w:sz w:val="28"/>
          <w:szCs w:val="28"/>
        </w:rPr>
        <w:t xml:space="preserve">Утвердить Порядок разработки и утверждения бюджетного прогноза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Георгиевский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 Александровского района Оренбургской области </w:t>
      </w:r>
      <w:r w:rsidRPr="000137F2">
        <w:rPr>
          <w:rFonts w:ascii="Times New Roman" w:hAnsi="Times New Roman"/>
          <w:color w:val="000000"/>
          <w:sz w:val="28"/>
          <w:szCs w:val="28"/>
        </w:rPr>
        <w:t>на долгосрочный период, согласно приложению.</w:t>
      </w:r>
    </w:p>
    <w:p w:rsidR="009316BC" w:rsidRPr="000137F2" w:rsidRDefault="009316BC" w:rsidP="009316BC">
      <w:pPr>
        <w:widowControl w:val="0"/>
        <w:tabs>
          <w:tab w:val="left" w:pos="1054"/>
        </w:tabs>
        <w:spacing w:line="307" w:lineRule="exact"/>
        <w:ind w:right="20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gramStart"/>
      <w:r w:rsidRPr="000137F2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0137F2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9316BC" w:rsidRPr="000137F2" w:rsidRDefault="009316BC" w:rsidP="009316BC">
      <w:pPr>
        <w:widowControl w:val="0"/>
        <w:tabs>
          <w:tab w:val="left" w:pos="1054"/>
        </w:tabs>
        <w:spacing w:line="307" w:lineRule="exact"/>
        <w:ind w:right="20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0137F2">
        <w:rPr>
          <w:rFonts w:ascii="Times New Roman" w:hAnsi="Times New Roman"/>
          <w:color w:val="000000"/>
          <w:sz w:val="28"/>
          <w:szCs w:val="28"/>
        </w:rPr>
        <w:t>Постановление вступает в силу со дня его подписания и распространяется на правоотношения, возникшие с 1 января 2020 года.</w:t>
      </w:r>
    </w:p>
    <w:p w:rsidR="009316BC" w:rsidRPr="000137F2" w:rsidRDefault="009316BC" w:rsidP="009316BC">
      <w:pPr>
        <w:widowControl w:val="0"/>
        <w:tabs>
          <w:tab w:val="left" w:pos="1054"/>
        </w:tabs>
        <w:spacing w:line="307" w:lineRule="exact"/>
        <w:ind w:left="780" w:right="2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16BC" w:rsidRDefault="009316BC" w:rsidP="009316BC">
      <w:pPr>
        <w:widowControl w:val="0"/>
        <w:tabs>
          <w:tab w:val="left" w:pos="1054"/>
        </w:tabs>
        <w:spacing w:line="307" w:lineRule="exact"/>
        <w:ind w:left="780" w:right="2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16BC" w:rsidRDefault="009316BC" w:rsidP="009316BC">
      <w:pPr>
        <w:widowControl w:val="0"/>
        <w:tabs>
          <w:tab w:val="left" w:pos="1054"/>
        </w:tabs>
        <w:spacing w:line="307" w:lineRule="exact"/>
        <w:ind w:left="780" w:right="2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16BC" w:rsidRDefault="009316BC" w:rsidP="009316BC">
      <w:pPr>
        <w:widowControl w:val="0"/>
        <w:tabs>
          <w:tab w:val="left" w:pos="1054"/>
        </w:tabs>
        <w:spacing w:line="307" w:lineRule="exact"/>
        <w:ind w:left="780" w:right="2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16BC" w:rsidRDefault="009316BC" w:rsidP="009316BC">
      <w:pPr>
        <w:widowControl w:val="0"/>
        <w:tabs>
          <w:tab w:val="left" w:pos="1054"/>
        </w:tabs>
        <w:spacing w:line="307" w:lineRule="exact"/>
        <w:ind w:left="780" w:right="2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16BC" w:rsidRDefault="009316BC" w:rsidP="009316BC">
      <w:pPr>
        <w:widowControl w:val="0"/>
        <w:tabs>
          <w:tab w:val="left" w:pos="1054"/>
        </w:tabs>
        <w:spacing w:line="307" w:lineRule="exact"/>
        <w:ind w:left="780" w:right="2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16BC" w:rsidRPr="00722C66" w:rsidRDefault="009316BC" w:rsidP="009316BC">
      <w:pPr>
        <w:widowControl w:val="0"/>
        <w:tabs>
          <w:tab w:val="left" w:pos="1054"/>
        </w:tabs>
        <w:spacing w:line="307" w:lineRule="exact"/>
        <w:ind w:left="180" w:right="200"/>
        <w:rPr>
          <w:rFonts w:ascii="Times New Roman" w:hAnsi="Times New Roman"/>
          <w:color w:val="000000"/>
          <w:sz w:val="28"/>
          <w:szCs w:val="28"/>
        </w:rPr>
      </w:pPr>
      <w:r w:rsidRPr="00722C66">
        <w:rPr>
          <w:rFonts w:ascii="Times New Roman" w:hAnsi="Times New Roman"/>
          <w:color w:val="000000"/>
          <w:sz w:val="28"/>
          <w:szCs w:val="28"/>
        </w:rPr>
        <w:t xml:space="preserve">Глава администрации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Т.М. Абдразаков</w:t>
      </w:r>
    </w:p>
    <w:p w:rsidR="009316BC" w:rsidRDefault="009316BC" w:rsidP="009316BC">
      <w:pPr>
        <w:rPr>
          <w:rFonts w:ascii="Times New Roman" w:hAnsi="Times New Roman"/>
          <w:b/>
          <w:sz w:val="28"/>
          <w:szCs w:val="28"/>
        </w:rPr>
      </w:pPr>
    </w:p>
    <w:p w:rsidR="009316BC" w:rsidRDefault="009316BC" w:rsidP="009316BC">
      <w:pPr>
        <w:rPr>
          <w:rFonts w:ascii="Times New Roman" w:hAnsi="Times New Roman"/>
          <w:b/>
          <w:sz w:val="28"/>
          <w:szCs w:val="28"/>
        </w:rPr>
      </w:pPr>
    </w:p>
    <w:p w:rsidR="009316BC" w:rsidRDefault="009316BC" w:rsidP="009316BC">
      <w:pPr>
        <w:rPr>
          <w:rFonts w:ascii="Times New Roman" w:hAnsi="Times New Roman"/>
          <w:b/>
          <w:sz w:val="28"/>
          <w:szCs w:val="28"/>
        </w:rPr>
      </w:pPr>
    </w:p>
    <w:p w:rsidR="009316BC" w:rsidRDefault="009316BC" w:rsidP="009316BC">
      <w:pPr>
        <w:rPr>
          <w:rFonts w:ascii="Times New Roman" w:hAnsi="Times New Roman"/>
          <w:b/>
          <w:sz w:val="28"/>
          <w:szCs w:val="28"/>
        </w:rPr>
      </w:pPr>
    </w:p>
    <w:p w:rsidR="009316BC" w:rsidRDefault="009316BC" w:rsidP="009316BC">
      <w:pPr>
        <w:rPr>
          <w:rFonts w:ascii="Times New Roman" w:hAnsi="Times New Roman"/>
          <w:b/>
          <w:sz w:val="28"/>
          <w:szCs w:val="28"/>
        </w:rPr>
      </w:pPr>
    </w:p>
    <w:p w:rsidR="009316BC" w:rsidRDefault="009316BC" w:rsidP="009316BC">
      <w:pPr>
        <w:rPr>
          <w:rFonts w:ascii="Times New Roman" w:hAnsi="Times New Roman"/>
          <w:b/>
          <w:sz w:val="28"/>
          <w:szCs w:val="28"/>
        </w:rPr>
      </w:pPr>
    </w:p>
    <w:p w:rsidR="009316BC" w:rsidRDefault="009316BC" w:rsidP="009316BC">
      <w:pPr>
        <w:rPr>
          <w:rFonts w:ascii="Times New Roman" w:hAnsi="Times New Roman"/>
          <w:b/>
          <w:sz w:val="28"/>
          <w:szCs w:val="28"/>
        </w:rPr>
      </w:pPr>
    </w:p>
    <w:p w:rsidR="009316BC" w:rsidRDefault="009316BC" w:rsidP="009316BC">
      <w:pPr>
        <w:rPr>
          <w:rFonts w:ascii="Times New Roman" w:hAnsi="Times New Roman"/>
          <w:b/>
          <w:sz w:val="28"/>
          <w:szCs w:val="28"/>
        </w:rPr>
      </w:pPr>
    </w:p>
    <w:p w:rsidR="009316BC" w:rsidRDefault="009316BC" w:rsidP="009316BC">
      <w:pPr>
        <w:rPr>
          <w:rFonts w:ascii="Times New Roman" w:hAnsi="Times New Roman"/>
          <w:b/>
          <w:sz w:val="28"/>
          <w:szCs w:val="28"/>
        </w:rPr>
      </w:pPr>
    </w:p>
    <w:p w:rsidR="009316BC" w:rsidRDefault="009316BC" w:rsidP="009316BC">
      <w:pPr>
        <w:rPr>
          <w:rFonts w:ascii="Times New Roman" w:hAnsi="Times New Roman"/>
          <w:b/>
          <w:sz w:val="28"/>
          <w:szCs w:val="28"/>
        </w:rPr>
      </w:pPr>
    </w:p>
    <w:p w:rsidR="009316BC" w:rsidRDefault="009316BC" w:rsidP="009316BC">
      <w:pPr>
        <w:rPr>
          <w:rFonts w:ascii="Times New Roman" w:hAnsi="Times New Roman"/>
          <w:b/>
          <w:sz w:val="28"/>
          <w:szCs w:val="28"/>
        </w:rPr>
      </w:pPr>
    </w:p>
    <w:p w:rsidR="009316BC" w:rsidRDefault="009316BC" w:rsidP="009316BC">
      <w:pPr>
        <w:rPr>
          <w:rFonts w:ascii="Times New Roman" w:hAnsi="Times New Roman"/>
          <w:b/>
          <w:sz w:val="28"/>
          <w:szCs w:val="28"/>
        </w:rPr>
      </w:pPr>
    </w:p>
    <w:p w:rsidR="009316BC" w:rsidRPr="009316BC" w:rsidRDefault="009316BC" w:rsidP="009316BC">
      <w:pPr>
        <w:jc w:val="both"/>
        <w:rPr>
          <w:rFonts w:ascii="Times New Roman" w:hAnsi="Times New Roman" w:cs="Times New Roman"/>
          <w:sz w:val="28"/>
          <w:szCs w:val="28"/>
        </w:rPr>
      </w:pPr>
      <w:r w:rsidRPr="009316BC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9316BC">
        <w:rPr>
          <w:rFonts w:ascii="Times New Roman" w:hAnsi="Times New Roman" w:cs="Times New Roman"/>
          <w:bCs/>
          <w:sz w:val="28"/>
          <w:szCs w:val="28"/>
        </w:rPr>
        <w:t>отделам и организациям Александровского района, на сайт, прокурору, в дело.</w:t>
      </w:r>
    </w:p>
    <w:p w:rsidR="009316BC" w:rsidRPr="009316BC" w:rsidRDefault="009316BC" w:rsidP="009316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16BC" w:rsidRPr="009316BC" w:rsidRDefault="009316BC" w:rsidP="009316BC">
      <w:pPr>
        <w:tabs>
          <w:tab w:val="left" w:pos="567"/>
        </w:tabs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9316B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316BC" w:rsidRPr="009316BC" w:rsidRDefault="009316BC" w:rsidP="009316BC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9316B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316BC" w:rsidRPr="009316BC" w:rsidRDefault="009316BC" w:rsidP="009316BC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9316BC">
        <w:rPr>
          <w:rFonts w:ascii="Times New Roman" w:hAnsi="Times New Roman" w:cs="Times New Roman"/>
          <w:sz w:val="28"/>
          <w:szCs w:val="28"/>
        </w:rPr>
        <w:t>Георгиевского сельсовета</w:t>
      </w:r>
    </w:p>
    <w:p w:rsidR="009316BC" w:rsidRPr="009316BC" w:rsidRDefault="009316BC" w:rsidP="009316BC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28.08.2020 №</w:t>
      </w:r>
      <w:r w:rsidRPr="009316B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316BC">
        <w:rPr>
          <w:rFonts w:ascii="Times New Roman" w:hAnsi="Times New Roman" w:cs="Times New Roman"/>
          <w:sz w:val="28"/>
          <w:szCs w:val="28"/>
        </w:rPr>
        <w:t>-п</w:t>
      </w:r>
    </w:p>
    <w:p w:rsidR="009316BC" w:rsidRPr="009316BC" w:rsidRDefault="009316BC" w:rsidP="009316BC">
      <w:pPr>
        <w:rPr>
          <w:rFonts w:ascii="Times New Roman" w:hAnsi="Times New Roman" w:cs="Times New Roman"/>
          <w:b/>
          <w:sz w:val="28"/>
          <w:szCs w:val="28"/>
        </w:rPr>
      </w:pPr>
    </w:p>
    <w:p w:rsidR="009316BC" w:rsidRDefault="009316BC" w:rsidP="009316BC">
      <w:pPr>
        <w:rPr>
          <w:rFonts w:ascii="Times New Roman" w:hAnsi="Times New Roman"/>
          <w:sz w:val="28"/>
          <w:szCs w:val="28"/>
        </w:rPr>
      </w:pPr>
    </w:p>
    <w:p w:rsidR="009316BC" w:rsidRPr="00CE11DA" w:rsidRDefault="009316BC" w:rsidP="009316BC">
      <w:pPr>
        <w:rPr>
          <w:rFonts w:ascii="Times New Roman" w:hAnsi="Times New Roman"/>
          <w:sz w:val="28"/>
          <w:szCs w:val="28"/>
        </w:rPr>
      </w:pPr>
    </w:p>
    <w:p w:rsidR="009316BC" w:rsidRPr="00CE11DA" w:rsidRDefault="009316BC" w:rsidP="009316BC">
      <w:pPr>
        <w:widowControl w:val="0"/>
        <w:spacing w:line="312" w:lineRule="exact"/>
        <w:ind w:left="60"/>
        <w:rPr>
          <w:rFonts w:ascii="Times New Roman" w:hAnsi="Times New Roman"/>
          <w:b/>
          <w:color w:val="000000"/>
          <w:sz w:val="28"/>
          <w:szCs w:val="28"/>
        </w:rPr>
      </w:pPr>
      <w:r w:rsidRPr="00CE11DA">
        <w:rPr>
          <w:rFonts w:ascii="Times New Roman" w:hAnsi="Times New Roman"/>
          <w:b/>
          <w:color w:val="000000"/>
          <w:sz w:val="28"/>
          <w:szCs w:val="28"/>
        </w:rPr>
        <w:t>Порядок</w:t>
      </w:r>
    </w:p>
    <w:p w:rsidR="009316BC" w:rsidRPr="00CE11DA" w:rsidRDefault="009316BC" w:rsidP="009316BC">
      <w:pPr>
        <w:widowControl w:val="0"/>
        <w:spacing w:line="312" w:lineRule="exact"/>
        <w:ind w:left="180"/>
        <w:rPr>
          <w:rFonts w:ascii="Times New Roman" w:hAnsi="Times New Roman"/>
          <w:b/>
          <w:color w:val="000000"/>
          <w:sz w:val="28"/>
          <w:szCs w:val="28"/>
        </w:rPr>
      </w:pPr>
      <w:r w:rsidRPr="00CE11DA">
        <w:rPr>
          <w:rFonts w:ascii="Times New Roman" w:hAnsi="Times New Roman"/>
          <w:b/>
          <w:color w:val="000000"/>
          <w:sz w:val="28"/>
          <w:szCs w:val="28"/>
        </w:rPr>
        <w:t xml:space="preserve">разработки и утверждения бюджетного прогноза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образования</w:t>
      </w:r>
      <w:r w:rsidRPr="00CE11D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Георгиевский </w:t>
      </w:r>
      <w:r>
        <w:rPr>
          <w:rFonts w:ascii="Times New Roman" w:hAnsi="Times New Roman"/>
          <w:b/>
          <w:color w:val="000000"/>
          <w:sz w:val="28"/>
          <w:szCs w:val="28"/>
        </w:rPr>
        <w:t>сельсовет</w:t>
      </w:r>
      <w:r w:rsidRPr="00CE11DA">
        <w:rPr>
          <w:rFonts w:ascii="Times New Roman" w:hAnsi="Times New Roman"/>
          <w:b/>
          <w:color w:val="000000"/>
          <w:sz w:val="28"/>
          <w:szCs w:val="28"/>
        </w:rPr>
        <w:t xml:space="preserve"> Александровского района Оренбургской области на долгосрочный период.</w:t>
      </w:r>
    </w:p>
    <w:p w:rsidR="009316BC" w:rsidRPr="00695855" w:rsidRDefault="009316BC" w:rsidP="009316BC">
      <w:pPr>
        <w:widowControl w:val="0"/>
        <w:spacing w:line="312" w:lineRule="exact"/>
        <w:ind w:left="180"/>
        <w:rPr>
          <w:rFonts w:ascii="Times New Roman" w:hAnsi="Times New Roman"/>
          <w:color w:val="000000"/>
          <w:sz w:val="28"/>
          <w:szCs w:val="28"/>
        </w:rPr>
      </w:pPr>
    </w:p>
    <w:p w:rsidR="009316BC" w:rsidRPr="00695855" w:rsidRDefault="009316BC" w:rsidP="009316BC">
      <w:pPr>
        <w:widowControl w:val="0"/>
        <w:numPr>
          <w:ilvl w:val="0"/>
          <w:numId w:val="1"/>
        </w:numPr>
        <w:tabs>
          <w:tab w:val="left" w:pos="946"/>
        </w:tabs>
        <w:spacing w:line="307" w:lineRule="exact"/>
        <w:ind w:firstLine="580"/>
        <w:jc w:val="both"/>
        <w:rPr>
          <w:rFonts w:ascii="Times New Roman" w:hAnsi="Times New Roman"/>
          <w:color w:val="000000"/>
          <w:sz w:val="28"/>
          <w:szCs w:val="28"/>
        </w:rPr>
      </w:pPr>
      <w:r w:rsidRPr="00695855">
        <w:rPr>
          <w:rFonts w:ascii="Times New Roman" w:hAnsi="Times New Roman"/>
          <w:color w:val="000000"/>
          <w:sz w:val="28"/>
          <w:szCs w:val="28"/>
        </w:rPr>
        <w:t xml:space="preserve">Настоящий Порядок определяет требования к структуре и содержанию бюджетного прогноза </w:t>
      </w:r>
      <w:r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сельсовета </w:t>
      </w:r>
      <w:r w:rsidRPr="00695855">
        <w:rPr>
          <w:rFonts w:ascii="Times New Roman" w:hAnsi="Times New Roman"/>
          <w:color w:val="000000"/>
          <w:sz w:val="28"/>
          <w:szCs w:val="28"/>
        </w:rPr>
        <w:t>на долгосрочный период (далее - бюджетный прогноз), последовательности действий по разработке и утверждению бюджетного прогноза, внесению изменений в бюджетный прогноз.</w:t>
      </w:r>
    </w:p>
    <w:p w:rsidR="009316BC" w:rsidRPr="00695855" w:rsidRDefault="009316BC" w:rsidP="009316BC">
      <w:pPr>
        <w:widowControl w:val="0"/>
        <w:numPr>
          <w:ilvl w:val="0"/>
          <w:numId w:val="1"/>
        </w:numPr>
        <w:tabs>
          <w:tab w:val="left" w:pos="946"/>
        </w:tabs>
        <w:spacing w:line="307" w:lineRule="exact"/>
        <w:ind w:firstLine="58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95855">
        <w:rPr>
          <w:rFonts w:ascii="Times New Roman" w:hAnsi="Times New Roman"/>
          <w:color w:val="000000"/>
          <w:sz w:val="28"/>
          <w:szCs w:val="28"/>
        </w:rPr>
        <w:t xml:space="preserve">Бюджетной прогноз разрабатывается каждые три года на шесть и более лет на основе прогноза социально-экономического развития </w:t>
      </w:r>
      <w:r>
        <w:rPr>
          <w:rFonts w:ascii="Times New Roman" w:hAnsi="Times New Roman"/>
          <w:sz w:val="28"/>
          <w:szCs w:val="28"/>
        </w:rPr>
        <w:t>Георгиевского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сельсовета </w:t>
      </w:r>
      <w:r w:rsidRPr="00695855">
        <w:rPr>
          <w:rFonts w:ascii="Times New Roman" w:hAnsi="Times New Roman"/>
          <w:color w:val="000000"/>
          <w:sz w:val="28"/>
          <w:szCs w:val="28"/>
        </w:rPr>
        <w:t>на соответствующий период.</w:t>
      </w:r>
      <w:proofErr w:type="gramEnd"/>
    </w:p>
    <w:p w:rsidR="009316BC" w:rsidRPr="00695855" w:rsidRDefault="009316BC" w:rsidP="009316BC">
      <w:pPr>
        <w:widowControl w:val="0"/>
        <w:spacing w:line="307" w:lineRule="exact"/>
        <w:ind w:firstLine="580"/>
        <w:jc w:val="both"/>
        <w:rPr>
          <w:rFonts w:ascii="Times New Roman" w:hAnsi="Times New Roman"/>
          <w:color w:val="000000"/>
          <w:sz w:val="28"/>
          <w:szCs w:val="28"/>
        </w:rPr>
      </w:pPr>
      <w:r w:rsidRPr="00695855">
        <w:rPr>
          <w:rFonts w:ascii="Times New Roman" w:hAnsi="Times New Roman"/>
          <w:color w:val="000000"/>
          <w:sz w:val="28"/>
          <w:szCs w:val="28"/>
        </w:rPr>
        <w:t>Бюджетный прогноз может быть изменен с учетом изменения прогноза социально-экономического развития на соответствующий период и принятого решения о бюджете без продления периода его действия.</w:t>
      </w:r>
    </w:p>
    <w:p w:rsidR="009316BC" w:rsidRPr="009316BC" w:rsidRDefault="009316BC" w:rsidP="009316BC">
      <w:pPr>
        <w:widowControl w:val="0"/>
        <w:numPr>
          <w:ilvl w:val="0"/>
          <w:numId w:val="1"/>
        </w:numPr>
        <w:tabs>
          <w:tab w:val="left" w:pos="958"/>
        </w:tabs>
        <w:spacing w:line="307" w:lineRule="exact"/>
        <w:ind w:firstLine="580"/>
        <w:jc w:val="both"/>
        <w:rPr>
          <w:rFonts w:ascii="Times New Roman" w:hAnsi="Times New Roman"/>
          <w:color w:val="000000"/>
          <w:sz w:val="28"/>
          <w:szCs w:val="28"/>
        </w:rPr>
      </w:pPr>
      <w:r w:rsidRPr="009316BC">
        <w:rPr>
          <w:rFonts w:ascii="Times New Roman" w:hAnsi="Times New Roman"/>
          <w:color w:val="000000"/>
          <w:sz w:val="28"/>
          <w:szCs w:val="28"/>
        </w:rPr>
        <w:t>Разработка проекта бюджетного прогноза (изменений в бюджетный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16BC">
        <w:rPr>
          <w:rFonts w:ascii="Times New Roman" w:hAnsi="Times New Roman"/>
          <w:color w:val="000000"/>
          <w:sz w:val="28"/>
          <w:szCs w:val="28"/>
        </w:rPr>
        <w:t xml:space="preserve">прогноз) осуществляется муниципальным образованием </w:t>
      </w:r>
      <w:r w:rsidRPr="009316BC">
        <w:rPr>
          <w:rFonts w:ascii="Times New Roman" w:hAnsi="Times New Roman"/>
          <w:sz w:val="28"/>
          <w:szCs w:val="28"/>
        </w:rPr>
        <w:t xml:space="preserve">Георгиевский </w:t>
      </w:r>
      <w:r w:rsidRPr="009316BC">
        <w:rPr>
          <w:rFonts w:ascii="Times New Roman" w:hAnsi="Times New Roman"/>
          <w:color w:val="000000"/>
          <w:sz w:val="28"/>
          <w:szCs w:val="28"/>
        </w:rPr>
        <w:t xml:space="preserve">сельсовет на основе проекта долгосрочного прогноза (изменений долгосрочного прогноза) социально-экономического развития </w:t>
      </w:r>
      <w:r w:rsidRPr="009316BC">
        <w:rPr>
          <w:rFonts w:ascii="Times New Roman" w:hAnsi="Times New Roman"/>
          <w:sz w:val="28"/>
          <w:szCs w:val="28"/>
        </w:rPr>
        <w:t>Георгиевского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16BC">
        <w:rPr>
          <w:rFonts w:ascii="Times New Roman" w:hAnsi="Times New Roman"/>
          <w:color w:val="000000"/>
          <w:sz w:val="28"/>
          <w:szCs w:val="28"/>
        </w:rPr>
        <w:t>сельсовета (далее - долгосрочный прогноз).</w:t>
      </w:r>
    </w:p>
    <w:p w:rsidR="009316BC" w:rsidRPr="00695855" w:rsidRDefault="009316BC" w:rsidP="009316BC">
      <w:pPr>
        <w:widowControl w:val="0"/>
        <w:numPr>
          <w:ilvl w:val="0"/>
          <w:numId w:val="1"/>
        </w:numPr>
        <w:tabs>
          <w:tab w:val="left" w:pos="962"/>
        </w:tabs>
        <w:spacing w:line="307" w:lineRule="exact"/>
        <w:ind w:firstLine="580"/>
        <w:jc w:val="both"/>
        <w:rPr>
          <w:rFonts w:ascii="Times New Roman" w:hAnsi="Times New Roman"/>
          <w:color w:val="000000"/>
          <w:sz w:val="28"/>
          <w:szCs w:val="28"/>
        </w:rPr>
      </w:pPr>
      <w:r w:rsidRPr="00695855">
        <w:rPr>
          <w:rFonts w:ascii="Times New Roman" w:hAnsi="Times New Roman"/>
          <w:color w:val="000000"/>
          <w:sz w:val="28"/>
          <w:szCs w:val="28"/>
        </w:rPr>
        <w:t>Проект бюджетного прогноза (изменения бюджетного прогноза)</w:t>
      </w:r>
    </w:p>
    <w:p w:rsidR="009316BC" w:rsidRPr="00695855" w:rsidRDefault="009316BC" w:rsidP="009316BC">
      <w:pPr>
        <w:widowControl w:val="0"/>
        <w:tabs>
          <w:tab w:val="left" w:pos="3696"/>
        </w:tabs>
        <w:spacing w:line="30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695855">
        <w:rPr>
          <w:rFonts w:ascii="Times New Roman" w:hAnsi="Times New Roman"/>
          <w:color w:val="000000"/>
          <w:sz w:val="28"/>
          <w:szCs w:val="28"/>
        </w:rPr>
        <w:t xml:space="preserve">направляются в Совет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Георгиевский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сельсовет  </w:t>
      </w:r>
      <w:r w:rsidRPr="00695855">
        <w:rPr>
          <w:rFonts w:ascii="Times New Roman" w:hAnsi="Times New Roman"/>
          <w:color w:val="000000"/>
          <w:sz w:val="28"/>
          <w:szCs w:val="28"/>
        </w:rPr>
        <w:t>одновременно с проектом решения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сельсовета о </w:t>
      </w:r>
      <w:r w:rsidRPr="00695855">
        <w:rPr>
          <w:rFonts w:ascii="Times New Roman" w:hAnsi="Times New Roman"/>
          <w:color w:val="000000"/>
          <w:sz w:val="28"/>
          <w:szCs w:val="28"/>
        </w:rPr>
        <w:t>бюджете на очередной финансовый год и плановый период.</w:t>
      </w:r>
    </w:p>
    <w:p w:rsidR="009316BC" w:rsidRPr="00695855" w:rsidRDefault="009316BC" w:rsidP="009316BC">
      <w:pPr>
        <w:widowControl w:val="0"/>
        <w:numPr>
          <w:ilvl w:val="0"/>
          <w:numId w:val="1"/>
        </w:numPr>
        <w:tabs>
          <w:tab w:val="left" w:pos="946"/>
        </w:tabs>
        <w:spacing w:line="307" w:lineRule="exact"/>
        <w:ind w:firstLine="580"/>
        <w:jc w:val="both"/>
        <w:rPr>
          <w:rFonts w:ascii="Times New Roman" w:hAnsi="Times New Roman"/>
          <w:color w:val="000000"/>
          <w:sz w:val="28"/>
          <w:szCs w:val="28"/>
        </w:rPr>
      </w:pPr>
      <w:r w:rsidRPr="00695855">
        <w:rPr>
          <w:rFonts w:ascii="Times New Roman" w:hAnsi="Times New Roman"/>
          <w:color w:val="000000"/>
          <w:sz w:val="28"/>
          <w:szCs w:val="28"/>
        </w:rPr>
        <w:t xml:space="preserve">Бюджетный прогноз (изменения в бюджетный прогноз) утверждаются администрацией </w:t>
      </w:r>
      <w:r>
        <w:rPr>
          <w:rFonts w:ascii="Times New Roman" w:hAnsi="Times New Roman"/>
          <w:sz w:val="28"/>
          <w:szCs w:val="28"/>
        </w:rPr>
        <w:t>Георгиевского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сельсовета в</w:t>
      </w:r>
      <w:r w:rsidRPr="00695855">
        <w:rPr>
          <w:rFonts w:ascii="Times New Roman" w:hAnsi="Times New Roman"/>
          <w:color w:val="000000"/>
          <w:sz w:val="28"/>
          <w:szCs w:val="28"/>
        </w:rPr>
        <w:t xml:space="preserve"> течение двух месяцев со дня официального </w:t>
      </w:r>
      <w:proofErr w:type="gramStart"/>
      <w:r w:rsidRPr="00695855">
        <w:rPr>
          <w:rFonts w:ascii="Times New Roman" w:hAnsi="Times New Roman"/>
          <w:color w:val="000000"/>
          <w:sz w:val="28"/>
          <w:szCs w:val="28"/>
        </w:rPr>
        <w:t>опубликования решения Совета депутатов муниципального образования</w:t>
      </w:r>
      <w:proofErr w:type="gramEnd"/>
      <w:r w:rsidRPr="0069585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Георгиевский </w:t>
      </w:r>
      <w:r>
        <w:rPr>
          <w:rFonts w:ascii="Times New Roman" w:hAnsi="Times New Roman"/>
          <w:color w:val="000000"/>
          <w:sz w:val="28"/>
          <w:szCs w:val="28"/>
        </w:rPr>
        <w:t>сельсовет</w:t>
      </w:r>
      <w:r w:rsidRPr="00695855">
        <w:rPr>
          <w:rFonts w:ascii="Times New Roman" w:hAnsi="Times New Roman"/>
          <w:color w:val="000000"/>
          <w:sz w:val="28"/>
          <w:szCs w:val="28"/>
        </w:rPr>
        <w:t xml:space="preserve"> о бюджете на очередной финансовый год и плановый период.</w:t>
      </w:r>
    </w:p>
    <w:p w:rsidR="009316BC" w:rsidRPr="00695855" w:rsidRDefault="009316BC" w:rsidP="009316BC">
      <w:pPr>
        <w:widowControl w:val="0"/>
        <w:numPr>
          <w:ilvl w:val="0"/>
          <w:numId w:val="1"/>
        </w:numPr>
        <w:tabs>
          <w:tab w:val="left" w:pos="962"/>
        </w:tabs>
        <w:spacing w:line="307" w:lineRule="exact"/>
        <w:ind w:firstLine="580"/>
        <w:jc w:val="both"/>
        <w:rPr>
          <w:rFonts w:ascii="Times New Roman" w:hAnsi="Times New Roman"/>
          <w:color w:val="000000"/>
          <w:sz w:val="28"/>
          <w:szCs w:val="28"/>
        </w:rPr>
      </w:pPr>
      <w:r w:rsidRPr="00695855">
        <w:rPr>
          <w:rFonts w:ascii="Times New Roman" w:hAnsi="Times New Roman"/>
          <w:color w:val="000000"/>
          <w:sz w:val="28"/>
          <w:szCs w:val="28"/>
        </w:rPr>
        <w:t>Бюджетный прогноз включает в себя следующие основные разделы:</w:t>
      </w:r>
    </w:p>
    <w:p w:rsidR="009316BC" w:rsidRPr="00695855" w:rsidRDefault="009316BC" w:rsidP="009316BC">
      <w:pPr>
        <w:widowControl w:val="0"/>
        <w:numPr>
          <w:ilvl w:val="0"/>
          <w:numId w:val="2"/>
        </w:numPr>
        <w:tabs>
          <w:tab w:val="left" w:pos="946"/>
        </w:tabs>
        <w:spacing w:line="307" w:lineRule="exact"/>
        <w:ind w:firstLine="580"/>
        <w:jc w:val="both"/>
        <w:rPr>
          <w:rFonts w:ascii="Times New Roman" w:hAnsi="Times New Roman"/>
          <w:color w:val="000000"/>
          <w:sz w:val="28"/>
          <w:szCs w:val="28"/>
        </w:rPr>
      </w:pPr>
      <w:r w:rsidRPr="00695855">
        <w:rPr>
          <w:rFonts w:ascii="Times New Roman" w:hAnsi="Times New Roman"/>
          <w:color w:val="000000"/>
          <w:sz w:val="28"/>
          <w:szCs w:val="28"/>
        </w:rPr>
        <w:t>Цели, задачи и принципы долгосрочной бюджетной политики.</w:t>
      </w:r>
    </w:p>
    <w:p w:rsidR="009316BC" w:rsidRPr="00695855" w:rsidRDefault="009316BC" w:rsidP="009316BC">
      <w:pPr>
        <w:widowControl w:val="0"/>
        <w:numPr>
          <w:ilvl w:val="0"/>
          <w:numId w:val="2"/>
        </w:numPr>
        <w:tabs>
          <w:tab w:val="left" w:pos="996"/>
        </w:tabs>
        <w:spacing w:line="307" w:lineRule="exact"/>
        <w:ind w:firstLine="580"/>
        <w:jc w:val="both"/>
        <w:rPr>
          <w:rFonts w:ascii="Times New Roman" w:hAnsi="Times New Roman"/>
          <w:color w:val="000000"/>
          <w:sz w:val="28"/>
          <w:szCs w:val="28"/>
        </w:rPr>
      </w:pPr>
      <w:r w:rsidRPr="00695855">
        <w:rPr>
          <w:rFonts w:ascii="Times New Roman" w:hAnsi="Times New Roman"/>
          <w:color w:val="000000"/>
          <w:sz w:val="28"/>
          <w:szCs w:val="28"/>
        </w:rPr>
        <w:t xml:space="preserve">Характеристика экономики </w:t>
      </w:r>
      <w:r>
        <w:rPr>
          <w:rFonts w:ascii="Times New Roman" w:hAnsi="Times New Roman"/>
          <w:color w:val="000000"/>
          <w:sz w:val="28"/>
          <w:szCs w:val="28"/>
        </w:rPr>
        <w:t>бюджета</w:t>
      </w:r>
    </w:p>
    <w:p w:rsidR="009316BC" w:rsidRPr="00695855" w:rsidRDefault="009316BC" w:rsidP="009316BC">
      <w:pPr>
        <w:widowControl w:val="0"/>
        <w:numPr>
          <w:ilvl w:val="0"/>
          <w:numId w:val="2"/>
        </w:numPr>
        <w:tabs>
          <w:tab w:val="left" w:pos="1082"/>
        </w:tabs>
        <w:spacing w:line="307" w:lineRule="exact"/>
        <w:ind w:firstLine="580"/>
        <w:jc w:val="both"/>
        <w:rPr>
          <w:rFonts w:ascii="Times New Roman" w:hAnsi="Times New Roman"/>
          <w:color w:val="000000"/>
          <w:sz w:val="28"/>
          <w:szCs w:val="28"/>
        </w:rPr>
      </w:pPr>
      <w:r w:rsidRPr="00695855">
        <w:rPr>
          <w:rFonts w:ascii="Times New Roman" w:hAnsi="Times New Roman"/>
          <w:color w:val="000000"/>
          <w:sz w:val="28"/>
          <w:szCs w:val="28"/>
        </w:rPr>
        <w:t>Итоги бюджетной политики предшествующего периода.</w:t>
      </w:r>
    </w:p>
    <w:p w:rsidR="009316BC" w:rsidRPr="00695855" w:rsidRDefault="009316BC" w:rsidP="009316BC">
      <w:pPr>
        <w:widowControl w:val="0"/>
        <w:numPr>
          <w:ilvl w:val="0"/>
          <w:numId w:val="3"/>
        </w:numPr>
        <w:tabs>
          <w:tab w:val="left" w:pos="1159"/>
        </w:tabs>
        <w:spacing w:line="307" w:lineRule="exact"/>
        <w:ind w:firstLine="580"/>
        <w:jc w:val="both"/>
        <w:rPr>
          <w:rFonts w:ascii="Times New Roman" w:hAnsi="Times New Roman"/>
          <w:color w:val="000000"/>
          <w:sz w:val="28"/>
          <w:szCs w:val="28"/>
        </w:rPr>
      </w:pPr>
      <w:r w:rsidRPr="00695855">
        <w:rPr>
          <w:rFonts w:ascii="Times New Roman" w:hAnsi="Times New Roman"/>
          <w:color w:val="000000"/>
          <w:sz w:val="28"/>
          <w:szCs w:val="28"/>
        </w:rPr>
        <w:t>Доходы.</w:t>
      </w:r>
    </w:p>
    <w:p w:rsidR="009316BC" w:rsidRPr="00695855" w:rsidRDefault="009316BC" w:rsidP="009316BC">
      <w:pPr>
        <w:widowControl w:val="0"/>
        <w:numPr>
          <w:ilvl w:val="0"/>
          <w:numId w:val="3"/>
        </w:numPr>
        <w:tabs>
          <w:tab w:val="left" w:pos="1159"/>
        </w:tabs>
        <w:spacing w:line="307" w:lineRule="exact"/>
        <w:ind w:firstLine="580"/>
        <w:jc w:val="both"/>
        <w:rPr>
          <w:rFonts w:ascii="Times New Roman" w:hAnsi="Times New Roman"/>
          <w:color w:val="000000"/>
          <w:sz w:val="28"/>
          <w:szCs w:val="28"/>
        </w:rPr>
      </w:pPr>
      <w:r w:rsidRPr="00695855">
        <w:rPr>
          <w:rFonts w:ascii="Times New Roman" w:hAnsi="Times New Roman"/>
          <w:color w:val="000000"/>
          <w:sz w:val="28"/>
          <w:szCs w:val="28"/>
        </w:rPr>
        <w:t>Расходы.</w:t>
      </w:r>
    </w:p>
    <w:p w:rsidR="009316BC" w:rsidRPr="00695855" w:rsidRDefault="009316BC" w:rsidP="009316BC">
      <w:pPr>
        <w:widowControl w:val="0"/>
        <w:numPr>
          <w:ilvl w:val="0"/>
          <w:numId w:val="3"/>
        </w:numPr>
        <w:tabs>
          <w:tab w:val="left" w:pos="1159"/>
        </w:tabs>
        <w:spacing w:line="307" w:lineRule="exact"/>
        <w:ind w:firstLine="580"/>
        <w:jc w:val="both"/>
        <w:rPr>
          <w:rFonts w:ascii="Times New Roman" w:hAnsi="Times New Roman"/>
          <w:color w:val="000000"/>
          <w:sz w:val="28"/>
          <w:szCs w:val="28"/>
        </w:rPr>
      </w:pPr>
      <w:r w:rsidRPr="00695855">
        <w:rPr>
          <w:rFonts w:ascii="Times New Roman" w:hAnsi="Times New Roman"/>
          <w:color w:val="000000"/>
          <w:sz w:val="28"/>
          <w:szCs w:val="28"/>
        </w:rPr>
        <w:t>Межбюджетные отношения.</w:t>
      </w:r>
    </w:p>
    <w:p w:rsidR="009316BC" w:rsidRPr="00383E41" w:rsidRDefault="009316BC" w:rsidP="009316BC">
      <w:pPr>
        <w:widowControl w:val="0"/>
        <w:numPr>
          <w:ilvl w:val="0"/>
          <w:numId w:val="3"/>
        </w:numPr>
        <w:tabs>
          <w:tab w:val="left" w:pos="1159"/>
        </w:tabs>
        <w:spacing w:line="307" w:lineRule="exact"/>
        <w:ind w:firstLine="580"/>
        <w:jc w:val="both"/>
        <w:rPr>
          <w:rFonts w:ascii="Times New Roman" w:hAnsi="Times New Roman"/>
          <w:color w:val="000000"/>
          <w:sz w:val="28"/>
          <w:szCs w:val="28"/>
        </w:rPr>
      </w:pPr>
      <w:r w:rsidRPr="00695855">
        <w:rPr>
          <w:rFonts w:ascii="Times New Roman" w:hAnsi="Times New Roman"/>
          <w:color w:val="000000"/>
          <w:sz w:val="28"/>
          <w:szCs w:val="28"/>
        </w:rPr>
        <w:t>Сбалансированность и долговая политика.</w:t>
      </w:r>
    </w:p>
    <w:p w:rsidR="009316BC" w:rsidRPr="00695855" w:rsidRDefault="009316BC" w:rsidP="009316BC">
      <w:pPr>
        <w:widowControl w:val="0"/>
        <w:numPr>
          <w:ilvl w:val="0"/>
          <w:numId w:val="2"/>
        </w:numPr>
        <w:tabs>
          <w:tab w:val="left" w:pos="1090"/>
        </w:tabs>
        <w:spacing w:line="307" w:lineRule="exact"/>
        <w:ind w:firstLine="580"/>
        <w:jc w:val="both"/>
        <w:rPr>
          <w:rFonts w:ascii="Times New Roman" w:hAnsi="Times New Roman"/>
          <w:color w:val="000000"/>
          <w:sz w:val="28"/>
          <w:szCs w:val="28"/>
        </w:rPr>
      </w:pPr>
      <w:r w:rsidRPr="00695855">
        <w:rPr>
          <w:rFonts w:ascii="Times New Roman" w:hAnsi="Times New Roman"/>
          <w:color w:val="000000"/>
          <w:sz w:val="28"/>
          <w:szCs w:val="28"/>
        </w:rPr>
        <w:t>Условия развития экономики на долгосрочный период.</w:t>
      </w:r>
    </w:p>
    <w:p w:rsidR="009316BC" w:rsidRPr="00695855" w:rsidRDefault="009316BC" w:rsidP="009316BC">
      <w:pPr>
        <w:widowControl w:val="0"/>
        <w:numPr>
          <w:ilvl w:val="0"/>
          <w:numId w:val="2"/>
        </w:numPr>
        <w:tabs>
          <w:tab w:val="left" w:pos="1090"/>
        </w:tabs>
        <w:spacing w:line="307" w:lineRule="exact"/>
        <w:ind w:firstLine="580"/>
        <w:jc w:val="both"/>
        <w:rPr>
          <w:rFonts w:ascii="Times New Roman" w:hAnsi="Times New Roman"/>
          <w:color w:val="000000"/>
          <w:sz w:val="28"/>
          <w:szCs w:val="28"/>
        </w:rPr>
      </w:pPr>
      <w:r w:rsidRPr="00695855">
        <w:rPr>
          <w:rFonts w:ascii="Times New Roman" w:hAnsi="Times New Roman"/>
          <w:color w:val="000000"/>
          <w:sz w:val="28"/>
          <w:szCs w:val="28"/>
        </w:rPr>
        <w:t xml:space="preserve">Направления бюджетной </w:t>
      </w:r>
      <w:proofErr w:type="gramStart"/>
      <w:r w:rsidRPr="00695855">
        <w:rPr>
          <w:rFonts w:ascii="Times New Roman" w:hAnsi="Times New Roman"/>
          <w:color w:val="000000"/>
          <w:sz w:val="28"/>
          <w:szCs w:val="28"/>
        </w:rPr>
        <w:t>политики на</w:t>
      </w:r>
      <w:proofErr w:type="gramEnd"/>
      <w:r w:rsidRPr="00695855">
        <w:rPr>
          <w:rFonts w:ascii="Times New Roman" w:hAnsi="Times New Roman"/>
          <w:color w:val="000000"/>
          <w:sz w:val="28"/>
          <w:szCs w:val="28"/>
        </w:rPr>
        <w:t xml:space="preserve"> долгосрочный период.</w:t>
      </w:r>
    </w:p>
    <w:p w:rsidR="009316BC" w:rsidRPr="00695855" w:rsidRDefault="009316BC" w:rsidP="009316BC">
      <w:pPr>
        <w:widowControl w:val="0"/>
        <w:numPr>
          <w:ilvl w:val="0"/>
          <w:numId w:val="4"/>
        </w:numPr>
        <w:tabs>
          <w:tab w:val="left" w:pos="1148"/>
        </w:tabs>
        <w:spacing w:line="307" w:lineRule="exact"/>
        <w:ind w:firstLine="580"/>
        <w:jc w:val="both"/>
        <w:rPr>
          <w:rFonts w:ascii="Times New Roman" w:hAnsi="Times New Roman"/>
          <w:color w:val="000000"/>
          <w:sz w:val="28"/>
          <w:szCs w:val="28"/>
        </w:rPr>
      </w:pPr>
      <w:r w:rsidRPr="00695855">
        <w:rPr>
          <w:rFonts w:ascii="Times New Roman" w:hAnsi="Times New Roman"/>
          <w:color w:val="000000"/>
          <w:sz w:val="28"/>
          <w:szCs w:val="28"/>
        </w:rPr>
        <w:t>Доходы.</w:t>
      </w:r>
    </w:p>
    <w:p w:rsidR="009316BC" w:rsidRPr="00695855" w:rsidRDefault="009316BC" w:rsidP="009316BC">
      <w:pPr>
        <w:widowControl w:val="0"/>
        <w:numPr>
          <w:ilvl w:val="0"/>
          <w:numId w:val="4"/>
        </w:numPr>
        <w:tabs>
          <w:tab w:val="left" w:pos="1148"/>
        </w:tabs>
        <w:spacing w:line="307" w:lineRule="exact"/>
        <w:ind w:firstLine="580"/>
        <w:jc w:val="both"/>
        <w:rPr>
          <w:rFonts w:ascii="Times New Roman" w:hAnsi="Times New Roman"/>
          <w:color w:val="000000"/>
          <w:sz w:val="28"/>
          <w:szCs w:val="28"/>
        </w:rPr>
      </w:pPr>
      <w:r w:rsidRPr="00695855">
        <w:rPr>
          <w:rFonts w:ascii="Times New Roman" w:hAnsi="Times New Roman"/>
          <w:color w:val="000000"/>
          <w:sz w:val="28"/>
          <w:szCs w:val="28"/>
        </w:rPr>
        <w:lastRenderedPageBreak/>
        <w:t>Расходы.</w:t>
      </w:r>
    </w:p>
    <w:p w:rsidR="009316BC" w:rsidRPr="00695855" w:rsidRDefault="009316BC" w:rsidP="009316BC">
      <w:pPr>
        <w:widowControl w:val="0"/>
        <w:numPr>
          <w:ilvl w:val="0"/>
          <w:numId w:val="4"/>
        </w:numPr>
        <w:tabs>
          <w:tab w:val="left" w:pos="1148"/>
        </w:tabs>
        <w:spacing w:line="307" w:lineRule="exact"/>
        <w:ind w:firstLine="580"/>
        <w:jc w:val="both"/>
        <w:rPr>
          <w:rFonts w:ascii="Times New Roman" w:hAnsi="Times New Roman"/>
          <w:color w:val="000000"/>
          <w:sz w:val="28"/>
          <w:szCs w:val="28"/>
        </w:rPr>
      </w:pPr>
      <w:r w:rsidRPr="00695855">
        <w:rPr>
          <w:rFonts w:ascii="Times New Roman" w:hAnsi="Times New Roman"/>
          <w:color w:val="000000"/>
          <w:sz w:val="28"/>
          <w:szCs w:val="28"/>
        </w:rPr>
        <w:t>Межбюджетные отношения.</w:t>
      </w:r>
    </w:p>
    <w:p w:rsidR="009316BC" w:rsidRPr="00695855" w:rsidRDefault="009316BC" w:rsidP="009316BC">
      <w:pPr>
        <w:widowControl w:val="0"/>
        <w:numPr>
          <w:ilvl w:val="0"/>
          <w:numId w:val="4"/>
        </w:numPr>
        <w:tabs>
          <w:tab w:val="left" w:pos="1148"/>
        </w:tabs>
        <w:spacing w:line="307" w:lineRule="exact"/>
        <w:ind w:firstLine="580"/>
        <w:jc w:val="both"/>
        <w:rPr>
          <w:rFonts w:ascii="Times New Roman" w:hAnsi="Times New Roman"/>
          <w:color w:val="000000"/>
          <w:sz w:val="28"/>
          <w:szCs w:val="28"/>
        </w:rPr>
      </w:pPr>
      <w:r w:rsidRPr="00695855">
        <w:rPr>
          <w:rFonts w:ascii="Times New Roman" w:hAnsi="Times New Roman"/>
          <w:color w:val="000000"/>
          <w:sz w:val="28"/>
          <w:szCs w:val="28"/>
        </w:rPr>
        <w:t>Сбалансированность и долговая политика.</w:t>
      </w:r>
    </w:p>
    <w:p w:rsidR="009316BC" w:rsidRPr="00695855" w:rsidRDefault="009316BC" w:rsidP="009316BC">
      <w:pPr>
        <w:widowControl w:val="0"/>
        <w:numPr>
          <w:ilvl w:val="0"/>
          <w:numId w:val="4"/>
        </w:numPr>
        <w:tabs>
          <w:tab w:val="left" w:pos="1148"/>
        </w:tabs>
        <w:spacing w:line="307" w:lineRule="exact"/>
        <w:ind w:firstLine="580"/>
        <w:jc w:val="both"/>
        <w:rPr>
          <w:rFonts w:ascii="Times New Roman" w:hAnsi="Times New Roman"/>
          <w:color w:val="000000"/>
          <w:sz w:val="28"/>
          <w:szCs w:val="28"/>
        </w:rPr>
      </w:pPr>
      <w:r w:rsidRPr="00695855">
        <w:rPr>
          <w:rFonts w:ascii="Times New Roman" w:hAnsi="Times New Roman"/>
          <w:color w:val="000000"/>
          <w:sz w:val="28"/>
          <w:szCs w:val="28"/>
        </w:rPr>
        <w:t>Мероприятия по повышению эффективности бюджетных расходов.</w:t>
      </w:r>
    </w:p>
    <w:p w:rsidR="009316BC" w:rsidRPr="00695855" w:rsidRDefault="009316BC" w:rsidP="009316BC">
      <w:pPr>
        <w:widowControl w:val="0"/>
        <w:numPr>
          <w:ilvl w:val="0"/>
          <w:numId w:val="2"/>
        </w:numPr>
        <w:tabs>
          <w:tab w:val="left" w:pos="1057"/>
        </w:tabs>
        <w:spacing w:line="307" w:lineRule="exact"/>
        <w:ind w:firstLine="580"/>
        <w:jc w:val="both"/>
        <w:rPr>
          <w:rFonts w:ascii="Times New Roman" w:hAnsi="Times New Roman"/>
          <w:color w:val="000000"/>
          <w:sz w:val="28"/>
          <w:szCs w:val="28"/>
        </w:rPr>
      </w:pPr>
      <w:r w:rsidRPr="00695855">
        <w:rPr>
          <w:rFonts w:ascii="Times New Roman" w:hAnsi="Times New Roman"/>
          <w:color w:val="000000"/>
          <w:sz w:val="28"/>
          <w:szCs w:val="28"/>
        </w:rPr>
        <w:t xml:space="preserve">Параметры </w:t>
      </w:r>
      <w:r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Pr="00695855">
        <w:rPr>
          <w:rFonts w:ascii="Times New Roman" w:hAnsi="Times New Roman"/>
          <w:color w:val="000000"/>
          <w:sz w:val="28"/>
          <w:szCs w:val="28"/>
        </w:rPr>
        <w:t xml:space="preserve"> бюджета на долгосрочный период в форме приложений.</w:t>
      </w:r>
    </w:p>
    <w:p w:rsidR="009316BC" w:rsidRPr="00695855" w:rsidRDefault="009316BC" w:rsidP="009316BC">
      <w:pPr>
        <w:widowControl w:val="0"/>
        <w:spacing w:line="307" w:lineRule="exact"/>
        <w:ind w:firstLine="580"/>
        <w:jc w:val="both"/>
        <w:rPr>
          <w:rFonts w:ascii="Times New Roman" w:hAnsi="Times New Roman"/>
          <w:color w:val="000000"/>
          <w:sz w:val="28"/>
          <w:szCs w:val="28"/>
        </w:rPr>
      </w:pPr>
      <w:r w:rsidRPr="00695855">
        <w:rPr>
          <w:rFonts w:ascii="Times New Roman" w:hAnsi="Times New Roman"/>
          <w:color w:val="000000"/>
          <w:sz w:val="28"/>
          <w:szCs w:val="28"/>
        </w:rPr>
        <w:t xml:space="preserve">Бюджетный прогноз может включать в себя другие разделы, необходимые для определения основных подходов к </w:t>
      </w:r>
      <w:r>
        <w:rPr>
          <w:rFonts w:ascii="Times New Roman" w:hAnsi="Times New Roman"/>
          <w:color w:val="000000"/>
          <w:sz w:val="28"/>
          <w:szCs w:val="28"/>
        </w:rPr>
        <w:t>формированию бюджетной политики Георгиевского сельсовета в</w:t>
      </w:r>
      <w:r w:rsidRPr="00695855">
        <w:rPr>
          <w:rFonts w:ascii="Times New Roman" w:hAnsi="Times New Roman"/>
          <w:color w:val="000000"/>
          <w:sz w:val="28"/>
          <w:szCs w:val="28"/>
        </w:rPr>
        <w:t xml:space="preserve"> долгосрочном периоде.</w:t>
      </w:r>
    </w:p>
    <w:p w:rsidR="009316BC" w:rsidRPr="00695855" w:rsidRDefault="009316BC" w:rsidP="009316BC">
      <w:pPr>
        <w:widowControl w:val="0"/>
        <w:numPr>
          <w:ilvl w:val="0"/>
          <w:numId w:val="1"/>
        </w:numPr>
        <w:tabs>
          <w:tab w:val="left" w:pos="993"/>
        </w:tabs>
        <w:spacing w:line="307" w:lineRule="exact"/>
        <w:ind w:firstLine="580"/>
        <w:jc w:val="both"/>
        <w:rPr>
          <w:rFonts w:ascii="Times New Roman" w:hAnsi="Times New Roman"/>
          <w:color w:val="000000"/>
          <w:sz w:val="28"/>
          <w:szCs w:val="28"/>
        </w:rPr>
      </w:pPr>
      <w:r w:rsidRPr="00695855">
        <w:rPr>
          <w:rFonts w:ascii="Times New Roman" w:hAnsi="Times New Roman"/>
          <w:color w:val="000000"/>
          <w:sz w:val="28"/>
          <w:szCs w:val="28"/>
        </w:rPr>
        <w:t>Разделы бюджетного прогноза содержат следующие основные положения:</w:t>
      </w:r>
    </w:p>
    <w:p w:rsidR="009316BC" w:rsidRPr="00695855" w:rsidRDefault="009316BC" w:rsidP="009316BC">
      <w:pPr>
        <w:widowControl w:val="0"/>
        <w:spacing w:line="307" w:lineRule="exact"/>
        <w:ind w:firstLine="580"/>
        <w:jc w:val="both"/>
        <w:rPr>
          <w:rFonts w:ascii="Times New Roman" w:hAnsi="Times New Roman"/>
          <w:color w:val="000000"/>
          <w:sz w:val="28"/>
          <w:szCs w:val="28"/>
        </w:rPr>
      </w:pPr>
      <w:r w:rsidRPr="00695855">
        <w:rPr>
          <w:rFonts w:ascii="Times New Roman" w:hAnsi="Times New Roman"/>
          <w:color w:val="000000"/>
          <w:sz w:val="28"/>
          <w:szCs w:val="28"/>
        </w:rPr>
        <w:t>раздел I - цели, задачи, принципы и основные подходы к формированию бюджетной политики;</w:t>
      </w:r>
    </w:p>
    <w:p w:rsidR="009316BC" w:rsidRPr="00817549" w:rsidRDefault="009316BC" w:rsidP="009316BC">
      <w:pPr>
        <w:widowControl w:val="0"/>
        <w:spacing w:line="307" w:lineRule="exact"/>
        <w:ind w:firstLine="580"/>
        <w:jc w:val="both"/>
        <w:rPr>
          <w:rFonts w:ascii="Times New Roman" w:hAnsi="Times New Roman"/>
          <w:color w:val="000000"/>
          <w:sz w:val="28"/>
          <w:szCs w:val="28"/>
        </w:rPr>
      </w:pPr>
      <w:r w:rsidRPr="00817549">
        <w:rPr>
          <w:rFonts w:ascii="Times New Roman" w:hAnsi="Times New Roman"/>
          <w:color w:val="000000"/>
          <w:sz w:val="28"/>
          <w:szCs w:val="28"/>
        </w:rPr>
        <w:t xml:space="preserve">раздел II - текущее экономическое состояние </w:t>
      </w:r>
      <w:r w:rsidRPr="00E804BE">
        <w:rPr>
          <w:rFonts w:ascii="Times New Roman" w:hAnsi="Times New Roman"/>
          <w:color w:val="000000"/>
          <w:sz w:val="28"/>
          <w:szCs w:val="28"/>
        </w:rPr>
        <w:t>Георгиевского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7549">
        <w:rPr>
          <w:rFonts w:ascii="Times New Roman" w:hAnsi="Times New Roman"/>
          <w:color w:val="000000"/>
          <w:sz w:val="28"/>
          <w:szCs w:val="28"/>
        </w:rPr>
        <w:t>сельсовет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Pr="00817549">
        <w:rPr>
          <w:rFonts w:ascii="Times New Roman" w:hAnsi="Times New Roman"/>
          <w:color w:val="000000"/>
          <w:sz w:val="28"/>
          <w:szCs w:val="28"/>
        </w:rPr>
        <w:t xml:space="preserve">и его влияние на показатели </w:t>
      </w:r>
      <w:r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Pr="00817549">
        <w:rPr>
          <w:rFonts w:ascii="Times New Roman" w:hAnsi="Times New Roman"/>
          <w:color w:val="000000"/>
          <w:sz w:val="28"/>
          <w:szCs w:val="28"/>
        </w:rPr>
        <w:t xml:space="preserve"> и консолидированного бюджетов </w:t>
      </w:r>
      <w:r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color w:val="000000"/>
          <w:sz w:val="28"/>
          <w:szCs w:val="28"/>
        </w:rPr>
        <w:t>сельсовета</w:t>
      </w:r>
      <w:r w:rsidRPr="00817549">
        <w:rPr>
          <w:rFonts w:ascii="Times New Roman" w:hAnsi="Times New Roman"/>
          <w:color w:val="000000"/>
          <w:sz w:val="28"/>
          <w:szCs w:val="28"/>
        </w:rPr>
        <w:t>;</w:t>
      </w:r>
    </w:p>
    <w:p w:rsidR="009316BC" w:rsidRPr="00817549" w:rsidRDefault="009316BC" w:rsidP="009316BC">
      <w:pPr>
        <w:widowControl w:val="0"/>
        <w:spacing w:line="307" w:lineRule="exact"/>
        <w:ind w:firstLine="580"/>
        <w:jc w:val="both"/>
        <w:rPr>
          <w:rFonts w:ascii="Times New Roman" w:hAnsi="Times New Roman"/>
          <w:color w:val="000000"/>
          <w:sz w:val="28"/>
          <w:szCs w:val="28"/>
        </w:rPr>
      </w:pPr>
      <w:r w:rsidRPr="00817549">
        <w:rPr>
          <w:rFonts w:ascii="Times New Roman" w:hAnsi="Times New Roman"/>
          <w:color w:val="000000"/>
          <w:sz w:val="28"/>
          <w:szCs w:val="28"/>
        </w:rPr>
        <w:t xml:space="preserve">раздел III - итоги бюджетной политики, проводимой </w:t>
      </w:r>
      <w:proofErr w:type="gramStart"/>
      <w:r w:rsidRPr="00817549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81754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Георгиевском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сельсовете </w:t>
      </w:r>
      <w:r w:rsidRPr="00817549">
        <w:rPr>
          <w:rFonts w:ascii="Times New Roman" w:hAnsi="Times New Roman"/>
          <w:color w:val="000000"/>
          <w:sz w:val="28"/>
          <w:szCs w:val="28"/>
        </w:rPr>
        <w:t>за предшествующие три года;</w:t>
      </w:r>
    </w:p>
    <w:p w:rsidR="009316BC" w:rsidRPr="00817549" w:rsidRDefault="009316BC" w:rsidP="009316BC">
      <w:pPr>
        <w:widowControl w:val="0"/>
        <w:spacing w:line="307" w:lineRule="exact"/>
        <w:ind w:firstLine="580"/>
        <w:jc w:val="both"/>
        <w:rPr>
          <w:rFonts w:ascii="Times New Roman" w:hAnsi="Times New Roman"/>
          <w:color w:val="000000"/>
          <w:sz w:val="28"/>
          <w:szCs w:val="28"/>
        </w:rPr>
      </w:pPr>
      <w:r w:rsidRPr="00817549">
        <w:rPr>
          <w:rFonts w:ascii="Times New Roman" w:hAnsi="Times New Roman"/>
          <w:color w:val="000000"/>
          <w:sz w:val="28"/>
          <w:szCs w:val="28"/>
        </w:rPr>
        <w:t xml:space="preserve">раздел IV - анализ условий возможного развития экономики </w:t>
      </w:r>
      <w:r>
        <w:rPr>
          <w:rFonts w:ascii="Times New Roman" w:hAnsi="Times New Roman"/>
          <w:color w:val="000000"/>
          <w:sz w:val="28"/>
          <w:szCs w:val="28"/>
        </w:rPr>
        <w:t>сельсовета</w:t>
      </w:r>
      <w:r w:rsidRPr="00817549">
        <w:rPr>
          <w:rFonts w:ascii="Times New Roman" w:hAnsi="Times New Roman"/>
          <w:color w:val="000000"/>
          <w:sz w:val="28"/>
          <w:szCs w:val="28"/>
        </w:rPr>
        <w:t xml:space="preserve"> на долгосрочный период;</w:t>
      </w:r>
    </w:p>
    <w:p w:rsidR="009316BC" w:rsidRPr="00817549" w:rsidRDefault="009316BC" w:rsidP="009316BC">
      <w:pPr>
        <w:widowControl w:val="0"/>
        <w:spacing w:line="307" w:lineRule="exact"/>
        <w:ind w:firstLine="580"/>
        <w:jc w:val="both"/>
        <w:rPr>
          <w:rFonts w:ascii="Times New Roman" w:hAnsi="Times New Roman"/>
          <w:color w:val="000000"/>
          <w:sz w:val="28"/>
          <w:szCs w:val="28"/>
        </w:rPr>
      </w:pPr>
      <w:r w:rsidRPr="00817549">
        <w:rPr>
          <w:rFonts w:ascii="Times New Roman" w:hAnsi="Times New Roman"/>
          <w:color w:val="000000"/>
          <w:sz w:val="28"/>
          <w:szCs w:val="28"/>
        </w:rPr>
        <w:t xml:space="preserve">раздел V - анализ основных характеристик, а также иных параметров и консолидированного бюджетов </w:t>
      </w:r>
      <w:r>
        <w:rPr>
          <w:rFonts w:ascii="Times New Roman" w:hAnsi="Times New Roman"/>
          <w:sz w:val="28"/>
          <w:szCs w:val="28"/>
        </w:rPr>
        <w:t xml:space="preserve">Георгиевского </w:t>
      </w:r>
      <w:r w:rsidRPr="00817549">
        <w:rPr>
          <w:rFonts w:ascii="Times New Roman" w:hAnsi="Times New Roman"/>
          <w:color w:val="000000"/>
          <w:sz w:val="28"/>
          <w:szCs w:val="28"/>
        </w:rPr>
        <w:t>сельсовет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Pr="00817549">
        <w:rPr>
          <w:rFonts w:ascii="Times New Roman" w:hAnsi="Times New Roman"/>
          <w:color w:val="000000"/>
          <w:sz w:val="28"/>
          <w:szCs w:val="28"/>
        </w:rPr>
        <w:t>(источники финансирования дефицита бюджета, объемы Резервного фонда) на долгосрочный период;</w:t>
      </w:r>
    </w:p>
    <w:p w:rsidR="009316BC" w:rsidRPr="00817549" w:rsidRDefault="009316BC" w:rsidP="009316BC">
      <w:pPr>
        <w:widowControl w:val="0"/>
        <w:spacing w:line="307" w:lineRule="exact"/>
        <w:ind w:firstLine="580"/>
        <w:jc w:val="both"/>
        <w:rPr>
          <w:rFonts w:ascii="Times New Roman" w:hAnsi="Times New Roman"/>
          <w:color w:val="000000"/>
          <w:sz w:val="28"/>
          <w:szCs w:val="28"/>
        </w:rPr>
      </w:pPr>
      <w:r w:rsidRPr="00817549">
        <w:rPr>
          <w:rFonts w:ascii="Times New Roman" w:hAnsi="Times New Roman"/>
          <w:color w:val="000000"/>
          <w:sz w:val="28"/>
          <w:szCs w:val="28"/>
        </w:rPr>
        <w:t>раздел VI - приложения к бюджетному прогнозу, в том числе предел</w:t>
      </w:r>
      <w:r>
        <w:rPr>
          <w:rFonts w:ascii="Times New Roman" w:hAnsi="Times New Roman"/>
          <w:color w:val="000000"/>
          <w:sz w:val="28"/>
          <w:szCs w:val="28"/>
        </w:rPr>
        <w:t xml:space="preserve">ьные расходы </w:t>
      </w:r>
      <w:r w:rsidRPr="00817549">
        <w:rPr>
          <w:rFonts w:ascii="Times New Roman" w:hAnsi="Times New Roman"/>
          <w:color w:val="000000"/>
          <w:sz w:val="28"/>
          <w:szCs w:val="28"/>
        </w:rPr>
        <w:t xml:space="preserve">бюджета на финансовое обеспечение реализации муниципальных программ </w:t>
      </w:r>
      <w:r>
        <w:rPr>
          <w:rFonts w:ascii="Times New Roman" w:hAnsi="Times New Roman"/>
          <w:sz w:val="28"/>
          <w:szCs w:val="28"/>
        </w:rPr>
        <w:t xml:space="preserve">Георгиевского </w:t>
      </w:r>
      <w:r w:rsidRPr="00817549">
        <w:rPr>
          <w:rFonts w:ascii="Times New Roman" w:hAnsi="Times New Roman"/>
          <w:color w:val="000000"/>
          <w:sz w:val="28"/>
          <w:szCs w:val="28"/>
        </w:rPr>
        <w:t>сельсовет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Pr="00817549">
        <w:rPr>
          <w:rFonts w:ascii="Times New Roman" w:hAnsi="Times New Roman"/>
          <w:color w:val="000000"/>
          <w:sz w:val="28"/>
          <w:szCs w:val="28"/>
        </w:rPr>
        <w:t>и на осуществление не программных направлений деятельности.</w:t>
      </w:r>
    </w:p>
    <w:p w:rsidR="009316BC" w:rsidRPr="00817549" w:rsidRDefault="009316BC" w:rsidP="009316BC">
      <w:pPr>
        <w:widowControl w:val="0"/>
        <w:numPr>
          <w:ilvl w:val="0"/>
          <w:numId w:val="1"/>
        </w:numPr>
        <w:tabs>
          <w:tab w:val="left" w:pos="993"/>
        </w:tabs>
        <w:spacing w:line="307" w:lineRule="exact"/>
        <w:ind w:firstLine="580"/>
        <w:jc w:val="both"/>
        <w:rPr>
          <w:rFonts w:ascii="Times New Roman" w:hAnsi="Times New Roman"/>
          <w:color w:val="000000"/>
          <w:sz w:val="28"/>
          <w:szCs w:val="28"/>
        </w:rPr>
      </w:pPr>
      <w:r w:rsidRPr="00817549">
        <w:rPr>
          <w:rFonts w:ascii="Times New Roman" w:hAnsi="Times New Roman"/>
          <w:color w:val="000000"/>
          <w:sz w:val="28"/>
          <w:szCs w:val="28"/>
        </w:rPr>
        <w:t>Приложениями к бюджетному прогнозу являются:</w:t>
      </w:r>
    </w:p>
    <w:p w:rsidR="009316BC" w:rsidRPr="00817549" w:rsidRDefault="009316BC" w:rsidP="009316BC">
      <w:pPr>
        <w:widowControl w:val="0"/>
        <w:spacing w:line="307" w:lineRule="exact"/>
        <w:ind w:firstLine="580"/>
        <w:jc w:val="both"/>
        <w:rPr>
          <w:rFonts w:ascii="Times New Roman" w:hAnsi="Times New Roman"/>
          <w:color w:val="000000"/>
          <w:sz w:val="28"/>
          <w:szCs w:val="28"/>
        </w:rPr>
      </w:pPr>
      <w:r w:rsidRPr="00817549">
        <w:rPr>
          <w:rFonts w:ascii="Times New Roman" w:hAnsi="Times New Roman"/>
          <w:color w:val="000000"/>
          <w:sz w:val="28"/>
          <w:szCs w:val="28"/>
        </w:rPr>
        <w:t xml:space="preserve">динамика основных показателей бюджета по форме согласно приложению №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817549">
        <w:rPr>
          <w:rFonts w:ascii="Times New Roman" w:hAnsi="Times New Roman"/>
          <w:color w:val="000000"/>
          <w:sz w:val="28"/>
          <w:szCs w:val="28"/>
        </w:rPr>
        <w:t xml:space="preserve"> к настоящему Порядку;</w:t>
      </w:r>
    </w:p>
    <w:p w:rsidR="009316BC" w:rsidRPr="00817549" w:rsidRDefault="009316BC" w:rsidP="009316BC">
      <w:pPr>
        <w:widowControl w:val="0"/>
        <w:spacing w:line="307" w:lineRule="exact"/>
        <w:ind w:firstLine="580"/>
        <w:jc w:val="both"/>
        <w:rPr>
          <w:rFonts w:ascii="Times New Roman" w:hAnsi="Times New Roman"/>
          <w:color w:val="000000"/>
          <w:sz w:val="28"/>
          <w:szCs w:val="28"/>
        </w:rPr>
      </w:pPr>
      <w:r w:rsidRPr="00817549">
        <w:rPr>
          <w:rFonts w:ascii="Times New Roman" w:hAnsi="Times New Roman"/>
          <w:color w:val="000000"/>
          <w:sz w:val="28"/>
          <w:szCs w:val="28"/>
        </w:rPr>
        <w:t xml:space="preserve">основные налоговые доходы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7549">
        <w:rPr>
          <w:rFonts w:ascii="Times New Roman" w:hAnsi="Times New Roman"/>
          <w:color w:val="000000"/>
          <w:sz w:val="28"/>
          <w:szCs w:val="28"/>
        </w:rPr>
        <w:t>бюджета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сельсовета по форме согласно приложению № 2</w:t>
      </w:r>
      <w:r w:rsidRPr="00817549">
        <w:rPr>
          <w:rFonts w:ascii="Times New Roman" w:hAnsi="Times New Roman"/>
          <w:color w:val="000000"/>
          <w:sz w:val="28"/>
          <w:szCs w:val="28"/>
        </w:rPr>
        <w:t xml:space="preserve"> к настоящему Порядку;</w:t>
      </w:r>
    </w:p>
    <w:p w:rsidR="009316BC" w:rsidRPr="00817549" w:rsidRDefault="009316BC" w:rsidP="009316BC">
      <w:pPr>
        <w:widowControl w:val="0"/>
        <w:spacing w:line="307" w:lineRule="exact"/>
        <w:ind w:firstLine="580"/>
        <w:jc w:val="both"/>
        <w:rPr>
          <w:rFonts w:ascii="Times New Roman" w:hAnsi="Times New Roman"/>
          <w:color w:val="000000"/>
          <w:sz w:val="28"/>
          <w:szCs w:val="28"/>
        </w:rPr>
      </w:pPr>
      <w:r w:rsidRPr="00817549">
        <w:rPr>
          <w:rFonts w:ascii="Times New Roman" w:hAnsi="Times New Roman"/>
          <w:color w:val="000000"/>
          <w:sz w:val="28"/>
          <w:szCs w:val="28"/>
        </w:rPr>
        <w:t xml:space="preserve">расходы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7549">
        <w:rPr>
          <w:rFonts w:ascii="Times New Roman" w:hAnsi="Times New Roman"/>
          <w:color w:val="000000"/>
          <w:sz w:val="28"/>
          <w:szCs w:val="28"/>
        </w:rPr>
        <w:t xml:space="preserve"> бюджета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сельсовета </w:t>
      </w:r>
      <w:r w:rsidRPr="0081754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 форме согласно приложению № 3</w:t>
      </w:r>
      <w:r w:rsidRPr="00817549">
        <w:rPr>
          <w:rFonts w:ascii="Times New Roman" w:hAnsi="Times New Roman"/>
          <w:color w:val="000000"/>
          <w:sz w:val="28"/>
          <w:szCs w:val="28"/>
        </w:rPr>
        <w:t xml:space="preserve"> к настоящему Порядку;</w:t>
      </w:r>
    </w:p>
    <w:p w:rsidR="009316BC" w:rsidRPr="00817549" w:rsidRDefault="009316BC" w:rsidP="009316BC">
      <w:pPr>
        <w:widowControl w:val="0"/>
        <w:spacing w:line="307" w:lineRule="exact"/>
        <w:ind w:firstLine="580"/>
        <w:jc w:val="both"/>
        <w:rPr>
          <w:rFonts w:ascii="Times New Roman" w:hAnsi="Times New Roman"/>
          <w:color w:val="000000"/>
          <w:sz w:val="28"/>
          <w:szCs w:val="28"/>
        </w:rPr>
      </w:pPr>
      <w:r w:rsidRPr="00817549">
        <w:rPr>
          <w:rFonts w:ascii="Times New Roman" w:hAnsi="Times New Roman"/>
          <w:color w:val="000000"/>
          <w:sz w:val="28"/>
          <w:szCs w:val="28"/>
        </w:rPr>
        <w:t>предельные расходы бюджета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сельсовета </w:t>
      </w:r>
      <w:r w:rsidRPr="00817549">
        <w:rPr>
          <w:rFonts w:ascii="Times New Roman" w:hAnsi="Times New Roman"/>
          <w:color w:val="000000"/>
          <w:sz w:val="28"/>
          <w:szCs w:val="28"/>
        </w:rPr>
        <w:t xml:space="preserve"> на финансовое обеспечение реализации муниципальных программ </w:t>
      </w:r>
      <w:r>
        <w:rPr>
          <w:rFonts w:ascii="Times New Roman" w:hAnsi="Times New Roman"/>
          <w:sz w:val="28"/>
          <w:szCs w:val="28"/>
        </w:rPr>
        <w:t>Георгиевского</w:t>
      </w:r>
      <w:r w:rsidRPr="00817549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Pr="00817549">
        <w:rPr>
          <w:rFonts w:ascii="Times New Roman" w:hAnsi="Times New Roman"/>
          <w:color w:val="000000"/>
          <w:sz w:val="28"/>
          <w:szCs w:val="28"/>
        </w:rPr>
        <w:t>и на</w:t>
      </w:r>
      <w:r>
        <w:rPr>
          <w:rFonts w:ascii="Times New Roman" w:hAnsi="Times New Roman"/>
          <w:color w:val="000000"/>
          <w:sz w:val="28"/>
          <w:szCs w:val="28"/>
        </w:rPr>
        <w:t xml:space="preserve"> осуществление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</w:t>
      </w:r>
      <w:r w:rsidRPr="00817549">
        <w:rPr>
          <w:rFonts w:ascii="Times New Roman" w:hAnsi="Times New Roman"/>
          <w:color w:val="000000"/>
          <w:sz w:val="28"/>
          <w:szCs w:val="28"/>
        </w:rPr>
        <w:t>программных</w:t>
      </w:r>
      <w:proofErr w:type="spellEnd"/>
      <w:r w:rsidRPr="00817549">
        <w:rPr>
          <w:rFonts w:ascii="Times New Roman" w:hAnsi="Times New Roman"/>
          <w:color w:val="000000"/>
          <w:sz w:val="28"/>
          <w:szCs w:val="28"/>
        </w:rPr>
        <w:t xml:space="preserve"> направлений деятельности </w:t>
      </w:r>
      <w:r>
        <w:rPr>
          <w:rFonts w:ascii="Times New Roman" w:hAnsi="Times New Roman"/>
          <w:color w:val="000000"/>
          <w:sz w:val="28"/>
          <w:szCs w:val="28"/>
        </w:rPr>
        <w:t>по форме согласно приложению № 4</w:t>
      </w:r>
      <w:r w:rsidRPr="00817549">
        <w:rPr>
          <w:rFonts w:ascii="Times New Roman" w:hAnsi="Times New Roman"/>
          <w:color w:val="000000"/>
          <w:sz w:val="28"/>
          <w:szCs w:val="28"/>
        </w:rPr>
        <w:t xml:space="preserve"> к настоящему Порядку.</w:t>
      </w:r>
    </w:p>
    <w:p w:rsidR="009316BC" w:rsidRDefault="009316BC" w:rsidP="009316BC">
      <w:pPr>
        <w:pStyle w:val="ListParagraph"/>
        <w:widowControl w:val="0"/>
        <w:numPr>
          <w:ilvl w:val="0"/>
          <w:numId w:val="1"/>
        </w:num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83E41">
        <w:rPr>
          <w:rFonts w:ascii="Times New Roman" w:hAnsi="Times New Roman"/>
          <w:color w:val="000000"/>
          <w:sz w:val="28"/>
          <w:szCs w:val="28"/>
        </w:rPr>
        <w:t>В целях формирования бюджетного прогноза (изменений в бюджетный прогноз):</w:t>
      </w:r>
    </w:p>
    <w:p w:rsidR="009316BC" w:rsidRPr="00AE68EB" w:rsidRDefault="009316BC" w:rsidP="009316BC">
      <w:pPr>
        <w:pStyle w:val="ListParagraph"/>
        <w:widowControl w:val="0"/>
        <w:numPr>
          <w:ilvl w:val="1"/>
          <w:numId w:val="1"/>
        </w:num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Георгиевского </w:t>
      </w:r>
      <w:r w:rsidRPr="0008539E"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>:</w:t>
      </w:r>
    </w:p>
    <w:p w:rsidR="009316BC" w:rsidRPr="0008539E" w:rsidRDefault="009316BC" w:rsidP="009316BC">
      <w:pPr>
        <w:pStyle w:val="ListParagraph"/>
        <w:widowControl w:val="0"/>
        <w:tabs>
          <w:tab w:val="left" w:pos="100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8539E">
        <w:rPr>
          <w:rFonts w:ascii="Times New Roman" w:hAnsi="Times New Roman"/>
          <w:sz w:val="28"/>
          <w:szCs w:val="28"/>
        </w:rPr>
        <w:t>до 15 сентября текущего финансового г</w:t>
      </w:r>
      <w:r>
        <w:rPr>
          <w:rFonts w:ascii="Times New Roman" w:hAnsi="Times New Roman"/>
          <w:sz w:val="28"/>
          <w:szCs w:val="28"/>
        </w:rPr>
        <w:t>ода направляет в</w:t>
      </w:r>
      <w:r w:rsidRPr="0008539E">
        <w:rPr>
          <w:rFonts w:ascii="Times New Roman" w:hAnsi="Times New Roman"/>
          <w:sz w:val="28"/>
          <w:szCs w:val="28"/>
        </w:rPr>
        <w:t xml:space="preserve"> финансовый отдел администрации Александровского района проект долгосрочного прогноза (изменений в долгосрочный прогноз);</w:t>
      </w:r>
    </w:p>
    <w:p w:rsidR="009316BC" w:rsidRPr="004D1352" w:rsidRDefault="009316BC" w:rsidP="009316BC">
      <w:pPr>
        <w:widowControl w:val="0"/>
        <w:ind w:firstLine="5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4D1352">
        <w:rPr>
          <w:rFonts w:ascii="Times New Roman" w:hAnsi="Times New Roman"/>
          <w:color w:val="000000"/>
          <w:sz w:val="28"/>
          <w:szCs w:val="28"/>
        </w:rPr>
        <w:t>до 5 октября текущего финансового г</w:t>
      </w:r>
      <w:r>
        <w:rPr>
          <w:rFonts w:ascii="Times New Roman" w:hAnsi="Times New Roman"/>
          <w:color w:val="000000"/>
          <w:sz w:val="28"/>
          <w:szCs w:val="28"/>
        </w:rPr>
        <w:t>ода направляет в</w:t>
      </w:r>
      <w:r w:rsidRPr="004D1352">
        <w:rPr>
          <w:rFonts w:ascii="Times New Roman" w:hAnsi="Times New Roman"/>
          <w:color w:val="000000"/>
          <w:sz w:val="28"/>
          <w:szCs w:val="28"/>
        </w:rPr>
        <w:t xml:space="preserve"> финансовый отдел Александровского </w:t>
      </w:r>
      <w:proofErr w:type="gramStart"/>
      <w:r w:rsidRPr="004D1352">
        <w:rPr>
          <w:rFonts w:ascii="Times New Roman" w:hAnsi="Times New Roman"/>
          <w:color w:val="000000"/>
          <w:sz w:val="28"/>
          <w:szCs w:val="28"/>
        </w:rPr>
        <w:t>района</w:t>
      </w:r>
      <w:proofErr w:type="gramEnd"/>
      <w:r w:rsidRPr="004D1352">
        <w:rPr>
          <w:rFonts w:ascii="Times New Roman" w:hAnsi="Times New Roman"/>
          <w:color w:val="000000"/>
          <w:sz w:val="28"/>
          <w:szCs w:val="28"/>
        </w:rPr>
        <w:t xml:space="preserve"> уточненный проект долгосрочного прогноза (изменений в долгосрочный прогноз).</w:t>
      </w:r>
    </w:p>
    <w:p w:rsidR="009316BC" w:rsidRPr="00116E29" w:rsidRDefault="009316BC" w:rsidP="009316BC">
      <w:pPr>
        <w:widowControl w:val="0"/>
        <w:numPr>
          <w:ilvl w:val="1"/>
          <w:numId w:val="1"/>
        </w:numPr>
        <w:tabs>
          <w:tab w:val="left" w:pos="1094"/>
        </w:tabs>
        <w:ind w:firstLine="560"/>
        <w:jc w:val="both"/>
        <w:rPr>
          <w:rFonts w:ascii="Times New Roman" w:hAnsi="Times New Roman"/>
          <w:color w:val="000000"/>
          <w:sz w:val="28"/>
          <w:szCs w:val="28"/>
        </w:rPr>
      </w:pPr>
      <w:r w:rsidRPr="00116E29">
        <w:rPr>
          <w:rFonts w:ascii="Times New Roman" w:hAnsi="Times New Roman"/>
          <w:color w:val="000000"/>
          <w:sz w:val="28"/>
          <w:szCs w:val="28"/>
        </w:rPr>
        <w:lastRenderedPageBreak/>
        <w:t xml:space="preserve">Администрация </w:t>
      </w:r>
      <w:r>
        <w:rPr>
          <w:rFonts w:ascii="Times New Roman" w:hAnsi="Times New Roman"/>
          <w:sz w:val="28"/>
          <w:szCs w:val="28"/>
        </w:rPr>
        <w:t xml:space="preserve">Георгиевского </w:t>
      </w:r>
      <w:r w:rsidRPr="00116E29">
        <w:rPr>
          <w:rFonts w:ascii="Times New Roman" w:hAnsi="Times New Roman"/>
          <w:color w:val="000000"/>
          <w:sz w:val="28"/>
          <w:szCs w:val="28"/>
        </w:rPr>
        <w:t>сельсовета</w:t>
      </w:r>
      <w:proofErr w:type="gramStart"/>
      <w:r w:rsidRPr="00116E29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</w:p>
    <w:p w:rsidR="009316BC" w:rsidRPr="00116E29" w:rsidRDefault="009316BC" w:rsidP="009316BC">
      <w:pPr>
        <w:widowControl w:val="0"/>
        <w:ind w:firstLine="560"/>
        <w:jc w:val="both"/>
        <w:rPr>
          <w:rFonts w:ascii="Times New Roman" w:hAnsi="Times New Roman"/>
          <w:color w:val="000000"/>
          <w:sz w:val="28"/>
          <w:szCs w:val="28"/>
        </w:rPr>
      </w:pPr>
      <w:r w:rsidRPr="00116E29">
        <w:rPr>
          <w:rFonts w:ascii="Times New Roman" w:hAnsi="Times New Roman"/>
          <w:color w:val="000000"/>
          <w:sz w:val="28"/>
          <w:szCs w:val="28"/>
        </w:rPr>
        <w:t>до 15 ноября текущего финансового г</w:t>
      </w:r>
      <w:r>
        <w:rPr>
          <w:rFonts w:ascii="Times New Roman" w:hAnsi="Times New Roman"/>
          <w:color w:val="000000"/>
          <w:sz w:val="28"/>
          <w:szCs w:val="28"/>
        </w:rPr>
        <w:t>ода направляет в</w:t>
      </w:r>
      <w:r w:rsidRPr="00116E29">
        <w:rPr>
          <w:rFonts w:ascii="Times New Roman" w:hAnsi="Times New Roman"/>
          <w:color w:val="000000"/>
          <w:sz w:val="28"/>
          <w:szCs w:val="28"/>
        </w:rPr>
        <w:t xml:space="preserve"> финансовый отдел Александровского района проект бюджетного прогноза (изменений в бюджетный прогноз);</w:t>
      </w:r>
    </w:p>
    <w:p w:rsidR="009316BC" w:rsidRPr="00116E29" w:rsidRDefault="009316BC" w:rsidP="009316BC">
      <w:pPr>
        <w:widowControl w:val="0"/>
        <w:ind w:firstLine="560"/>
        <w:jc w:val="both"/>
        <w:rPr>
          <w:rFonts w:ascii="Times New Roman" w:hAnsi="Times New Roman"/>
          <w:color w:val="000000"/>
          <w:sz w:val="28"/>
          <w:szCs w:val="28"/>
        </w:rPr>
      </w:pPr>
      <w:r w:rsidRPr="00116E29">
        <w:rPr>
          <w:rFonts w:ascii="Times New Roman" w:hAnsi="Times New Roman"/>
          <w:color w:val="000000"/>
          <w:sz w:val="28"/>
          <w:szCs w:val="28"/>
        </w:rPr>
        <w:t xml:space="preserve">в срок, не превышающий двух месяцев со дня официального опубликования решения о бюджете </w:t>
      </w:r>
      <w:r>
        <w:rPr>
          <w:rFonts w:ascii="Times New Roman" w:hAnsi="Times New Roman"/>
          <w:sz w:val="28"/>
          <w:szCs w:val="28"/>
        </w:rPr>
        <w:t xml:space="preserve">Георгиевского </w:t>
      </w:r>
      <w:r w:rsidRPr="00116E29">
        <w:rPr>
          <w:rFonts w:ascii="Times New Roman" w:hAnsi="Times New Roman"/>
          <w:color w:val="000000"/>
          <w:sz w:val="28"/>
          <w:szCs w:val="28"/>
        </w:rPr>
        <w:t xml:space="preserve">сельсовета на очередной финансовый год и плановый период, вносит в администрацию </w:t>
      </w:r>
      <w:r>
        <w:rPr>
          <w:rFonts w:ascii="Times New Roman" w:hAnsi="Times New Roman"/>
          <w:sz w:val="28"/>
          <w:szCs w:val="28"/>
        </w:rPr>
        <w:t xml:space="preserve">Георгиевского </w:t>
      </w:r>
      <w:r w:rsidRPr="00116E29">
        <w:rPr>
          <w:rFonts w:ascii="Times New Roman" w:hAnsi="Times New Roman"/>
          <w:color w:val="000000"/>
          <w:sz w:val="28"/>
          <w:szCs w:val="28"/>
        </w:rPr>
        <w:t xml:space="preserve">сельсовета проект постановления администрации </w:t>
      </w:r>
      <w:r>
        <w:rPr>
          <w:rFonts w:ascii="Times New Roman" w:hAnsi="Times New Roman"/>
          <w:sz w:val="28"/>
          <w:szCs w:val="28"/>
        </w:rPr>
        <w:t>Георгиевского</w:t>
      </w:r>
      <w:r w:rsidRPr="00116E29">
        <w:rPr>
          <w:rFonts w:ascii="Times New Roman" w:hAnsi="Times New Roman"/>
          <w:color w:val="000000"/>
          <w:sz w:val="28"/>
          <w:szCs w:val="28"/>
        </w:rPr>
        <w:t xml:space="preserve"> сельсовета об утверждении бюджетного прогноза (изменений в бюджетный прогноз).</w:t>
      </w:r>
    </w:p>
    <w:p w:rsidR="009316BC" w:rsidRPr="00695855" w:rsidRDefault="009316BC" w:rsidP="009316BC">
      <w:pPr>
        <w:widowControl w:val="0"/>
        <w:tabs>
          <w:tab w:val="left" w:pos="1159"/>
        </w:tabs>
        <w:spacing w:line="307" w:lineRule="exact"/>
        <w:ind w:left="5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16BC" w:rsidRDefault="009316BC" w:rsidP="009316BC">
      <w:pPr>
        <w:jc w:val="both"/>
      </w:pPr>
    </w:p>
    <w:p w:rsidR="009316BC" w:rsidRDefault="009316BC" w:rsidP="009316BC"/>
    <w:p w:rsidR="009316BC" w:rsidRDefault="009316BC" w:rsidP="009316BC">
      <w:pPr>
        <w:sectPr w:rsidR="009316BC" w:rsidSect="00722C6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3923" w:type="dxa"/>
        <w:tblInd w:w="927" w:type="dxa"/>
        <w:tblLayout w:type="fixed"/>
        <w:tblLook w:val="00A0"/>
      </w:tblPr>
      <w:tblGrid>
        <w:gridCol w:w="7108"/>
        <w:gridCol w:w="6815"/>
      </w:tblGrid>
      <w:tr w:rsidR="009316BC" w:rsidRPr="001530D7" w:rsidTr="009316BC">
        <w:tc>
          <w:tcPr>
            <w:tcW w:w="7108" w:type="dxa"/>
          </w:tcPr>
          <w:p w:rsidR="009316BC" w:rsidRPr="001530D7" w:rsidRDefault="009316BC" w:rsidP="001663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15" w:type="dxa"/>
          </w:tcPr>
          <w:p w:rsidR="009316BC" w:rsidRPr="00E804BE" w:rsidRDefault="009316BC" w:rsidP="009316BC">
            <w:pPr>
              <w:tabs>
                <w:tab w:val="left" w:pos="567"/>
              </w:tabs>
              <w:ind w:left="273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4BE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E804BE" w:rsidRPr="00E804BE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  <w:p w:rsidR="009316BC" w:rsidRPr="00E804BE" w:rsidRDefault="009316BC" w:rsidP="00E804BE">
            <w:pPr>
              <w:tabs>
                <w:tab w:val="left" w:pos="567"/>
              </w:tabs>
              <w:ind w:left="20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4BE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9316BC" w:rsidRPr="00E804BE" w:rsidRDefault="009316BC" w:rsidP="009316BC">
            <w:pPr>
              <w:ind w:left="273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4BE">
              <w:rPr>
                <w:rFonts w:ascii="Times New Roman" w:hAnsi="Times New Roman" w:cs="Times New Roman"/>
                <w:sz w:val="24"/>
                <w:szCs w:val="24"/>
              </w:rPr>
              <w:t>Георгиевского сельсовета</w:t>
            </w:r>
          </w:p>
          <w:p w:rsidR="009316BC" w:rsidRPr="00E804BE" w:rsidRDefault="009316BC" w:rsidP="009316BC">
            <w:pPr>
              <w:ind w:left="273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4BE">
              <w:rPr>
                <w:rFonts w:ascii="Times New Roman" w:hAnsi="Times New Roman" w:cs="Times New Roman"/>
                <w:sz w:val="24"/>
                <w:szCs w:val="24"/>
              </w:rPr>
              <w:t>от 28.08.2020 №40-п</w:t>
            </w:r>
          </w:p>
          <w:p w:rsidR="009316BC" w:rsidRPr="001530D7" w:rsidRDefault="009316BC" w:rsidP="001663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16BC" w:rsidRDefault="009316BC" w:rsidP="009316BC">
      <w:pPr>
        <w:rPr>
          <w:rFonts w:ascii="Times New Roman" w:hAnsi="Times New Roman"/>
          <w:sz w:val="28"/>
          <w:szCs w:val="28"/>
        </w:rPr>
      </w:pPr>
      <w:r w:rsidRPr="00F60A3B">
        <w:rPr>
          <w:rFonts w:ascii="Times New Roman" w:hAnsi="Times New Roman"/>
          <w:sz w:val="28"/>
          <w:szCs w:val="28"/>
        </w:rPr>
        <w:t>Динамика основных показателей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018"/>
        <w:gridCol w:w="1181"/>
        <w:gridCol w:w="1166"/>
        <w:gridCol w:w="1176"/>
        <w:gridCol w:w="1426"/>
        <w:gridCol w:w="1190"/>
        <w:gridCol w:w="1186"/>
        <w:gridCol w:w="1037"/>
        <w:gridCol w:w="1042"/>
        <w:gridCol w:w="1128"/>
        <w:gridCol w:w="1290"/>
      </w:tblGrid>
      <w:tr w:rsidR="009316BC" w:rsidRPr="00E804BE" w:rsidTr="00166379">
        <w:trPr>
          <w:trHeight w:hRule="exact" w:val="398"/>
        </w:trPr>
        <w:tc>
          <w:tcPr>
            <w:tcW w:w="40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6BC" w:rsidRPr="00E804BE" w:rsidRDefault="009316BC" w:rsidP="00166379">
            <w:pPr>
              <w:widowControl w:val="0"/>
              <w:ind w:right="114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:rsidR="009316BC" w:rsidRPr="00E804BE" w:rsidRDefault="009316BC" w:rsidP="00166379">
            <w:pPr>
              <w:widowControl w:val="0"/>
              <w:ind w:right="114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1182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16BC" w:rsidRPr="00E804BE" w:rsidRDefault="009316BC" w:rsidP="00166379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</w:t>
            </w:r>
          </w:p>
        </w:tc>
      </w:tr>
      <w:tr w:rsidR="009316BC" w:rsidRPr="00E804BE" w:rsidTr="00166379">
        <w:trPr>
          <w:trHeight w:hRule="exact" w:val="341"/>
        </w:trPr>
        <w:tc>
          <w:tcPr>
            <w:tcW w:w="40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9316BC" w:rsidRPr="00E804BE" w:rsidTr="00166379">
        <w:trPr>
          <w:trHeight w:hRule="exact" w:val="355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6BC" w:rsidRPr="00E804BE" w:rsidRDefault="009316BC" w:rsidP="00166379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6BC" w:rsidRPr="00E804BE" w:rsidRDefault="009316BC" w:rsidP="00166379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6BC" w:rsidRPr="00E804BE" w:rsidRDefault="009316BC" w:rsidP="00166379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6BC" w:rsidRPr="00E804BE" w:rsidRDefault="009316BC" w:rsidP="00166379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6BC" w:rsidRPr="00E804BE" w:rsidRDefault="009316BC" w:rsidP="00166379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6BC" w:rsidRPr="00E804BE" w:rsidRDefault="009316BC" w:rsidP="00166379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6BC" w:rsidRPr="00E804BE" w:rsidRDefault="009316BC" w:rsidP="00166379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6BC" w:rsidRPr="00E804BE" w:rsidRDefault="009316BC" w:rsidP="00166379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6BC" w:rsidRPr="00E804BE" w:rsidRDefault="009316BC" w:rsidP="00166379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6BC" w:rsidRPr="00E804BE" w:rsidRDefault="009316BC" w:rsidP="00166379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16BC" w:rsidRPr="00E804BE" w:rsidRDefault="009316BC" w:rsidP="00166379">
            <w:pPr>
              <w:widowControl w:val="0"/>
              <w:spacing w:line="1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4BE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. . .</w:t>
            </w:r>
          </w:p>
        </w:tc>
      </w:tr>
      <w:tr w:rsidR="009316BC" w:rsidRPr="00E804BE" w:rsidTr="00166379">
        <w:trPr>
          <w:trHeight w:hRule="exact" w:val="615"/>
        </w:trPr>
        <w:tc>
          <w:tcPr>
            <w:tcW w:w="754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6BC" w:rsidRPr="00E804BE" w:rsidRDefault="009316BC" w:rsidP="00166379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4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Бюджет муниципального образования Георгиевский сельсовет </w:t>
            </w:r>
          </w:p>
        </w:tc>
        <w:tc>
          <w:tcPr>
            <w:tcW w:w="82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16BC" w:rsidRPr="00E804BE" w:rsidRDefault="009316BC" w:rsidP="00166379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16BC" w:rsidRPr="00E804BE" w:rsidTr="00166379">
        <w:trPr>
          <w:trHeight w:hRule="exact" w:val="708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spacing w:line="307" w:lineRule="exact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 бюджета </w:t>
            </w:r>
            <w:r w:rsidRPr="00E804BE">
              <w:rPr>
                <w:rFonts w:ascii="Times New Roman" w:hAnsi="Times New Roman" w:cs="Times New Roman"/>
                <w:sz w:val="24"/>
                <w:szCs w:val="24"/>
              </w:rPr>
              <w:t xml:space="preserve">Георгиевского </w:t>
            </w:r>
            <w:r w:rsidRPr="00E8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сельсовета тыс. рублей, в том числе: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9316BC" w:rsidRPr="00E804BE" w:rsidTr="00166379">
        <w:trPr>
          <w:trHeight w:hRule="exact" w:val="926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6BC" w:rsidRPr="00E804BE" w:rsidRDefault="009316BC" w:rsidP="00166379">
            <w:pPr>
              <w:widowControl w:val="0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и неналоговые</w:t>
            </w:r>
          </w:p>
          <w:p w:rsidR="009316BC" w:rsidRPr="00E804BE" w:rsidRDefault="009316BC" w:rsidP="00166379">
            <w:pPr>
              <w:widowControl w:val="0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</w:t>
            </w:r>
          </w:p>
          <w:p w:rsidR="009316BC" w:rsidRPr="00E804BE" w:rsidRDefault="009316BC" w:rsidP="00166379">
            <w:pPr>
              <w:widowControl w:val="0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9316BC" w:rsidRPr="00E804BE" w:rsidTr="00166379">
        <w:trPr>
          <w:trHeight w:hRule="exact" w:val="639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spacing w:line="307" w:lineRule="exact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поступления, тыс. рублей, в том числе: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9316BC" w:rsidRPr="00E804BE" w:rsidTr="00166379">
        <w:trPr>
          <w:trHeight w:hRule="exact" w:val="415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6BC" w:rsidRPr="00E804BE" w:rsidRDefault="009316BC" w:rsidP="00166379">
            <w:pPr>
              <w:widowControl w:val="0"/>
              <w:spacing w:line="317" w:lineRule="exact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дотации, тыс. рублей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9316BC" w:rsidRPr="00E804BE" w:rsidTr="00166379">
        <w:trPr>
          <w:trHeight w:hRule="exact" w:val="418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spacing w:line="312" w:lineRule="exact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субсидии, тыс. рублей</w:t>
            </w:r>
          </w:p>
          <w:p w:rsidR="009316BC" w:rsidRPr="00E804BE" w:rsidRDefault="009316BC" w:rsidP="00166379">
            <w:pPr>
              <w:widowControl w:val="0"/>
              <w:spacing w:line="312" w:lineRule="exact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9316BC" w:rsidRPr="00E804BE" w:rsidTr="00166379">
        <w:trPr>
          <w:trHeight w:hRule="exact" w:val="418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spacing w:line="312" w:lineRule="exact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субвенции, тыс. рублей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9316BC" w:rsidRPr="00E804BE" w:rsidTr="00166379">
        <w:trPr>
          <w:trHeight w:hRule="exact" w:val="716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spacing w:line="302" w:lineRule="exact"/>
              <w:ind w:left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</w:t>
            </w:r>
          </w:p>
          <w:p w:rsidR="009316BC" w:rsidRPr="00E804BE" w:rsidRDefault="009316BC" w:rsidP="00166379">
            <w:pPr>
              <w:widowControl w:val="0"/>
              <w:spacing w:line="302" w:lineRule="exact"/>
              <w:ind w:left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трансферты, тыс. рублей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9316BC" w:rsidRPr="00E804BE" w:rsidTr="00166379">
        <w:trPr>
          <w:trHeight w:hRule="exact" w:val="996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spacing w:line="312" w:lineRule="exact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бюджета </w:t>
            </w:r>
            <w:r w:rsidRPr="00E804BE">
              <w:rPr>
                <w:rFonts w:ascii="Times New Roman" w:hAnsi="Times New Roman" w:cs="Times New Roman"/>
                <w:sz w:val="24"/>
                <w:szCs w:val="24"/>
              </w:rPr>
              <w:t>Георгиевского</w:t>
            </w:r>
            <w:r w:rsidRPr="00E8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сельсовета, тыс. рублей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</w:tbl>
    <w:p w:rsidR="009316BC" w:rsidRDefault="009316BC" w:rsidP="009316B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018"/>
        <w:gridCol w:w="1181"/>
        <w:gridCol w:w="1166"/>
        <w:gridCol w:w="1176"/>
        <w:gridCol w:w="1426"/>
        <w:gridCol w:w="1190"/>
        <w:gridCol w:w="1186"/>
        <w:gridCol w:w="1037"/>
        <w:gridCol w:w="1042"/>
        <w:gridCol w:w="1128"/>
        <w:gridCol w:w="1066"/>
      </w:tblGrid>
      <w:tr w:rsidR="009316BC" w:rsidRPr="001530D7" w:rsidTr="00166379">
        <w:trPr>
          <w:trHeight w:hRule="exact" w:val="398"/>
        </w:trPr>
        <w:tc>
          <w:tcPr>
            <w:tcW w:w="40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6BC" w:rsidRPr="00F60A3B" w:rsidRDefault="009316BC" w:rsidP="00166379">
            <w:pPr>
              <w:widowControl w:val="0"/>
              <w:ind w:right="1140"/>
              <w:jc w:val="right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F60A3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  <w:p w:rsidR="009316BC" w:rsidRPr="00695855" w:rsidRDefault="009316BC" w:rsidP="00166379">
            <w:pPr>
              <w:widowControl w:val="0"/>
              <w:ind w:right="1140"/>
              <w:jc w:val="right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F60A3B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1159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16BC" w:rsidRPr="009951D1" w:rsidRDefault="009316BC" w:rsidP="00166379">
            <w:pPr>
              <w:widowControl w:val="0"/>
              <w:spacing w:line="260" w:lineRule="exact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9951D1">
              <w:rPr>
                <w:rFonts w:ascii="Times New Roman" w:hAnsi="Times New Roman"/>
                <w:color w:val="000000"/>
                <w:sz w:val="24"/>
                <w:szCs w:val="24"/>
              </w:rPr>
              <w:t>Годы</w:t>
            </w:r>
          </w:p>
        </w:tc>
      </w:tr>
      <w:tr w:rsidR="009316BC" w:rsidRPr="001530D7" w:rsidTr="00166379">
        <w:trPr>
          <w:trHeight w:hRule="exact" w:val="341"/>
        </w:trPr>
        <w:tc>
          <w:tcPr>
            <w:tcW w:w="40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16BC" w:rsidRPr="00695855" w:rsidRDefault="009316BC" w:rsidP="00166379">
            <w:pPr>
              <w:widowControl w:val="0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695855" w:rsidRDefault="009316BC" w:rsidP="00166379">
            <w:pPr>
              <w:widowControl w:val="0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695855" w:rsidRDefault="009316BC" w:rsidP="00166379">
            <w:pPr>
              <w:widowControl w:val="0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695855" w:rsidRDefault="009316BC" w:rsidP="00166379">
            <w:pPr>
              <w:widowControl w:val="0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695855" w:rsidRDefault="009316BC" w:rsidP="00166379">
            <w:pPr>
              <w:widowControl w:val="0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695855" w:rsidRDefault="009316BC" w:rsidP="00166379">
            <w:pPr>
              <w:widowControl w:val="0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695855" w:rsidRDefault="009316BC" w:rsidP="00166379">
            <w:pPr>
              <w:widowControl w:val="0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695855" w:rsidRDefault="009316BC" w:rsidP="00166379">
            <w:pPr>
              <w:widowControl w:val="0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695855" w:rsidRDefault="009316BC" w:rsidP="00166379">
            <w:pPr>
              <w:widowControl w:val="0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695855" w:rsidRDefault="009316BC" w:rsidP="00166379">
            <w:pPr>
              <w:widowControl w:val="0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6BC" w:rsidRPr="00695855" w:rsidRDefault="009316BC" w:rsidP="00166379">
            <w:pPr>
              <w:widowControl w:val="0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</w:tr>
      <w:tr w:rsidR="009316BC" w:rsidRPr="001530D7" w:rsidTr="00166379">
        <w:trPr>
          <w:trHeight w:hRule="exact" w:val="355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6BC" w:rsidRPr="009951D1" w:rsidRDefault="009316BC" w:rsidP="00166379">
            <w:pPr>
              <w:widowControl w:val="0"/>
              <w:spacing w:line="260" w:lineRule="exact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9951D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6BC" w:rsidRPr="009951D1" w:rsidRDefault="009316BC" w:rsidP="00166379">
            <w:pPr>
              <w:widowControl w:val="0"/>
              <w:spacing w:line="260" w:lineRule="exact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9951D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6BC" w:rsidRPr="009951D1" w:rsidRDefault="009316BC" w:rsidP="00166379">
            <w:pPr>
              <w:widowControl w:val="0"/>
              <w:spacing w:line="260" w:lineRule="exact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9951D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6BC" w:rsidRPr="009951D1" w:rsidRDefault="009316BC" w:rsidP="00166379">
            <w:pPr>
              <w:widowControl w:val="0"/>
              <w:spacing w:line="260" w:lineRule="exact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9951D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6BC" w:rsidRPr="009951D1" w:rsidRDefault="009316BC" w:rsidP="00166379">
            <w:pPr>
              <w:widowControl w:val="0"/>
              <w:spacing w:line="260" w:lineRule="exact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9951D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6BC" w:rsidRPr="009951D1" w:rsidRDefault="009316BC" w:rsidP="00166379">
            <w:pPr>
              <w:widowControl w:val="0"/>
              <w:spacing w:line="260" w:lineRule="exact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9951D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6BC" w:rsidRPr="009951D1" w:rsidRDefault="009316BC" w:rsidP="00166379">
            <w:pPr>
              <w:widowControl w:val="0"/>
              <w:spacing w:line="260" w:lineRule="exact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9951D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6BC" w:rsidRPr="009951D1" w:rsidRDefault="009316BC" w:rsidP="00166379">
            <w:pPr>
              <w:widowControl w:val="0"/>
              <w:spacing w:line="260" w:lineRule="exact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9951D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6BC" w:rsidRPr="009951D1" w:rsidRDefault="009316BC" w:rsidP="00166379">
            <w:pPr>
              <w:widowControl w:val="0"/>
              <w:spacing w:line="260" w:lineRule="exact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9951D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6BC" w:rsidRPr="009951D1" w:rsidRDefault="009316BC" w:rsidP="00166379">
            <w:pPr>
              <w:widowControl w:val="0"/>
              <w:spacing w:line="260" w:lineRule="exact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9951D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16BC" w:rsidRPr="009951D1" w:rsidRDefault="009316BC" w:rsidP="00166379">
            <w:pPr>
              <w:widowControl w:val="0"/>
              <w:spacing w:line="100" w:lineRule="exact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 . . .</w:t>
            </w:r>
          </w:p>
        </w:tc>
      </w:tr>
      <w:tr w:rsidR="009316BC" w:rsidRPr="001530D7" w:rsidTr="00166379">
        <w:trPr>
          <w:trHeight w:hRule="exact" w:val="455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F60A3B" w:rsidRDefault="009316BC" w:rsidP="00166379">
            <w:pPr>
              <w:widowControl w:val="0"/>
              <w:spacing w:line="307" w:lineRule="exact"/>
              <w:ind w:left="140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6D1413">
              <w:rPr>
                <w:rFonts w:ascii="Times New Roman" w:hAnsi="Times New Roman"/>
                <w:color w:val="000000"/>
                <w:sz w:val="24"/>
                <w:szCs w:val="24"/>
              </w:rPr>
              <w:t>Дефицит/</w:t>
            </w:r>
            <w:proofErr w:type="spellStart"/>
            <w:r w:rsidRPr="006D1413">
              <w:rPr>
                <w:rFonts w:ascii="Times New Roman" w:hAnsi="Times New Roman"/>
                <w:color w:val="000000"/>
                <w:sz w:val="24"/>
                <w:szCs w:val="24"/>
              </w:rPr>
              <w:t>профицит</w:t>
            </w:r>
            <w:proofErr w:type="spellEnd"/>
            <w:r w:rsidRPr="006D1413">
              <w:rPr>
                <w:rFonts w:ascii="Times New Roman" w:hAnsi="Times New Roman"/>
                <w:color w:val="000000"/>
                <w:sz w:val="24"/>
                <w:szCs w:val="24"/>
              </w:rPr>
              <w:t>, тыс. рублей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695855" w:rsidRDefault="009316BC" w:rsidP="00166379">
            <w:pPr>
              <w:widowControl w:val="0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695855" w:rsidRDefault="009316BC" w:rsidP="00166379">
            <w:pPr>
              <w:widowControl w:val="0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695855" w:rsidRDefault="009316BC" w:rsidP="00166379">
            <w:pPr>
              <w:widowControl w:val="0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695855" w:rsidRDefault="009316BC" w:rsidP="00166379">
            <w:pPr>
              <w:widowControl w:val="0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695855" w:rsidRDefault="009316BC" w:rsidP="00166379">
            <w:pPr>
              <w:widowControl w:val="0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695855" w:rsidRDefault="009316BC" w:rsidP="00166379">
            <w:pPr>
              <w:widowControl w:val="0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695855" w:rsidRDefault="009316BC" w:rsidP="00166379">
            <w:pPr>
              <w:widowControl w:val="0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695855" w:rsidRDefault="009316BC" w:rsidP="00166379">
            <w:pPr>
              <w:widowControl w:val="0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695855" w:rsidRDefault="009316BC" w:rsidP="00166379">
            <w:pPr>
              <w:widowControl w:val="0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6BC" w:rsidRPr="00695855" w:rsidRDefault="009316BC" w:rsidP="00166379">
            <w:pPr>
              <w:widowControl w:val="0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</w:tr>
      <w:tr w:rsidR="009316BC" w:rsidRPr="001530D7" w:rsidTr="00166379">
        <w:trPr>
          <w:trHeight w:hRule="exact" w:val="433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16BC" w:rsidRPr="00695855" w:rsidRDefault="009316BC" w:rsidP="00166379">
            <w:pPr>
              <w:widowControl w:val="0"/>
              <w:ind w:left="140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6D1413">
              <w:rPr>
                <w:rFonts w:ascii="Times New Roman" w:hAnsi="Times New Roman"/>
                <w:color w:val="000000"/>
                <w:sz w:val="24"/>
                <w:szCs w:val="24"/>
              </w:rPr>
              <w:t>Дефицит, процентов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695855" w:rsidRDefault="009316BC" w:rsidP="00166379">
            <w:pPr>
              <w:widowControl w:val="0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695855" w:rsidRDefault="009316BC" w:rsidP="00166379">
            <w:pPr>
              <w:widowControl w:val="0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695855" w:rsidRDefault="009316BC" w:rsidP="00166379">
            <w:pPr>
              <w:widowControl w:val="0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695855" w:rsidRDefault="009316BC" w:rsidP="00166379">
            <w:pPr>
              <w:widowControl w:val="0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695855" w:rsidRDefault="009316BC" w:rsidP="00166379">
            <w:pPr>
              <w:widowControl w:val="0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695855" w:rsidRDefault="009316BC" w:rsidP="00166379">
            <w:pPr>
              <w:widowControl w:val="0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695855" w:rsidRDefault="009316BC" w:rsidP="00166379">
            <w:pPr>
              <w:widowControl w:val="0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695855" w:rsidRDefault="009316BC" w:rsidP="00166379">
            <w:pPr>
              <w:widowControl w:val="0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695855" w:rsidRDefault="009316BC" w:rsidP="00166379">
            <w:pPr>
              <w:widowControl w:val="0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6BC" w:rsidRPr="00695855" w:rsidRDefault="009316BC" w:rsidP="00166379">
            <w:pPr>
              <w:widowControl w:val="0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</w:tr>
    </w:tbl>
    <w:p w:rsidR="009316BC" w:rsidRDefault="009316BC" w:rsidP="009316BC">
      <w:pPr>
        <w:widowControl w:val="0"/>
        <w:rPr>
          <w:rFonts w:ascii="DejaVu Sans" w:hAnsi="DejaVu Sans" w:cs="DejaVu Sans"/>
          <w:color w:val="000000"/>
          <w:sz w:val="2"/>
          <w:szCs w:val="2"/>
        </w:rPr>
      </w:pPr>
      <w:r>
        <w:rPr>
          <w:rFonts w:ascii="DejaVu Sans" w:hAnsi="DejaVu Sans" w:cs="DejaVu Sans"/>
          <w:color w:val="000000"/>
          <w:sz w:val="2"/>
          <w:szCs w:val="2"/>
        </w:rPr>
        <w:t xml:space="preserve">  </w:t>
      </w:r>
    </w:p>
    <w:p w:rsidR="009316BC" w:rsidRDefault="009316BC" w:rsidP="009316BC">
      <w:pPr>
        <w:widowControl w:val="0"/>
        <w:rPr>
          <w:rFonts w:ascii="DejaVu Sans" w:hAnsi="DejaVu Sans" w:cs="DejaVu Sans"/>
          <w:color w:val="000000"/>
          <w:sz w:val="2"/>
          <w:szCs w:val="2"/>
        </w:rPr>
      </w:pPr>
    </w:p>
    <w:p w:rsidR="009316BC" w:rsidRDefault="009316BC" w:rsidP="009316BC">
      <w:pPr>
        <w:widowControl w:val="0"/>
        <w:rPr>
          <w:rFonts w:ascii="DejaVu Sans" w:hAnsi="DejaVu Sans" w:cs="DejaVu Sans"/>
          <w:color w:val="000000"/>
          <w:sz w:val="2"/>
          <w:szCs w:val="2"/>
        </w:rPr>
      </w:pPr>
    </w:p>
    <w:p w:rsidR="009316BC" w:rsidRDefault="009316BC" w:rsidP="009316BC">
      <w:pPr>
        <w:widowControl w:val="0"/>
        <w:rPr>
          <w:rFonts w:ascii="DejaVu Sans" w:hAnsi="DejaVu Sans" w:cs="DejaVu Sans"/>
          <w:color w:val="000000"/>
          <w:sz w:val="2"/>
          <w:szCs w:val="2"/>
        </w:rPr>
      </w:pPr>
    </w:p>
    <w:p w:rsidR="009316BC" w:rsidRDefault="009316BC" w:rsidP="009316BC">
      <w:pPr>
        <w:widowControl w:val="0"/>
        <w:rPr>
          <w:rFonts w:ascii="DejaVu Sans" w:hAnsi="DejaVu Sans" w:cs="DejaVu Sans"/>
          <w:color w:val="000000"/>
          <w:sz w:val="2"/>
          <w:szCs w:val="2"/>
        </w:rPr>
      </w:pPr>
    </w:p>
    <w:p w:rsidR="009316BC" w:rsidRDefault="009316BC" w:rsidP="009316BC">
      <w:pPr>
        <w:widowControl w:val="0"/>
        <w:rPr>
          <w:rFonts w:ascii="DejaVu Sans" w:hAnsi="DejaVu Sans" w:cs="DejaVu Sans"/>
          <w:color w:val="000000"/>
          <w:sz w:val="2"/>
          <w:szCs w:val="2"/>
        </w:rPr>
      </w:pPr>
    </w:p>
    <w:p w:rsidR="009316BC" w:rsidRDefault="009316BC" w:rsidP="009316BC">
      <w:pPr>
        <w:widowControl w:val="0"/>
        <w:rPr>
          <w:rFonts w:ascii="DejaVu Sans" w:hAnsi="DejaVu Sans" w:cs="DejaVu Sans"/>
          <w:color w:val="000000"/>
          <w:sz w:val="2"/>
          <w:szCs w:val="2"/>
        </w:rPr>
      </w:pPr>
    </w:p>
    <w:p w:rsidR="009316BC" w:rsidRDefault="009316BC" w:rsidP="009316BC">
      <w:pPr>
        <w:widowControl w:val="0"/>
        <w:rPr>
          <w:rFonts w:ascii="DejaVu Sans" w:hAnsi="DejaVu Sans" w:cs="DejaVu Sans"/>
          <w:color w:val="000000"/>
          <w:sz w:val="2"/>
          <w:szCs w:val="2"/>
        </w:rPr>
      </w:pPr>
    </w:p>
    <w:p w:rsidR="009316BC" w:rsidRDefault="009316BC" w:rsidP="009316BC">
      <w:pPr>
        <w:widowControl w:val="0"/>
        <w:rPr>
          <w:rFonts w:ascii="DejaVu Sans" w:hAnsi="DejaVu Sans" w:cs="DejaVu Sans"/>
          <w:color w:val="000000"/>
          <w:sz w:val="2"/>
          <w:szCs w:val="2"/>
        </w:rPr>
      </w:pPr>
    </w:p>
    <w:p w:rsidR="009316BC" w:rsidRDefault="009316BC" w:rsidP="009316BC">
      <w:pPr>
        <w:widowControl w:val="0"/>
        <w:rPr>
          <w:rFonts w:ascii="DejaVu Sans" w:hAnsi="DejaVu Sans" w:cs="DejaVu Sans"/>
          <w:color w:val="000000"/>
          <w:sz w:val="2"/>
          <w:szCs w:val="2"/>
        </w:rPr>
      </w:pPr>
    </w:p>
    <w:p w:rsidR="009316BC" w:rsidRDefault="009316BC" w:rsidP="009316BC">
      <w:pPr>
        <w:widowControl w:val="0"/>
        <w:rPr>
          <w:rFonts w:ascii="DejaVu Sans" w:hAnsi="DejaVu Sans" w:cs="DejaVu Sans"/>
          <w:color w:val="000000"/>
          <w:sz w:val="2"/>
          <w:szCs w:val="2"/>
        </w:rPr>
      </w:pPr>
    </w:p>
    <w:tbl>
      <w:tblPr>
        <w:tblW w:w="14283" w:type="dxa"/>
        <w:tblInd w:w="927" w:type="dxa"/>
        <w:tblLook w:val="00A0"/>
      </w:tblPr>
      <w:tblGrid>
        <w:gridCol w:w="9322"/>
        <w:gridCol w:w="4961"/>
      </w:tblGrid>
      <w:tr w:rsidR="009316BC" w:rsidRPr="001530D7" w:rsidTr="00166379">
        <w:tc>
          <w:tcPr>
            <w:tcW w:w="9322" w:type="dxa"/>
          </w:tcPr>
          <w:p w:rsidR="009316BC" w:rsidRPr="001530D7" w:rsidRDefault="009316BC" w:rsidP="001663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E804BE" w:rsidRPr="00E804BE" w:rsidRDefault="00E804BE" w:rsidP="00E804BE">
            <w:pPr>
              <w:tabs>
                <w:tab w:val="left" w:pos="567"/>
              </w:tabs>
              <w:ind w:left="5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4BE">
              <w:rPr>
                <w:rFonts w:ascii="Times New Roman" w:hAnsi="Times New Roman" w:cs="Times New Roman"/>
                <w:sz w:val="24"/>
                <w:szCs w:val="24"/>
              </w:rPr>
              <w:t>Приложение №2</w:t>
            </w:r>
          </w:p>
          <w:p w:rsidR="00E804BE" w:rsidRPr="00E804BE" w:rsidRDefault="00E804BE" w:rsidP="00E804BE">
            <w:pPr>
              <w:tabs>
                <w:tab w:val="left" w:pos="567"/>
              </w:tabs>
              <w:ind w:left="-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4BE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E804BE" w:rsidRPr="00E804BE" w:rsidRDefault="00E804BE" w:rsidP="00E804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4BE">
              <w:rPr>
                <w:rFonts w:ascii="Times New Roman" w:hAnsi="Times New Roman" w:cs="Times New Roman"/>
                <w:sz w:val="24"/>
                <w:szCs w:val="24"/>
              </w:rPr>
              <w:t>Георгиевского сельсовета</w:t>
            </w:r>
          </w:p>
          <w:p w:rsidR="009316BC" w:rsidRPr="001530D7" w:rsidRDefault="00E804BE" w:rsidP="00E804B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804BE">
              <w:rPr>
                <w:rFonts w:ascii="Times New Roman" w:hAnsi="Times New Roman" w:cs="Times New Roman"/>
                <w:sz w:val="24"/>
                <w:szCs w:val="24"/>
              </w:rPr>
              <w:t>от 28.08.2020 №40-п</w:t>
            </w:r>
          </w:p>
        </w:tc>
      </w:tr>
    </w:tbl>
    <w:p w:rsidR="009316BC" w:rsidRDefault="009316BC" w:rsidP="009316BC">
      <w:pPr>
        <w:widowControl w:val="0"/>
        <w:rPr>
          <w:rFonts w:ascii="DejaVu Sans" w:hAnsi="DejaVu Sans" w:cs="DejaVu Sans"/>
          <w:color w:val="000000"/>
          <w:sz w:val="2"/>
          <w:szCs w:val="2"/>
        </w:rPr>
      </w:pPr>
    </w:p>
    <w:p w:rsidR="009316BC" w:rsidRDefault="009316BC" w:rsidP="009316BC">
      <w:pPr>
        <w:widowControl w:val="0"/>
        <w:rPr>
          <w:rFonts w:ascii="DejaVu Sans" w:hAnsi="DejaVu Sans" w:cs="DejaVu Sans"/>
          <w:color w:val="000000"/>
          <w:sz w:val="2"/>
          <w:szCs w:val="2"/>
        </w:rPr>
      </w:pPr>
    </w:p>
    <w:p w:rsidR="009316BC" w:rsidRDefault="009316BC" w:rsidP="009316BC">
      <w:pPr>
        <w:widowControl w:val="0"/>
        <w:rPr>
          <w:rFonts w:ascii="DejaVu Sans" w:hAnsi="DejaVu Sans" w:cs="DejaVu Sans"/>
          <w:color w:val="000000"/>
          <w:sz w:val="2"/>
          <w:szCs w:val="2"/>
        </w:rPr>
      </w:pPr>
    </w:p>
    <w:p w:rsidR="009316BC" w:rsidRDefault="009316BC" w:rsidP="009316BC">
      <w:pPr>
        <w:widowControl w:val="0"/>
        <w:rPr>
          <w:rFonts w:ascii="DejaVu Sans" w:hAnsi="DejaVu Sans" w:cs="DejaVu Sans"/>
          <w:color w:val="000000"/>
          <w:sz w:val="2"/>
          <w:szCs w:val="2"/>
        </w:rPr>
      </w:pPr>
    </w:p>
    <w:p w:rsidR="009316BC" w:rsidRDefault="009316BC" w:rsidP="009316BC">
      <w:pPr>
        <w:widowControl w:val="0"/>
        <w:rPr>
          <w:rFonts w:ascii="DejaVu Sans" w:hAnsi="DejaVu Sans" w:cs="DejaVu Sans"/>
          <w:color w:val="000000"/>
          <w:sz w:val="2"/>
          <w:szCs w:val="2"/>
        </w:rPr>
      </w:pPr>
    </w:p>
    <w:p w:rsidR="009316BC" w:rsidRDefault="009316BC" w:rsidP="009316BC">
      <w:pPr>
        <w:widowControl w:val="0"/>
        <w:rPr>
          <w:rFonts w:ascii="DejaVu Sans" w:hAnsi="DejaVu Sans" w:cs="DejaVu Sans"/>
          <w:color w:val="000000"/>
          <w:sz w:val="2"/>
          <w:szCs w:val="2"/>
        </w:rPr>
      </w:pPr>
    </w:p>
    <w:p w:rsidR="009316BC" w:rsidRDefault="009316BC" w:rsidP="009316BC">
      <w:pPr>
        <w:widowControl w:val="0"/>
        <w:rPr>
          <w:rFonts w:ascii="DejaVu Sans" w:hAnsi="DejaVu Sans" w:cs="DejaVu Sans"/>
          <w:color w:val="000000"/>
          <w:sz w:val="2"/>
          <w:szCs w:val="2"/>
        </w:rPr>
      </w:pPr>
    </w:p>
    <w:p w:rsidR="009316BC" w:rsidRDefault="009316BC" w:rsidP="009316BC">
      <w:pPr>
        <w:widowControl w:val="0"/>
        <w:rPr>
          <w:rFonts w:ascii="DejaVu Sans" w:hAnsi="DejaVu Sans" w:cs="DejaVu Sans"/>
          <w:color w:val="000000"/>
          <w:sz w:val="2"/>
          <w:szCs w:val="2"/>
        </w:rPr>
      </w:pPr>
    </w:p>
    <w:p w:rsidR="009316BC" w:rsidRDefault="009316BC" w:rsidP="009316BC">
      <w:pPr>
        <w:widowControl w:val="0"/>
        <w:rPr>
          <w:rFonts w:ascii="DejaVu Sans" w:hAnsi="DejaVu Sans" w:cs="DejaVu Sans"/>
          <w:color w:val="000000"/>
          <w:sz w:val="2"/>
          <w:szCs w:val="2"/>
        </w:rPr>
      </w:pPr>
    </w:p>
    <w:p w:rsidR="009316BC" w:rsidRDefault="009316BC" w:rsidP="009316BC">
      <w:pPr>
        <w:widowControl w:val="0"/>
        <w:rPr>
          <w:rFonts w:ascii="DejaVu Sans" w:hAnsi="DejaVu Sans" w:cs="DejaVu Sans"/>
          <w:color w:val="000000"/>
          <w:sz w:val="2"/>
          <w:szCs w:val="2"/>
        </w:rPr>
      </w:pPr>
    </w:p>
    <w:p w:rsidR="009316BC" w:rsidRDefault="009316BC" w:rsidP="009316BC">
      <w:pPr>
        <w:widowControl w:val="0"/>
        <w:rPr>
          <w:rFonts w:ascii="DejaVu Sans" w:hAnsi="DejaVu Sans" w:cs="DejaVu Sans"/>
          <w:color w:val="000000"/>
          <w:sz w:val="2"/>
          <w:szCs w:val="2"/>
        </w:rPr>
      </w:pPr>
    </w:p>
    <w:p w:rsidR="009316BC" w:rsidRDefault="009316BC" w:rsidP="009316BC">
      <w:pPr>
        <w:widowControl w:val="0"/>
        <w:rPr>
          <w:rFonts w:ascii="DejaVu Sans" w:hAnsi="DejaVu Sans" w:cs="DejaVu Sans"/>
          <w:color w:val="000000"/>
          <w:sz w:val="2"/>
          <w:szCs w:val="2"/>
        </w:rPr>
      </w:pPr>
    </w:p>
    <w:p w:rsidR="009316BC" w:rsidRDefault="009316BC" w:rsidP="009316BC">
      <w:pPr>
        <w:widowControl w:val="0"/>
        <w:rPr>
          <w:rFonts w:ascii="DejaVu Sans" w:hAnsi="DejaVu Sans" w:cs="DejaVu Sans"/>
          <w:color w:val="000000"/>
          <w:sz w:val="2"/>
          <w:szCs w:val="2"/>
        </w:rPr>
      </w:pPr>
    </w:p>
    <w:p w:rsidR="009316BC" w:rsidRDefault="009316BC" w:rsidP="009316BC">
      <w:pPr>
        <w:widowControl w:val="0"/>
        <w:rPr>
          <w:rFonts w:ascii="DejaVu Sans" w:hAnsi="DejaVu Sans" w:cs="DejaVu Sans"/>
          <w:color w:val="000000"/>
          <w:sz w:val="2"/>
          <w:szCs w:val="2"/>
        </w:rPr>
      </w:pPr>
    </w:p>
    <w:p w:rsidR="009316BC" w:rsidRDefault="009316BC" w:rsidP="009316BC">
      <w:pPr>
        <w:widowControl w:val="0"/>
        <w:rPr>
          <w:rFonts w:ascii="DejaVu Sans" w:hAnsi="DejaVu Sans" w:cs="DejaVu Sans"/>
          <w:color w:val="000000"/>
          <w:sz w:val="2"/>
          <w:szCs w:val="2"/>
        </w:rPr>
      </w:pPr>
    </w:p>
    <w:p w:rsidR="009316BC" w:rsidRDefault="009316BC" w:rsidP="009316BC">
      <w:pPr>
        <w:widowControl w:val="0"/>
        <w:rPr>
          <w:rFonts w:ascii="DejaVu Sans" w:hAnsi="DejaVu Sans" w:cs="DejaVu Sans"/>
          <w:color w:val="000000"/>
          <w:sz w:val="2"/>
          <w:szCs w:val="2"/>
        </w:rPr>
      </w:pPr>
    </w:p>
    <w:p w:rsidR="009316BC" w:rsidRDefault="009316BC" w:rsidP="009316BC">
      <w:pPr>
        <w:widowControl w:val="0"/>
        <w:rPr>
          <w:rFonts w:ascii="DejaVu Sans" w:hAnsi="DejaVu Sans" w:cs="DejaVu Sans"/>
          <w:color w:val="000000"/>
          <w:sz w:val="2"/>
          <w:szCs w:val="2"/>
        </w:rPr>
      </w:pPr>
    </w:p>
    <w:p w:rsidR="009316BC" w:rsidRDefault="009316BC" w:rsidP="009316BC">
      <w:pPr>
        <w:widowControl w:val="0"/>
        <w:rPr>
          <w:rFonts w:ascii="DejaVu Sans" w:hAnsi="DejaVu Sans" w:cs="DejaVu Sans"/>
          <w:color w:val="000000"/>
          <w:sz w:val="2"/>
          <w:szCs w:val="2"/>
        </w:rPr>
      </w:pPr>
    </w:p>
    <w:p w:rsidR="009316BC" w:rsidRDefault="009316BC" w:rsidP="009316BC">
      <w:pPr>
        <w:widowControl w:val="0"/>
        <w:rPr>
          <w:rFonts w:ascii="DejaVu Sans" w:hAnsi="DejaVu Sans" w:cs="DejaVu Sans"/>
          <w:color w:val="000000"/>
          <w:sz w:val="2"/>
          <w:szCs w:val="2"/>
        </w:rPr>
      </w:pPr>
    </w:p>
    <w:p w:rsidR="009316BC" w:rsidRDefault="009316BC" w:rsidP="009316BC">
      <w:pPr>
        <w:widowControl w:val="0"/>
        <w:rPr>
          <w:rFonts w:ascii="DejaVu Sans" w:hAnsi="DejaVu Sans" w:cs="DejaVu Sans"/>
          <w:color w:val="000000"/>
          <w:sz w:val="2"/>
          <w:szCs w:val="2"/>
        </w:rPr>
      </w:pPr>
    </w:p>
    <w:p w:rsidR="009316BC" w:rsidRDefault="009316BC" w:rsidP="009316BC">
      <w:pPr>
        <w:widowControl w:val="0"/>
        <w:rPr>
          <w:rFonts w:ascii="DejaVu Sans" w:hAnsi="DejaVu Sans" w:cs="DejaVu Sans"/>
          <w:color w:val="000000"/>
          <w:sz w:val="2"/>
          <w:szCs w:val="2"/>
        </w:rPr>
      </w:pPr>
    </w:p>
    <w:p w:rsidR="009316BC" w:rsidRDefault="009316BC" w:rsidP="009316BC">
      <w:pPr>
        <w:widowControl w:val="0"/>
        <w:rPr>
          <w:rFonts w:ascii="DejaVu Sans" w:hAnsi="DejaVu Sans" w:cs="DejaVu Sans"/>
          <w:color w:val="000000"/>
          <w:sz w:val="2"/>
          <w:szCs w:val="2"/>
        </w:rPr>
      </w:pPr>
    </w:p>
    <w:p w:rsidR="009316BC" w:rsidRDefault="009316BC" w:rsidP="009316BC">
      <w:pPr>
        <w:widowControl w:val="0"/>
        <w:rPr>
          <w:rFonts w:ascii="DejaVu Sans" w:hAnsi="DejaVu Sans" w:cs="DejaVu Sans"/>
          <w:color w:val="000000"/>
          <w:sz w:val="2"/>
          <w:szCs w:val="2"/>
        </w:rPr>
      </w:pPr>
    </w:p>
    <w:p w:rsidR="009316BC" w:rsidRDefault="009316BC" w:rsidP="009316BC">
      <w:pPr>
        <w:widowControl w:val="0"/>
        <w:rPr>
          <w:rFonts w:ascii="DejaVu Sans" w:hAnsi="DejaVu Sans" w:cs="DejaVu Sans"/>
          <w:color w:val="000000"/>
          <w:sz w:val="2"/>
          <w:szCs w:val="2"/>
        </w:rPr>
      </w:pPr>
    </w:p>
    <w:p w:rsidR="009316BC" w:rsidRDefault="009316BC" w:rsidP="009316BC">
      <w:pPr>
        <w:widowControl w:val="0"/>
        <w:rPr>
          <w:rFonts w:ascii="DejaVu Sans" w:hAnsi="DejaVu Sans" w:cs="DejaVu Sans"/>
          <w:color w:val="000000"/>
          <w:sz w:val="2"/>
          <w:szCs w:val="2"/>
        </w:rPr>
      </w:pPr>
    </w:p>
    <w:p w:rsidR="009316BC" w:rsidRDefault="009316BC" w:rsidP="009316BC">
      <w:pPr>
        <w:widowControl w:val="0"/>
        <w:rPr>
          <w:rFonts w:ascii="DejaVu Sans" w:hAnsi="DejaVu Sans" w:cs="DejaVu Sans"/>
          <w:color w:val="000000"/>
          <w:sz w:val="2"/>
          <w:szCs w:val="2"/>
        </w:rPr>
      </w:pPr>
    </w:p>
    <w:p w:rsidR="009316BC" w:rsidRDefault="009316BC" w:rsidP="009316BC">
      <w:pPr>
        <w:widowControl w:val="0"/>
        <w:rPr>
          <w:rFonts w:ascii="DejaVu Sans" w:hAnsi="DejaVu Sans" w:cs="DejaVu Sans"/>
          <w:color w:val="000000"/>
          <w:sz w:val="2"/>
          <w:szCs w:val="2"/>
        </w:rPr>
      </w:pPr>
    </w:p>
    <w:p w:rsidR="009316BC" w:rsidRDefault="009316BC" w:rsidP="009316BC">
      <w:pPr>
        <w:widowControl w:val="0"/>
        <w:rPr>
          <w:rFonts w:ascii="DejaVu Sans" w:hAnsi="DejaVu Sans" w:cs="DejaVu Sans"/>
          <w:color w:val="000000"/>
          <w:sz w:val="2"/>
          <w:szCs w:val="2"/>
        </w:rPr>
      </w:pPr>
    </w:p>
    <w:p w:rsidR="009316BC" w:rsidRDefault="009316BC" w:rsidP="009316BC">
      <w:pPr>
        <w:widowControl w:val="0"/>
        <w:rPr>
          <w:rFonts w:ascii="DejaVu Sans" w:hAnsi="DejaVu Sans" w:cs="DejaVu Sans"/>
          <w:color w:val="000000"/>
          <w:sz w:val="2"/>
          <w:szCs w:val="2"/>
        </w:rPr>
      </w:pPr>
    </w:p>
    <w:p w:rsidR="009316BC" w:rsidRDefault="009316BC" w:rsidP="009316BC">
      <w:pPr>
        <w:widowControl w:val="0"/>
        <w:rPr>
          <w:rFonts w:ascii="DejaVu Sans" w:hAnsi="DejaVu Sans" w:cs="DejaVu Sans"/>
          <w:color w:val="000000"/>
          <w:sz w:val="2"/>
          <w:szCs w:val="2"/>
        </w:rPr>
      </w:pPr>
    </w:p>
    <w:p w:rsidR="009316BC" w:rsidRDefault="009316BC" w:rsidP="009316BC">
      <w:pPr>
        <w:widowControl w:val="0"/>
        <w:rPr>
          <w:rFonts w:ascii="DejaVu Sans" w:hAnsi="DejaVu Sans" w:cs="DejaVu Sans"/>
          <w:color w:val="000000"/>
          <w:sz w:val="2"/>
          <w:szCs w:val="2"/>
        </w:rPr>
      </w:pPr>
    </w:p>
    <w:p w:rsidR="009316BC" w:rsidRDefault="009316BC" w:rsidP="009316BC">
      <w:pPr>
        <w:widowControl w:val="0"/>
        <w:rPr>
          <w:rFonts w:ascii="DejaVu Sans" w:hAnsi="DejaVu Sans" w:cs="DejaVu Sans"/>
          <w:color w:val="000000"/>
          <w:sz w:val="2"/>
          <w:szCs w:val="2"/>
        </w:rPr>
      </w:pPr>
    </w:p>
    <w:p w:rsidR="009316BC" w:rsidRDefault="009316BC" w:rsidP="009316BC">
      <w:pPr>
        <w:widowControl w:val="0"/>
        <w:rPr>
          <w:rFonts w:ascii="DejaVu Sans" w:hAnsi="DejaVu Sans" w:cs="DejaVu Sans"/>
          <w:color w:val="000000"/>
          <w:sz w:val="2"/>
          <w:szCs w:val="2"/>
        </w:rPr>
      </w:pPr>
    </w:p>
    <w:p w:rsidR="009316BC" w:rsidRDefault="009316BC" w:rsidP="009316BC">
      <w:pPr>
        <w:widowControl w:val="0"/>
        <w:rPr>
          <w:rFonts w:ascii="DejaVu Sans" w:hAnsi="DejaVu Sans" w:cs="DejaVu Sans"/>
          <w:color w:val="000000"/>
          <w:sz w:val="2"/>
          <w:szCs w:val="2"/>
        </w:rPr>
      </w:pPr>
    </w:p>
    <w:p w:rsidR="009316BC" w:rsidRDefault="009316BC" w:rsidP="009316BC">
      <w:pPr>
        <w:widowControl w:val="0"/>
        <w:rPr>
          <w:rFonts w:ascii="DejaVu Sans" w:hAnsi="DejaVu Sans" w:cs="DejaVu Sans"/>
          <w:color w:val="000000"/>
          <w:sz w:val="2"/>
          <w:szCs w:val="2"/>
        </w:rPr>
      </w:pPr>
    </w:p>
    <w:p w:rsidR="009316BC" w:rsidRDefault="009316BC" w:rsidP="009316BC">
      <w:pPr>
        <w:widowControl w:val="0"/>
        <w:rPr>
          <w:rFonts w:ascii="DejaVu Sans" w:hAnsi="DejaVu Sans" w:cs="DejaVu Sans"/>
          <w:color w:val="000000"/>
          <w:sz w:val="2"/>
          <w:szCs w:val="2"/>
        </w:rPr>
      </w:pPr>
    </w:p>
    <w:p w:rsidR="009316BC" w:rsidRDefault="009316BC" w:rsidP="009316BC">
      <w:pPr>
        <w:widowControl w:val="0"/>
        <w:rPr>
          <w:rFonts w:ascii="DejaVu Sans" w:hAnsi="DejaVu Sans" w:cs="DejaVu Sans"/>
          <w:color w:val="000000"/>
          <w:sz w:val="2"/>
          <w:szCs w:val="2"/>
        </w:rPr>
      </w:pPr>
    </w:p>
    <w:p w:rsidR="009316BC" w:rsidRDefault="009316BC" w:rsidP="009316BC">
      <w:pPr>
        <w:widowControl w:val="0"/>
        <w:rPr>
          <w:rFonts w:ascii="DejaVu Sans" w:hAnsi="DejaVu Sans" w:cs="DejaVu Sans"/>
          <w:color w:val="000000"/>
          <w:sz w:val="2"/>
          <w:szCs w:val="2"/>
        </w:rPr>
      </w:pPr>
    </w:p>
    <w:p w:rsidR="009316BC" w:rsidRPr="006478D5" w:rsidRDefault="009316BC" w:rsidP="009316BC">
      <w:pPr>
        <w:widowContro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Основные налоговые доходы бюджета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Георгиевский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на_____годы</w:t>
      </w:r>
      <w:proofErr w:type="spellEnd"/>
    </w:p>
    <w:p w:rsidR="009316BC" w:rsidRDefault="009316BC" w:rsidP="009316BC">
      <w:pPr>
        <w:widowControl w:val="0"/>
        <w:rPr>
          <w:rFonts w:ascii="DejaVu Sans" w:hAnsi="DejaVu Sans" w:cs="DejaVu Sans"/>
          <w:color w:val="000000"/>
          <w:sz w:val="2"/>
          <w:szCs w:val="2"/>
        </w:rPr>
      </w:pPr>
    </w:p>
    <w:p w:rsidR="009316BC" w:rsidRDefault="009316BC" w:rsidP="009316BC">
      <w:pPr>
        <w:widowControl w:val="0"/>
        <w:rPr>
          <w:rFonts w:ascii="DejaVu Sans" w:hAnsi="DejaVu Sans" w:cs="DejaVu Sans"/>
          <w:color w:val="000000"/>
          <w:sz w:val="2"/>
          <w:szCs w:val="2"/>
        </w:rPr>
      </w:pPr>
    </w:p>
    <w:p w:rsidR="009316BC" w:rsidRDefault="009316BC" w:rsidP="009316BC">
      <w:pPr>
        <w:widowControl w:val="0"/>
        <w:rPr>
          <w:rFonts w:ascii="DejaVu Sans" w:hAnsi="DejaVu Sans" w:cs="DejaVu Sans"/>
          <w:color w:val="000000"/>
          <w:sz w:val="2"/>
          <w:szCs w:val="2"/>
        </w:rPr>
      </w:pPr>
    </w:p>
    <w:p w:rsidR="009316BC" w:rsidRDefault="009316BC" w:rsidP="009316BC">
      <w:pPr>
        <w:widowControl w:val="0"/>
        <w:rPr>
          <w:rFonts w:ascii="DejaVu Sans" w:hAnsi="DejaVu Sans" w:cs="DejaVu Sans"/>
          <w:color w:val="000000"/>
          <w:sz w:val="2"/>
          <w:szCs w:val="2"/>
        </w:rPr>
      </w:pPr>
    </w:p>
    <w:p w:rsidR="009316BC" w:rsidRDefault="009316BC" w:rsidP="009316BC">
      <w:pPr>
        <w:widowControl w:val="0"/>
        <w:rPr>
          <w:rFonts w:ascii="DejaVu Sans" w:hAnsi="DejaVu Sans" w:cs="DejaVu Sans"/>
          <w:color w:val="000000"/>
          <w:sz w:val="2"/>
          <w:szCs w:val="2"/>
        </w:rPr>
      </w:pPr>
    </w:p>
    <w:p w:rsidR="009316BC" w:rsidRDefault="009316BC" w:rsidP="009316BC">
      <w:pPr>
        <w:widowControl w:val="0"/>
        <w:rPr>
          <w:rFonts w:ascii="DejaVu Sans" w:hAnsi="DejaVu Sans" w:cs="DejaVu Sans"/>
          <w:color w:val="000000"/>
          <w:sz w:val="2"/>
          <w:szCs w:val="2"/>
        </w:rPr>
      </w:pPr>
    </w:p>
    <w:p w:rsidR="009316BC" w:rsidRDefault="009316BC" w:rsidP="009316BC">
      <w:pPr>
        <w:widowControl w:val="0"/>
        <w:rPr>
          <w:rFonts w:ascii="DejaVu Sans" w:hAnsi="DejaVu Sans" w:cs="DejaVu Sans"/>
          <w:color w:val="000000"/>
          <w:sz w:val="2"/>
          <w:szCs w:val="2"/>
        </w:rPr>
      </w:pPr>
    </w:p>
    <w:p w:rsidR="009316BC" w:rsidRDefault="009316BC" w:rsidP="009316BC">
      <w:pPr>
        <w:widowControl w:val="0"/>
        <w:rPr>
          <w:rFonts w:ascii="DejaVu Sans" w:hAnsi="DejaVu Sans" w:cs="DejaVu Sans"/>
          <w:color w:val="000000"/>
          <w:sz w:val="2"/>
          <w:szCs w:val="2"/>
        </w:rPr>
      </w:pPr>
    </w:p>
    <w:p w:rsidR="009316BC" w:rsidRDefault="009316BC" w:rsidP="009316BC">
      <w:pPr>
        <w:widowControl w:val="0"/>
        <w:rPr>
          <w:rFonts w:ascii="DejaVu Sans" w:hAnsi="DejaVu Sans" w:cs="DejaVu Sans"/>
          <w:color w:val="000000"/>
          <w:sz w:val="2"/>
          <w:szCs w:val="2"/>
        </w:rPr>
      </w:pPr>
    </w:p>
    <w:p w:rsidR="009316BC" w:rsidRDefault="009316BC" w:rsidP="009316BC">
      <w:pPr>
        <w:widowControl w:val="0"/>
        <w:rPr>
          <w:rFonts w:ascii="DejaVu Sans" w:hAnsi="DejaVu Sans" w:cs="DejaVu Sans"/>
          <w:color w:val="000000"/>
          <w:sz w:val="2"/>
          <w:szCs w:val="2"/>
        </w:rPr>
      </w:pPr>
    </w:p>
    <w:p w:rsidR="009316BC" w:rsidRDefault="009316BC" w:rsidP="009316BC">
      <w:pPr>
        <w:widowControl w:val="0"/>
        <w:rPr>
          <w:rFonts w:ascii="DejaVu Sans" w:hAnsi="DejaVu Sans" w:cs="DejaVu Sans"/>
          <w:color w:val="000000"/>
          <w:sz w:val="2"/>
          <w:szCs w:val="2"/>
        </w:rPr>
      </w:pPr>
    </w:p>
    <w:p w:rsidR="009316BC" w:rsidRDefault="009316BC" w:rsidP="009316BC">
      <w:pPr>
        <w:widowControl w:val="0"/>
        <w:rPr>
          <w:rFonts w:ascii="DejaVu Sans" w:hAnsi="DejaVu Sans" w:cs="DejaVu Sans"/>
          <w:color w:val="000000"/>
          <w:sz w:val="2"/>
          <w:szCs w:val="2"/>
        </w:rPr>
      </w:pPr>
    </w:p>
    <w:p w:rsidR="009316BC" w:rsidRDefault="009316BC" w:rsidP="009316BC">
      <w:pPr>
        <w:widowControl w:val="0"/>
        <w:rPr>
          <w:rFonts w:ascii="DejaVu Sans" w:hAnsi="DejaVu Sans" w:cs="DejaVu Sans"/>
          <w:color w:val="000000"/>
          <w:sz w:val="2"/>
          <w:szCs w:val="2"/>
        </w:rPr>
      </w:pPr>
    </w:p>
    <w:p w:rsidR="009316BC" w:rsidRDefault="009316BC" w:rsidP="009316BC">
      <w:pPr>
        <w:widowControl w:val="0"/>
        <w:rPr>
          <w:rFonts w:ascii="DejaVu Sans" w:hAnsi="DejaVu Sans" w:cs="DejaVu Sans"/>
          <w:color w:val="000000"/>
          <w:sz w:val="2"/>
          <w:szCs w:val="2"/>
        </w:rPr>
      </w:pPr>
    </w:p>
    <w:p w:rsidR="009316BC" w:rsidRDefault="009316BC" w:rsidP="009316BC">
      <w:pPr>
        <w:widowControl w:val="0"/>
        <w:rPr>
          <w:rFonts w:ascii="DejaVu Sans" w:hAnsi="DejaVu Sans" w:cs="DejaVu Sans"/>
          <w:color w:val="000000"/>
          <w:sz w:val="2"/>
          <w:szCs w:val="2"/>
        </w:rPr>
      </w:pPr>
    </w:p>
    <w:p w:rsidR="009316BC" w:rsidRDefault="009316BC" w:rsidP="009316BC">
      <w:pPr>
        <w:widowControl w:val="0"/>
        <w:rPr>
          <w:rFonts w:ascii="DejaVu Sans" w:hAnsi="DejaVu Sans" w:cs="DejaVu Sans"/>
          <w:color w:val="000000"/>
          <w:sz w:val="2"/>
          <w:szCs w:val="2"/>
        </w:rPr>
      </w:pPr>
    </w:p>
    <w:p w:rsidR="009316BC" w:rsidRDefault="009316BC" w:rsidP="009316BC">
      <w:pPr>
        <w:widowControl w:val="0"/>
        <w:rPr>
          <w:rFonts w:ascii="DejaVu Sans" w:hAnsi="DejaVu Sans" w:cs="DejaVu Sans"/>
          <w:color w:val="000000"/>
          <w:sz w:val="2"/>
          <w:szCs w:val="2"/>
        </w:rPr>
      </w:pPr>
    </w:p>
    <w:p w:rsidR="009316BC" w:rsidRDefault="009316BC" w:rsidP="009316BC">
      <w:pPr>
        <w:widowControl w:val="0"/>
        <w:rPr>
          <w:rFonts w:ascii="DejaVu Sans" w:hAnsi="DejaVu Sans" w:cs="DejaVu Sans"/>
          <w:color w:val="000000"/>
          <w:sz w:val="2"/>
          <w:szCs w:val="2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850"/>
        <w:gridCol w:w="1013"/>
        <w:gridCol w:w="1008"/>
        <w:gridCol w:w="1003"/>
        <w:gridCol w:w="1315"/>
        <w:gridCol w:w="1171"/>
        <w:gridCol w:w="1166"/>
        <w:gridCol w:w="1013"/>
        <w:gridCol w:w="1013"/>
        <w:gridCol w:w="1008"/>
        <w:gridCol w:w="1051"/>
      </w:tblGrid>
      <w:tr w:rsidR="009316BC" w:rsidRPr="00E804BE" w:rsidTr="00166379">
        <w:trPr>
          <w:trHeight w:hRule="exact" w:val="446"/>
        </w:trPr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76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16BC" w:rsidRPr="00E804BE" w:rsidRDefault="009316BC" w:rsidP="00166379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</w:t>
            </w:r>
          </w:p>
        </w:tc>
      </w:tr>
      <w:tr w:rsidR="009316BC" w:rsidRPr="00E804BE" w:rsidTr="00166379">
        <w:trPr>
          <w:trHeight w:hRule="exact" w:val="418"/>
        </w:trPr>
        <w:tc>
          <w:tcPr>
            <w:tcW w:w="3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9316BC" w:rsidRPr="00E804BE" w:rsidTr="00166379">
        <w:trPr>
          <w:trHeight w:hRule="exact" w:val="42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6BC" w:rsidRPr="00E804BE" w:rsidRDefault="009316BC" w:rsidP="00166379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6BC" w:rsidRPr="00E804BE" w:rsidRDefault="009316BC" w:rsidP="00166379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6BC" w:rsidRPr="00E804BE" w:rsidRDefault="009316BC" w:rsidP="00166379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6BC" w:rsidRPr="00E804BE" w:rsidRDefault="009316BC" w:rsidP="00166379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6BC" w:rsidRPr="00E804BE" w:rsidRDefault="009316BC" w:rsidP="00166379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6BC" w:rsidRPr="00E804BE" w:rsidRDefault="009316BC" w:rsidP="00166379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6BC" w:rsidRPr="00E804BE" w:rsidRDefault="009316BC" w:rsidP="00166379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6BC" w:rsidRPr="00E804BE" w:rsidRDefault="009316BC" w:rsidP="00166379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6BC" w:rsidRPr="00E804BE" w:rsidRDefault="009316BC" w:rsidP="00166379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6BC" w:rsidRPr="00E804BE" w:rsidRDefault="009316BC" w:rsidP="00166379">
            <w:pPr>
              <w:widowControl w:val="0"/>
              <w:spacing w:line="260" w:lineRule="exact"/>
              <w:ind w:right="3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16BC" w:rsidRPr="00E804BE" w:rsidRDefault="009316BC" w:rsidP="00166379">
            <w:pPr>
              <w:widowControl w:val="0"/>
              <w:spacing w:line="1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4B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. . . </w:t>
            </w:r>
          </w:p>
        </w:tc>
      </w:tr>
      <w:tr w:rsidR="009316BC" w:rsidRPr="00E804BE" w:rsidTr="00166379">
        <w:trPr>
          <w:trHeight w:hRule="exact" w:val="638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доходы - всего, в том числе: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9316BC" w:rsidRPr="00E804BE" w:rsidTr="00166379">
        <w:trPr>
          <w:trHeight w:hRule="exact" w:val="355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6BC" w:rsidRPr="00E804BE" w:rsidRDefault="009316BC" w:rsidP="00166379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прибыль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6BC" w:rsidRPr="00E804BE" w:rsidRDefault="009316BC" w:rsidP="00166379">
            <w:pPr>
              <w:widowControl w:val="0"/>
              <w:spacing w:line="26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4B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16BC" w:rsidRPr="00E804BE" w:rsidRDefault="009316BC" w:rsidP="00166379">
            <w:pPr>
              <w:widowControl w:val="0"/>
              <w:spacing w:line="140" w:lineRule="exact"/>
              <w:ind w:left="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4B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</w:t>
            </w:r>
          </w:p>
        </w:tc>
      </w:tr>
      <w:tr w:rsidR="009316BC" w:rsidRPr="00E804BE" w:rsidTr="00166379">
        <w:trPr>
          <w:trHeight w:hRule="exact" w:val="37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6BC" w:rsidRPr="00E804BE" w:rsidRDefault="009316BC" w:rsidP="00166379">
            <w:pPr>
              <w:widowControl w:val="0"/>
              <w:spacing w:line="298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9316BC" w:rsidRPr="00E804BE" w:rsidTr="00166379">
        <w:trPr>
          <w:trHeight w:hRule="exact" w:val="35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6BC" w:rsidRPr="00E804BE" w:rsidRDefault="009316BC" w:rsidP="00166379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9316BC" w:rsidRPr="00E804BE" w:rsidTr="00166379">
        <w:trPr>
          <w:trHeight w:hRule="exact" w:val="31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6BC" w:rsidRPr="00E804BE" w:rsidRDefault="009316BC" w:rsidP="00166379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9316BC" w:rsidRPr="00E804BE" w:rsidTr="00166379">
        <w:trPr>
          <w:trHeight w:hRule="exact" w:val="365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6BC" w:rsidRPr="00E804BE" w:rsidRDefault="009316BC" w:rsidP="00166379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9316BC" w:rsidRPr="00E804BE" w:rsidTr="00166379">
        <w:trPr>
          <w:trHeight w:hRule="exact" w:val="941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6BC" w:rsidRPr="00E804BE" w:rsidRDefault="009316BC" w:rsidP="00166379">
            <w:pPr>
              <w:widowControl w:val="0"/>
              <w:spacing w:line="30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9316BC" w:rsidRPr="00E804BE" w:rsidTr="00166379">
        <w:trPr>
          <w:trHeight w:hRule="exact" w:val="36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6BC" w:rsidRPr="00E804BE" w:rsidRDefault="009316BC" w:rsidP="00166379">
            <w:pPr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</w:tbl>
    <w:p w:rsidR="009316BC" w:rsidRDefault="009316BC" w:rsidP="009316BC">
      <w:pPr>
        <w:widowControl w:val="0"/>
        <w:rPr>
          <w:rFonts w:ascii="DejaVu Sans" w:hAnsi="DejaVu Sans" w:cs="DejaVu Sans"/>
          <w:color w:val="000000"/>
          <w:sz w:val="2"/>
          <w:szCs w:val="2"/>
        </w:rPr>
      </w:pPr>
    </w:p>
    <w:p w:rsidR="009316BC" w:rsidRDefault="009316BC" w:rsidP="009316BC">
      <w:pPr>
        <w:widowControl w:val="0"/>
        <w:rPr>
          <w:rFonts w:ascii="DejaVu Sans" w:hAnsi="DejaVu Sans" w:cs="DejaVu Sans"/>
          <w:color w:val="000000"/>
          <w:sz w:val="2"/>
          <w:szCs w:val="2"/>
        </w:rPr>
      </w:pPr>
    </w:p>
    <w:p w:rsidR="009316BC" w:rsidRPr="00695855" w:rsidRDefault="009316BC" w:rsidP="009316BC">
      <w:pPr>
        <w:widowControl w:val="0"/>
        <w:rPr>
          <w:rFonts w:ascii="DejaVu Sans" w:hAnsi="DejaVu Sans" w:cs="DejaVu Sans"/>
          <w:color w:val="000000"/>
          <w:sz w:val="2"/>
          <w:szCs w:val="2"/>
        </w:rPr>
        <w:sectPr w:rsidR="009316BC" w:rsidRPr="0069585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W w:w="13923" w:type="dxa"/>
        <w:tblInd w:w="927" w:type="dxa"/>
        <w:tblLook w:val="00A0"/>
      </w:tblPr>
      <w:tblGrid>
        <w:gridCol w:w="9322"/>
        <w:gridCol w:w="4601"/>
      </w:tblGrid>
      <w:tr w:rsidR="009316BC" w:rsidRPr="00E804BE" w:rsidTr="00E804BE">
        <w:tc>
          <w:tcPr>
            <w:tcW w:w="9322" w:type="dxa"/>
          </w:tcPr>
          <w:p w:rsidR="009316BC" w:rsidRPr="001530D7" w:rsidRDefault="009316BC" w:rsidP="001663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01" w:type="dxa"/>
          </w:tcPr>
          <w:p w:rsidR="00E804BE" w:rsidRPr="00E804BE" w:rsidRDefault="00E804BE" w:rsidP="00E804BE">
            <w:pPr>
              <w:tabs>
                <w:tab w:val="left" w:pos="567"/>
              </w:tabs>
              <w:ind w:left="-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4BE">
              <w:rPr>
                <w:rFonts w:ascii="Times New Roman" w:hAnsi="Times New Roman" w:cs="Times New Roman"/>
                <w:sz w:val="24"/>
                <w:szCs w:val="24"/>
              </w:rPr>
              <w:t>Приложение №3</w:t>
            </w:r>
          </w:p>
          <w:p w:rsidR="00E804BE" w:rsidRPr="00E804BE" w:rsidRDefault="00E804BE" w:rsidP="00E804BE">
            <w:pPr>
              <w:tabs>
                <w:tab w:val="left" w:pos="567"/>
              </w:tabs>
              <w:ind w:left="-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4BE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E804BE" w:rsidRPr="00E804BE" w:rsidRDefault="00E804BE" w:rsidP="00E804BE">
            <w:pPr>
              <w:ind w:left="-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4BE">
              <w:rPr>
                <w:rFonts w:ascii="Times New Roman" w:hAnsi="Times New Roman" w:cs="Times New Roman"/>
                <w:sz w:val="24"/>
                <w:szCs w:val="24"/>
              </w:rPr>
              <w:t>Георгиевского сельсовета</w:t>
            </w:r>
          </w:p>
          <w:p w:rsidR="00E804BE" w:rsidRPr="00E804BE" w:rsidRDefault="00E804BE" w:rsidP="00E804BE">
            <w:pPr>
              <w:ind w:left="-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4BE">
              <w:rPr>
                <w:rFonts w:ascii="Times New Roman" w:hAnsi="Times New Roman" w:cs="Times New Roman"/>
                <w:sz w:val="24"/>
                <w:szCs w:val="24"/>
              </w:rPr>
              <w:t>от 28.08.2020 №40-п</w:t>
            </w:r>
          </w:p>
          <w:p w:rsidR="009316BC" w:rsidRPr="00E804BE" w:rsidRDefault="009316BC" w:rsidP="001663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16BC" w:rsidRDefault="009316BC" w:rsidP="009316BC">
      <w:pPr>
        <w:rPr>
          <w:rFonts w:ascii="Times New Roman" w:hAnsi="Times New Roman"/>
          <w:sz w:val="28"/>
          <w:szCs w:val="28"/>
        </w:rPr>
      </w:pPr>
    </w:p>
    <w:p w:rsidR="009316BC" w:rsidRPr="00B71189" w:rsidRDefault="009316BC" w:rsidP="009316BC">
      <w:pPr>
        <w:widowControl w:val="0"/>
        <w:spacing w:line="26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</w:t>
      </w:r>
      <w:r w:rsidRPr="00B71189">
        <w:rPr>
          <w:rFonts w:ascii="Times New Roman" w:hAnsi="Times New Roman"/>
          <w:color w:val="000000"/>
          <w:sz w:val="28"/>
          <w:szCs w:val="28"/>
        </w:rPr>
        <w:t>Расходы бюджета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сельсовета </w:t>
      </w:r>
      <w:r w:rsidRPr="00B71189">
        <w:rPr>
          <w:rFonts w:ascii="Times New Roman" w:hAnsi="Times New Roman"/>
          <w:color w:val="000000"/>
          <w:sz w:val="28"/>
          <w:szCs w:val="28"/>
        </w:rPr>
        <w:t xml:space="preserve"> на _</w:t>
      </w:r>
      <w:r w:rsidRPr="00EF19AF">
        <w:rPr>
          <w:rFonts w:ascii="Times New Roman" w:hAnsi="Times New Roman"/>
          <w:color w:val="000000"/>
          <w:sz w:val="28"/>
          <w:szCs w:val="28"/>
          <w:u w:val="single"/>
        </w:rPr>
        <w:t>_____</w:t>
      </w:r>
      <w:r w:rsidRPr="00B71189">
        <w:rPr>
          <w:rFonts w:ascii="Times New Roman" w:hAnsi="Times New Roman"/>
          <w:color w:val="000000"/>
          <w:sz w:val="28"/>
          <w:szCs w:val="28"/>
        </w:rPr>
        <w:t>_ годы</w:t>
      </w:r>
    </w:p>
    <w:p w:rsidR="009316BC" w:rsidRDefault="009316BC" w:rsidP="009316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173E51">
        <w:rPr>
          <w:rFonts w:ascii="Times New Roman" w:hAnsi="Times New Roman"/>
          <w:color w:val="000000"/>
          <w:sz w:val="24"/>
          <w:szCs w:val="24"/>
        </w:rPr>
        <w:t>(тыс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173E51">
        <w:rPr>
          <w:rFonts w:ascii="Times New Roman" w:hAnsi="Times New Roman"/>
          <w:color w:val="000000"/>
          <w:sz w:val="24"/>
          <w:szCs w:val="24"/>
        </w:rPr>
        <w:t xml:space="preserve"> рублей)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763"/>
        <w:gridCol w:w="1075"/>
        <w:gridCol w:w="1085"/>
        <w:gridCol w:w="1075"/>
        <w:gridCol w:w="1094"/>
        <w:gridCol w:w="1090"/>
        <w:gridCol w:w="1090"/>
        <w:gridCol w:w="1094"/>
        <w:gridCol w:w="1138"/>
        <w:gridCol w:w="941"/>
        <w:gridCol w:w="1114"/>
      </w:tblGrid>
      <w:tr w:rsidR="009316BC" w:rsidRPr="001530D7" w:rsidTr="00166379">
        <w:trPr>
          <w:trHeight w:hRule="exact" w:val="365"/>
        </w:trPr>
        <w:tc>
          <w:tcPr>
            <w:tcW w:w="37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  <w:p w:rsidR="009316BC" w:rsidRPr="00EF19AF" w:rsidRDefault="009316BC" w:rsidP="00166379">
            <w:pPr>
              <w:widowControl w:val="0"/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1079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/>
                <w:color w:val="000000"/>
                <w:sz w:val="24"/>
                <w:szCs w:val="24"/>
              </w:rPr>
              <w:t>Годы</w:t>
            </w:r>
          </w:p>
        </w:tc>
      </w:tr>
      <w:tr w:rsidR="009316BC" w:rsidRPr="001530D7" w:rsidTr="00166379">
        <w:trPr>
          <w:trHeight w:hRule="exact" w:val="346"/>
        </w:trPr>
        <w:tc>
          <w:tcPr>
            <w:tcW w:w="37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6BC" w:rsidRPr="00695855" w:rsidRDefault="009316BC" w:rsidP="00166379">
            <w:pPr>
              <w:widowControl w:val="0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</w:tr>
      <w:tr w:rsidR="009316BC" w:rsidRPr="001530D7" w:rsidTr="00166379">
        <w:trPr>
          <w:trHeight w:hRule="exact"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6BC" w:rsidRPr="00EF19AF" w:rsidRDefault="009316BC" w:rsidP="00166379">
            <w:pPr>
              <w:widowControl w:val="0"/>
              <w:ind w:right="34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16BC" w:rsidRPr="00695855" w:rsidRDefault="009316BC" w:rsidP="00166379">
            <w:pPr>
              <w:widowControl w:val="0"/>
              <w:spacing w:line="100" w:lineRule="exact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 w:rsidRPr="00695855">
              <w:rPr>
                <w:rFonts w:ascii="Times New Roman" w:hAnsi="Times New Roman"/>
                <w:color w:val="000000"/>
                <w:spacing w:val="10"/>
                <w:sz w:val="10"/>
                <w:szCs w:val="10"/>
              </w:rPr>
              <w:t>• * *</w:t>
            </w:r>
          </w:p>
        </w:tc>
      </w:tr>
      <w:tr w:rsidR="009316BC" w:rsidRPr="001530D7" w:rsidTr="00166379">
        <w:trPr>
          <w:trHeight w:hRule="exact" w:val="629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ind w:left="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/>
                <w:color w:val="000000"/>
                <w:sz w:val="24"/>
                <w:szCs w:val="24"/>
              </w:rPr>
              <w:t>Расходы - всего, в том числе: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6BC" w:rsidRPr="00695855" w:rsidRDefault="009316BC" w:rsidP="00166379">
            <w:pPr>
              <w:widowControl w:val="0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</w:tr>
      <w:tr w:rsidR="009316BC" w:rsidRPr="001530D7" w:rsidTr="00166379">
        <w:trPr>
          <w:trHeight w:hRule="exact" w:val="657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6BC" w:rsidRPr="00EF19AF" w:rsidRDefault="009316BC" w:rsidP="00166379">
            <w:pPr>
              <w:widowControl w:val="0"/>
              <w:ind w:left="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</w:t>
            </w:r>
          </w:p>
          <w:p w:rsidR="009316BC" w:rsidRPr="00EF19AF" w:rsidRDefault="009316BC" w:rsidP="00166379">
            <w:pPr>
              <w:widowControl w:val="0"/>
              <w:ind w:left="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/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6BC" w:rsidRPr="00EF19AF" w:rsidRDefault="009316BC" w:rsidP="00166379">
            <w:pPr>
              <w:widowControl w:val="0"/>
              <w:ind w:left="7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6BC" w:rsidRPr="00695855" w:rsidRDefault="009316BC" w:rsidP="00166379">
            <w:pPr>
              <w:widowControl w:val="0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</w:tr>
      <w:tr w:rsidR="009316BC" w:rsidRPr="001530D7" w:rsidTr="00166379">
        <w:trPr>
          <w:trHeight w:hRule="exact" w:val="312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6BC" w:rsidRPr="00EF19AF" w:rsidRDefault="009316BC" w:rsidP="00166379">
            <w:pPr>
              <w:widowControl w:val="0"/>
              <w:ind w:left="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6BC" w:rsidRPr="00695855" w:rsidRDefault="009316BC" w:rsidP="00166379">
            <w:pPr>
              <w:widowControl w:val="0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</w:tr>
      <w:tr w:rsidR="009316BC" w:rsidRPr="001530D7" w:rsidTr="00166379">
        <w:trPr>
          <w:trHeight w:hRule="exact" w:val="9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6BC" w:rsidRPr="00EF19AF" w:rsidRDefault="009316BC" w:rsidP="00166379">
            <w:pPr>
              <w:widowControl w:val="0"/>
              <w:ind w:left="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</w:t>
            </w:r>
          </w:p>
          <w:p w:rsidR="009316BC" w:rsidRPr="00EF19AF" w:rsidRDefault="009316BC" w:rsidP="00166379">
            <w:pPr>
              <w:widowControl w:val="0"/>
              <w:ind w:left="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/>
                <w:color w:val="000000"/>
                <w:sz w:val="24"/>
                <w:szCs w:val="24"/>
              </w:rPr>
              <w:t>правоохранительная</w:t>
            </w:r>
          </w:p>
          <w:p w:rsidR="009316BC" w:rsidRPr="00EF19AF" w:rsidRDefault="009316BC" w:rsidP="00166379">
            <w:pPr>
              <w:widowControl w:val="0"/>
              <w:ind w:left="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6BC" w:rsidRPr="00695855" w:rsidRDefault="009316BC" w:rsidP="00166379">
            <w:pPr>
              <w:widowControl w:val="0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</w:tr>
      <w:tr w:rsidR="009316BC" w:rsidRPr="001530D7" w:rsidTr="00166379">
        <w:trPr>
          <w:trHeight w:hRule="exact" w:val="317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6BC" w:rsidRPr="00EF19AF" w:rsidRDefault="009316BC" w:rsidP="00166379">
            <w:pPr>
              <w:widowControl w:val="0"/>
              <w:ind w:left="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6BC" w:rsidRPr="00695855" w:rsidRDefault="009316BC" w:rsidP="00166379">
            <w:pPr>
              <w:widowControl w:val="0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</w:tr>
      <w:tr w:rsidR="009316BC" w:rsidRPr="001530D7" w:rsidTr="00166379">
        <w:trPr>
          <w:trHeight w:hRule="exact" w:val="629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6BC" w:rsidRPr="00EF19AF" w:rsidRDefault="009316BC" w:rsidP="00166379">
            <w:pPr>
              <w:widowControl w:val="0"/>
              <w:ind w:left="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</w:t>
            </w:r>
          </w:p>
          <w:p w:rsidR="009316BC" w:rsidRPr="00EF19AF" w:rsidRDefault="009316BC" w:rsidP="00166379">
            <w:pPr>
              <w:widowControl w:val="0"/>
              <w:spacing w:before="60"/>
              <w:ind w:left="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/>
                <w:color w:val="000000"/>
                <w:sz w:val="24"/>
                <w:szCs w:val="24"/>
              </w:rPr>
              <w:t>хозяйство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6BC" w:rsidRPr="00695855" w:rsidRDefault="009316BC" w:rsidP="00166379">
            <w:pPr>
              <w:widowControl w:val="0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</w:tr>
      <w:tr w:rsidR="009316BC" w:rsidRPr="001530D7" w:rsidTr="00166379">
        <w:trPr>
          <w:trHeight w:hRule="exact" w:val="322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6BC" w:rsidRPr="00EF19AF" w:rsidRDefault="009316BC" w:rsidP="00166379">
            <w:pPr>
              <w:widowControl w:val="0"/>
              <w:ind w:left="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6BC" w:rsidRPr="00695855" w:rsidRDefault="009316BC" w:rsidP="00166379">
            <w:pPr>
              <w:widowControl w:val="0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</w:tr>
      <w:tr w:rsidR="009316BC" w:rsidRPr="001530D7" w:rsidTr="00166379">
        <w:trPr>
          <w:trHeight w:hRule="exact" w:val="32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6BC" w:rsidRPr="00EF19AF" w:rsidRDefault="009316BC" w:rsidP="00166379">
            <w:pPr>
              <w:widowControl w:val="0"/>
              <w:ind w:left="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6BC" w:rsidRPr="00695855" w:rsidRDefault="009316BC" w:rsidP="00166379">
            <w:pPr>
              <w:widowControl w:val="0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</w:tr>
      <w:tr w:rsidR="009316BC" w:rsidRPr="001530D7" w:rsidTr="00166379">
        <w:trPr>
          <w:trHeight w:hRule="exact" w:val="317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6BC" w:rsidRPr="00EF19AF" w:rsidRDefault="009316BC" w:rsidP="00166379">
            <w:pPr>
              <w:widowControl w:val="0"/>
              <w:ind w:left="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6BC" w:rsidRPr="00695855" w:rsidRDefault="009316BC" w:rsidP="00166379">
            <w:pPr>
              <w:widowControl w:val="0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</w:tr>
      <w:tr w:rsidR="009316BC" w:rsidRPr="001530D7" w:rsidTr="00166379">
        <w:trPr>
          <w:trHeight w:hRule="exact" w:val="317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6BC" w:rsidRPr="00EF19AF" w:rsidRDefault="009316BC" w:rsidP="00166379">
            <w:pPr>
              <w:widowControl w:val="0"/>
              <w:ind w:left="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6BC" w:rsidRPr="00695855" w:rsidRDefault="009316BC" w:rsidP="00166379">
            <w:pPr>
              <w:widowControl w:val="0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</w:tr>
      <w:tr w:rsidR="009316BC" w:rsidRPr="001530D7" w:rsidTr="00166379">
        <w:trPr>
          <w:trHeight w:hRule="exact"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16BC" w:rsidRPr="00EF19AF" w:rsidRDefault="009316BC" w:rsidP="00166379">
            <w:pPr>
              <w:widowControl w:val="0"/>
              <w:ind w:left="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6BC" w:rsidRPr="00695855" w:rsidRDefault="009316BC" w:rsidP="00166379">
            <w:pPr>
              <w:widowControl w:val="0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</w:tr>
    </w:tbl>
    <w:p w:rsidR="009316BC" w:rsidRDefault="009316BC" w:rsidP="009316BC">
      <w:pPr>
        <w:rPr>
          <w:rFonts w:ascii="Times New Roman" w:hAnsi="Times New Roman"/>
          <w:sz w:val="28"/>
          <w:szCs w:val="28"/>
        </w:rPr>
      </w:pPr>
    </w:p>
    <w:p w:rsidR="009316BC" w:rsidRDefault="009316BC" w:rsidP="009316BC">
      <w:pPr>
        <w:rPr>
          <w:rFonts w:ascii="Times New Roman" w:hAnsi="Times New Roman"/>
          <w:sz w:val="28"/>
          <w:szCs w:val="28"/>
        </w:rPr>
      </w:pPr>
    </w:p>
    <w:p w:rsidR="009316BC" w:rsidRDefault="009316BC" w:rsidP="009316BC">
      <w:pPr>
        <w:rPr>
          <w:rFonts w:ascii="Times New Roman" w:hAnsi="Times New Roman"/>
          <w:sz w:val="28"/>
          <w:szCs w:val="28"/>
        </w:rPr>
      </w:pPr>
    </w:p>
    <w:p w:rsidR="00E804BE" w:rsidRDefault="00E804BE" w:rsidP="009316B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744"/>
        <w:gridCol w:w="1080"/>
        <w:gridCol w:w="1080"/>
        <w:gridCol w:w="1090"/>
        <w:gridCol w:w="1094"/>
        <w:gridCol w:w="1094"/>
        <w:gridCol w:w="1075"/>
        <w:gridCol w:w="1104"/>
        <w:gridCol w:w="1147"/>
        <w:gridCol w:w="950"/>
        <w:gridCol w:w="1099"/>
      </w:tblGrid>
      <w:tr w:rsidR="009316BC" w:rsidRPr="001530D7" w:rsidTr="00166379">
        <w:trPr>
          <w:trHeight w:hRule="exact" w:val="408"/>
        </w:trPr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  <w:p w:rsidR="009316BC" w:rsidRPr="00EF19AF" w:rsidRDefault="009316BC" w:rsidP="00166379">
            <w:pPr>
              <w:widowControl w:val="0"/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показателя</w:t>
            </w:r>
          </w:p>
        </w:tc>
        <w:tc>
          <w:tcPr>
            <w:tcW w:w="1081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Годы</w:t>
            </w:r>
          </w:p>
        </w:tc>
      </w:tr>
      <w:tr w:rsidR="009316BC" w:rsidRPr="001530D7" w:rsidTr="00166379">
        <w:trPr>
          <w:trHeight w:hRule="exact" w:val="341"/>
        </w:trPr>
        <w:tc>
          <w:tcPr>
            <w:tcW w:w="3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6BC" w:rsidRPr="00695855" w:rsidRDefault="009316BC" w:rsidP="00166379">
            <w:pPr>
              <w:widowControl w:val="0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</w:tr>
      <w:tr w:rsidR="009316BC" w:rsidRPr="001530D7" w:rsidTr="00166379">
        <w:trPr>
          <w:trHeight w:hRule="exact" w:val="341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6BC" w:rsidRPr="00EF19AF" w:rsidRDefault="009316BC" w:rsidP="00166379">
            <w:pPr>
              <w:widowControl w:val="0"/>
              <w:ind w:right="34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16BC" w:rsidRPr="00EF19AF" w:rsidRDefault="009316BC" w:rsidP="00166379">
            <w:pPr>
              <w:widowControl w:val="0"/>
              <w:spacing w:line="100" w:lineRule="exact"/>
              <w:rPr>
                <w:rFonts w:ascii="DejaVu Sans" w:hAnsi="DejaVu Sans" w:cs="DejaVu San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0"/>
                <w:sz w:val="10"/>
                <w:szCs w:val="10"/>
              </w:rPr>
              <w:t>. . .</w:t>
            </w:r>
          </w:p>
        </w:tc>
      </w:tr>
      <w:tr w:rsidR="009316BC" w:rsidRPr="001530D7" w:rsidTr="00166379">
        <w:trPr>
          <w:trHeight w:hRule="exact" w:val="317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6BC" w:rsidRPr="00695855" w:rsidRDefault="009316BC" w:rsidP="00166379">
            <w:pPr>
              <w:widowControl w:val="0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</w:tr>
      <w:tr w:rsidR="009316BC" w:rsidRPr="001530D7" w:rsidTr="00166379">
        <w:trPr>
          <w:trHeight w:hRule="exact" w:val="297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6BC" w:rsidRPr="00695855" w:rsidRDefault="009316BC" w:rsidP="00166379">
            <w:pPr>
              <w:widowControl w:val="0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</w:tr>
      <w:tr w:rsidR="009316BC" w:rsidRPr="001530D7" w:rsidTr="00166379">
        <w:trPr>
          <w:trHeight w:hRule="exact" w:val="558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6BC" w:rsidRPr="00695855" w:rsidRDefault="009316BC" w:rsidP="00166379">
            <w:pPr>
              <w:widowControl w:val="0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</w:tr>
      <w:tr w:rsidR="009316BC" w:rsidRPr="001530D7" w:rsidTr="00166379">
        <w:trPr>
          <w:trHeight w:hRule="exact" w:val="1146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6BC" w:rsidRPr="00695855" w:rsidRDefault="009316BC" w:rsidP="00166379">
            <w:pPr>
              <w:widowControl w:val="0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</w:tr>
      <w:tr w:rsidR="009316BC" w:rsidRPr="001530D7" w:rsidTr="00166379">
        <w:trPr>
          <w:trHeight w:hRule="exact" w:val="412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16BC" w:rsidRPr="00EF19AF" w:rsidRDefault="009316BC" w:rsidP="00166379">
            <w:pPr>
              <w:widowControl w:val="0"/>
              <w:ind w:right="1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6BC" w:rsidRPr="00695855" w:rsidRDefault="009316BC" w:rsidP="00166379">
            <w:pPr>
              <w:widowControl w:val="0"/>
              <w:rPr>
                <w:rFonts w:ascii="DejaVu Sans" w:hAnsi="DejaVu Sans" w:cs="DejaVu Sans"/>
                <w:color w:val="000000"/>
                <w:sz w:val="10"/>
                <w:szCs w:val="10"/>
              </w:rPr>
            </w:pPr>
          </w:p>
        </w:tc>
      </w:tr>
    </w:tbl>
    <w:p w:rsidR="009316BC" w:rsidRDefault="009316BC" w:rsidP="009316BC">
      <w:pPr>
        <w:rPr>
          <w:rFonts w:ascii="Times New Roman" w:hAnsi="Times New Roman"/>
          <w:sz w:val="28"/>
          <w:szCs w:val="28"/>
        </w:rPr>
      </w:pPr>
    </w:p>
    <w:p w:rsidR="009316BC" w:rsidRDefault="009316BC" w:rsidP="009316BC">
      <w:pPr>
        <w:rPr>
          <w:rFonts w:ascii="Times New Roman" w:hAnsi="Times New Roman"/>
          <w:sz w:val="28"/>
          <w:szCs w:val="28"/>
        </w:rPr>
      </w:pPr>
    </w:p>
    <w:p w:rsidR="009316BC" w:rsidRDefault="009316BC" w:rsidP="009316BC">
      <w:pPr>
        <w:rPr>
          <w:rFonts w:ascii="Times New Roman" w:hAnsi="Times New Roman"/>
          <w:sz w:val="28"/>
          <w:szCs w:val="28"/>
        </w:rPr>
      </w:pPr>
    </w:p>
    <w:p w:rsidR="009316BC" w:rsidRDefault="009316BC" w:rsidP="009316BC">
      <w:pPr>
        <w:rPr>
          <w:rFonts w:ascii="Times New Roman" w:hAnsi="Times New Roman"/>
          <w:sz w:val="28"/>
          <w:szCs w:val="28"/>
        </w:rPr>
      </w:pPr>
    </w:p>
    <w:p w:rsidR="009316BC" w:rsidRDefault="009316BC" w:rsidP="009316BC">
      <w:pPr>
        <w:rPr>
          <w:rFonts w:ascii="Times New Roman" w:hAnsi="Times New Roman"/>
          <w:sz w:val="28"/>
          <w:szCs w:val="28"/>
        </w:rPr>
      </w:pPr>
    </w:p>
    <w:p w:rsidR="009316BC" w:rsidRDefault="009316BC" w:rsidP="009316BC">
      <w:pPr>
        <w:rPr>
          <w:rFonts w:ascii="Times New Roman" w:hAnsi="Times New Roman"/>
          <w:sz w:val="28"/>
          <w:szCs w:val="28"/>
        </w:rPr>
      </w:pPr>
    </w:p>
    <w:p w:rsidR="009316BC" w:rsidRDefault="009316BC" w:rsidP="009316BC">
      <w:pPr>
        <w:rPr>
          <w:rFonts w:ascii="Times New Roman" w:hAnsi="Times New Roman"/>
          <w:sz w:val="28"/>
          <w:szCs w:val="28"/>
        </w:rPr>
      </w:pPr>
    </w:p>
    <w:p w:rsidR="009316BC" w:rsidRDefault="009316BC" w:rsidP="009316BC">
      <w:pPr>
        <w:rPr>
          <w:rFonts w:ascii="Times New Roman" w:hAnsi="Times New Roman"/>
          <w:sz w:val="28"/>
          <w:szCs w:val="28"/>
        </w:rPr>
      </w:pPr>
    </w:p>
    <w:p w:rsidR="009316BC" w:rsidRDefault="009316BC" w:rsidP="009316BC">
      <w:pPr>
        <w:rPr>
          <w:rFonts w:ascii="Times New Roman" w:hAnsi="Times New Roman"/>
          <w:sz w:val="28"/>
          <w:szCs w:val="28"/>
        </w:rPr>
      </w:pPr>
    </w:p>
    <w:p w:rsidR="00E804BE" w:rsidRDefault="00E804BE" w:rsidP="009316BC">
      <w:pPr>
        <w:rPr>
          <w:rFonts w:ascii="Times New Roman" w:hAnsi="Times New Roman"/>
          <w:sz w:val="28"/>
          <w:szCs w:val="28"/>
        </w:rPr>
      </w:pPr>
    </w:p>
    <w:p w:rsidR="00E804BE" w:rsidRDefault="00E804BE" w:rsidP="009316BC">
      <w:pPr>
        <w:rPr>
          <w:rFonts w:ascii="Times New Roman" w:hAnsi="Times New Roman"/>
          <w:sz w:val="28"/>
          <w:szCs w:val="28"/>
        </w:rPr>
      </w:pPr>
    </w:p>
    <w:p w:rsidR="00E804BE" w:rsidRDefault="00E804BE" w:rsidP="009316BC">
      <w:pPr>
        <w:rPr>
          <w:rFonts w:ascii="Times New Roman" w:hAnsi="Times New Roman"/>
          <w:sz w:val="28"/>
          <w:szCs w:val="28"/>
        </w:rPr>
      </w:pPr>
    </w:p>
    <w:p w:rsidR="00E804BE" w:rsidRDefault="00E804BE" w:rsidP="009316BC">
      <w:pPr>
        <w:rPr>
          <w:rFonts w:ascii="Times New Roman" w:hAnsi="Times New Roman"/>
          <w:sz w:val="28"/>
          <w:szCs w:val="28"/>
        </w:rPr>
      </w:pPr>
    </w:p>
    <w:p w:rsidR="00E804BE" w:rsidRDefault="00E804BE" w:rsidP="009316BC">
      <w:pPr>
        <w:rPr>
          <w:rFonts w:ascii="Times New Roman" w:hAnsi="Times New Roman"/>
          <w:sz w:val="28"/>
          <w:szCs w:val="28"/>
        </w:rPr>
      </w:pPr>
    </w:p>
    <w:p w:rsidR="00E804BE" w:rsidRDefault="00E804BE" w:rsidP="009316BC">
      <w:pPr>
        <w:rPr>
          <w:rFonts w:ascii="Times New Roman" w:hAnsi="Times New Roman"/>
          <w:sz w:val="28"/>
          <w:szCs w:val="28"/>
        </w:rPr>
      </w:pPr>
    </w:p>
    <w:p w:rsidR="00E804BE" w:rsidRDefault="00E804BE" w:rsidP="009316BC">
      <w:pPr>
        <w:rPr>
          <w:rFonts w:ascii="Times New Roman" w:hAnsi="Times New Roman"/>
          <w:sz w:val="28"/>
          <w:szCs w:val="28"/>
        </w:rPr>
      </w:pPr>
    </w:p>
    <w:p w:rsidR="00E804BE" w:rsidRDefault="00E804BE" w:rsidP="009316BC">
      <w:pPr>
        <w:rPr>
          <w:rFonts w:ascii="Times New Roman" w:hAnsi="Times New Roman"/>
          <w:sz w:val="28"/>
          <w:szCs w:val="28"/>
        </w:rPr>
      </w:pPr>
    </w:p>
    <w:p w:rsidR="00E804BE" w:rsidRDefault="00E804BE" w:rsidP="009316BC">
      <w:pPr>
        <w:rPr>
          <w:rFonts w:ascii="Times New Roman" w:hAnsi="Times New Roman"/>
          <w:sz w:val="28"/>
          <w:szCs w:val="28"/>
        </w:rPr>
      </w:pPr>
    </w:p>
    <w:p w:rsidR="009316BC" w:rsidRDefault="009316BC" w:rsidP="009316BC">
      <w:pPr>
        <w:rPr>
          <w:rFonts w:ascii="Times New Roman" w:hAnsi="Times New Roman"/>
          <w:sz w:val="28"/>
          <w:szCs w:val="28"/>
        </w:rPr>
      </w:pPr>
    </w:p>
    <w:p w:rsidR="009316BC" w:rsidRDefault="009316BC" w:rsidP="009316BC">
      <w:pPr>
        <w:rPr>
          <w:rFonts w:ascii="Times New Roman" w:hAnsi="Times New Roman"/>
          <w:sz w:val="28"/>
          <w:szCs w:val="28"/>
        </w:rPr>
      </w:pPr>
    </w:p>
    <w:p w:rsidR="00E804BE" w:rsidRDefault="00E804BE" w:rsidP="009316BC">
      <w:pPr>
        <w:rPr>
          <w:rFonts w:ascii="Times New Roman" w:hAnsi="Times New Roman"/>
          <w:sz w:val="28"/>
          <w:szCs w:val="28"/>
        </w:rPr>
      </w:pPr>
    </w:p>
    <w:tbl>
      <w:tblPr>
        <w:tblW w:w="13640" w:type="dxa"/>
        <w:tblInd w:w="927" w:type="dxa"/>
        <w:tblLook w:val="00A0"/>
      </w:tblPr>
      <w:tblGrid>
        <w:gridCol w:w="9322"/>
        <w:gridCol w:w="4318"/>
      </w:tblGrid>
      <w:tr w:rsidR="009316BC" w:rsidRPr="001530D7" w:rsidTr="00E804BE">
        <w:tc>
          <w:tcPr>
            <w:tcW w:w="9322" w:type="dxa"/>
          </w:tcPr>
          <w:p w:rsidR="009316BC" w:rsidRPr="001530D7" w:rsidRDefault="009316BC" w:rsidP="001663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18" w:type="dxa"/>
          </w:tcPr>
          <w:p w:rsidR="00E804BE" w:rsidRPr="00E804BE" w:rsidRDefault="00E804BE" w:rsidP="00E804BE">
            <w:pPr>
              <w:tabs>
                <w:tab w:val="left" w:pos="56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4BE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  <w:p w:rsidR="00E804BE" w:rsidRPr="00E804BE" w:rsidRDefault="00E804BE" w:rsidP="00E804BE">
            <w:pPr>
              <w:tabs>
                <w:tab w:val="left" w:pos="56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4BE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E804BE" w:rsidRPr="00E804BE" w:rsidRDefault="00E804BE" w:rsidP="00E804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4BE">
              <w:rPr>
                <w:rFonts w:ascii="Times New Roman" w:hAnsi="Times New Roman" w:cs="Times New Roman"/>
                <w:sz w:val="24"/>
                <w:szCs w:val="24"/>
              </w:rPr>
              <w:t>Георгиевского сельсовета</w:t>
            </w:r>
          </w:p>
          <w:p w:rsidR="009316BC" w:rsidRPr="001530D7" w:rsidRDefault="00E804BE" w:rsidP="00E804B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804BE">
              <w:rPr>
                <w:rFonts w:ascii="Times New Roman" w:hAnsi="Times New Roman" w:cs="Times New Roman"/>
                <w:sz w:val="24"/>
                <w:szCs w:val="24"/>
              </w:rPr>
              <w:t>от 28.08.2020 №40-п</w:t>
            </w:r>
          </w:p>
        </w:tc>
      </w:tr>
    </w:tbl>
    <w:p w:rsidR="009316BC" w:rsidRDefault="009316BC" w:rsidP="009316BC">
      <w:pPr>
        <w:rPr>
          <w:rFonts w:ascii="Times New Roman" w:hAnsi="Times New Roman"/>
          <w:sz w:val="28"/>
          <w:szCs w:val="28"/>
        </w:rPr>
      </w:pPr>
    </w:p>
    <w:p w:rsidR="009316BC" w:rsidRDefault="009316BC" w:rsidP="00E804BE">
      <w:pPr>
        <w:widowControl w:val="0"/>
        <w:spacing w:line="302" w:lineRule="exact"/>
        <w:ind w:right="-31"/>
        <w:rPr>
          <w:rFonts w:ascii="Times New Roman" w:hAnsi="Times New Roman"/>
          <w:color w:val="000000"/>
          <w:sz w:val="28"/>
          <w:szCs w:val="28"/>
        </w:rPr>
      </w:pPr>
      <w:r w:rsidRPr="00B71189">
        <w:rPr>
          <w:rFonts w:ascii="Times New Roman" w:hAnsi="Times New Roman"/>
          <w:color w:val="000000"/>
          <w:sz w:val="28"/>
          <w:szCs w:val="28"/>
        </w:rPr>
        <w:t>Предельные расходы бюджета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сельсовета </w:t>
      </w:r>
      <w:r w:rsidRPr="00B71189">
        <w:rPr>
          <w:rFonts w:ascii="Times New Roman" w:hAnsi="Times New Roman"/>
          <w:color w:val="000000"/>
          <w:sz w:val="28"/>
          <w:szCs w:val="28"/>
        </w:rPr>
        <w:t xml:space="preserve">на финансовое обеспечение реализации муниципальных программ </w:t>
      </w:r>
      <w:r>
        <w:rPr>
          <w:rFonts w:ascii="Times New Roman" w:hAnsi="Times New Roman"/>
          <w:color w:val="000000"/>
          <w:sz w:val="28"/>
          <w:szCs w:val="28"/>
        </w:rPr>
        <w:t>Георгиевского</w:t>
      </w:r>
      <w:r w:rsidRPr="00B71189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Pr="00B71189">
        <w:rPr>
          <w:rFonts w:ascii="Times New Roman" w:hAnsi="Times New Roman"/>
          <w:color w:val="000000"/>
          <w:sz w:val="28"/>
          <w:szCs w:val="28"/>
        </w:rPr>
        <w:t xml:space="preserve">и на осуществление </w:t>
      </w:r>
      <w:proofErr w:type="spellStart"/>
      <w:r w:rsidRPr="00B71189">
        <w:rPr>
          <w:rFonts w:ascii="Times New Roman" w:hAnsi="Times New Roman"/>
          <w:color w:val="000000"/>
          <w:sz w:val="28"/>
          <w:szCs w:val="28"/>
        </w:rPr>
        <w:t>непрограммных</w:t>
      </w:r>
      <w:proofErr w:type="spellEnd"/>
      <w:r w:rsidRPr="00B71189">
        <w:rPr>
          <w:rFonts w:ascii="Times New Roman" w:hAnsi="Times New Roman"/>
          <w:color w:val="000000"/>
          <w:sz w:val="28"/>
          <w:szCs w:val="28"/>
        </w:rPr>
        <w:t xml:space="preserve"> направлений деятельности</w:t>
      </w:r>
    </w:p>
    <w:p w:rsidR="009316BC" w:rsidRPr="00B71189" w:rsidRDefault="009316BC" w:rsidP="009316BC">
      <w:pPr>
        <w:widowControl w:val="0"/>
        <w:spacing w:line="302" w:lineRule="exact"/>
        <w:ind w:right="111"/>
        <w:rPr>
          <w:rFonts w:ascii="Times New Roman" w:hAnsi="Times New Roman"/>
          <w:color w:val="000000"/>
          <w:sz w:val="28"/>
          <w:szCs w:val="28"/>
        </w:rPr>
      </w:pPr>
    </w:p>
    <w:p w:rsidR="009316BC" w:rsidRDefault="009316BC" w:rsidP="009316BC">
      <w:pPr>
        <w:ind w:right="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173E51">
        <w:rPr>
          <w:rFonts w:ascii="Times New Roman" w:hAnsi="Times New Roman"/>
          <w:color w:val="000000"/>
          <w:sz w:val="24"/>
          <w:szCs w:val="24"/>
        </w:rPr>
        <w:t>(тыс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173E51">
        <w:rPr>
          <w:rFonts w:ascii="Times New Roman" w:hAnsi="Times New Roman"/>
          <w:color w:val="000000"/>
          <w:sz w:val="24"/>
          <w:szCs w:val="24"/>
        </w:rPr>
        <w:t xml:space="preserve"> рублей)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784"/>
        <w:gridCol w:w="1094"/>
        <w:gridCol w:w="1224"/>
        <w:gridCol w:w="955"/>
        <w:gridCol w:w="1090"/>
        <w:gridCol w:w="1090"/>
        <w:gridCol w:w="1094"/>
        <w:gridCol w:w="1224"/>
        <w:gridCol w:w="1229"/>
        <w:gridCol w:w="1224"/>
        <w:gridCol w:w="1291"/>
      </w:tblGrid>
      <w:tr w:rsidR="009316BC" w:rsidRPr="001530D7" w:rsidTr="00166379">
        <w:trPr>
          <w:trHeight w:hRule="exact" w:val="379"/>
        </w:trPr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spacing w:line="2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51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16BC" w:rsidRPr="00EF19AF" w:rsidRDefault="009316BC" w:rsidP="00166379">
            <w:pPr>
              <w:widowControl w:val="0"/>
              <w:spacing w:line="2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/>
                <w:color w:val="000000"/>
                <w:sz w:val="24"/>
                <w:szCs w:val="24"/>
              </w:rPr>
              <w:t>Годы</w:t>
            </w:r>
          </w:p>
        </w:tc>
      </w:tr>
      <w:tr w:rsidR="009316BC" w:rsidRPr="001530D7" w:rsidTr="00166379">
        <w:trPr>
          <w:trHeight w:hRule="exact" w:val="341"/>
        </w:trPr>
        <w:tc>
          <w:tcPr>
            <w:tcW w:w="27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16BC" w:rsidRPr="001530D7" w:rsidTr="00166379">
        <w:trPr>
          <w:trHeight w:hRule="exact" w:val="355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6BC" w:rsidRPr="00EF19AF" w:rsidRDefault="009316BC" w:rsidP="00166379">
            <w:pPr>
              <w:widowControl w:val="0"/>
              <w:spacing w:line="2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6BC" w:rsidRPr="00EF19AF" w:rsidRDefault="009316BC" w:rsidP="00166379">
            <w:pPr>
              <w:widowControl w:val="0"/>
              <w:spacing w:line="2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6BC" w:rsidRPr="00EF19AF" w:rsidRDefault="009316BC" w:rsidP="00166379">
            <w:pPr>
              <w:widowControl w:val="0"/>
              <w:spacing w:line="2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6BC" w:rsidRPr="00EF19AF" w:rsidRDefault="009316BC" w:rsidP="00166379">
            <w:pPr>
              <w:widowControl w:val="0"/>
              <w:spacing w:line="2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6BC" w:rsidRPr="00EF19AF" w:rsidRDefault="009316BC" w:rsidP="00166379">
            <w:pPr>
              <w:widowControl w:val="0"/>
              <w:spacing w:line="2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6BC" w:rsidRPr="00EF19AF" w:rsidRDefault="009316BC" w:rsidP="00166379">
            <w:pPr>
              <w:widowControl w:val="0"/>
              <w:spacing w:line="2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6BC" w:rsidRPr="00EF19AF" w:rsidRDefault="009316BC" w:rsidP="00166379">
            <w:pPr>
              <w:widowControl w:val="0"/>
              <w:spacing w:line="2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6BC" w:rsidRPr="00EF19AF" w:rsidRDefault="009316BC" w:rsidP="00166379">
            <w:pPr>
              <w:widowControl w:val="0"/>
              <w:spacing w:line="2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6BC" w:rsidRPr="00EF19AF" w:rsidRDefault="009316BC" w:rsidP="00166379">
            <w:pPr>
              <w:widowControl w:val="0"/>
              <w:spacing w:line="2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6BC" w:rsidRPr="00EF19AF" w:rsidRDefault="009316BC" w:rsidP="00166379">
            <w:pPr>
              <w:widowControl w:val="0"/>
              <w:spacing w:line="2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16BC" w:rsidRPr="00EF19AF" w:rsidRDefault="009316BC" w:rsidP="00166379">
            <w:pPr>
              <w:widowControl w:val="0"/>
              <w:spacing w:line="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</w:t>
            </w:r>
            <w:proofErr w:type="spellStart"/>
            <w:r w:rsidRPr="00EF19AF"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proofErr w:type="spellEnd"/>
            <w:r w:rsidRPr="00EF1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*</w:t>
            </w:r>
          </w:p>
        </w:tc>
      </w:tr>
      <w:tr w:rsidR="009316BC" w:rsidRPr="001530D7" w:rsidTr="00166379">
        <w:trPr>
          <w:trHeight w:hRule="exact" w:val="634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6BC" w:rsidRPr="00EF19AF" w:rsidRDefault="009316BC" w:rsidP="00166379">
            <w:pPr>
              <w:widowControl w:val="0"/>
              <w:ind w:left="1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/>
                <w:color w:val="000000"/>
                <w:sz w:val="24"/>
                <w:szCs w:val="24"/>
              </w:rPr>
              <w:t>Расходы - всего, в том числе: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6BC" w:rsidRPr="00EF19AF" w:rsidRDefault="009316BC" w:rsidP="00166379">
            <w:pPr>
              <w:widowControl w:val="0"/>
              <w:spacing w:line="80" w:lineRule="exact"/>
              <w:ind w:left="9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6BC" w:rsidRPr="00EF19AF" w:rsidRDefault="009316BC" w:rsidP="00166379">
            <w:pPr>
              <w:widowControl w:val="0"/>
              <w:spacing w:line="80" w:lineRule="exact"/>
              <w:ind w:left="8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16BC" w:rsidRPr="001530D7" w:rsidTr="00166379">
        <w:trPr>
          <w:trHeight w:hRule="exact" w:val="624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6BC" w:rsidRPr="00EF19AF" w:rsidRDefault="009316BC" w:rsidP="00166379">
            <w:pPr>
              <w:widowControl w:val="0"/>
              <w:spacing w:line="307" w:lineRule="exact"/>
              <w:ind w:left="1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16BC" w:rsidRPr="001530D7" w:rsidTr="00166379">
        <w:trPr>
          <w:trHeight w:hRule="exact" w:val="619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6BC" w:rsidRPr="00EF19AF" w:rsidRDefault="009316BC" w:rsidP="00166379">
            <w:pPr>
              <w:widowControl w:val="0"/>
              <w:spacing w:line="307" w:lineRule="exact"/>
              <w:ind w:left="1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16BC" w:rsidRPr="001530D7" w:rsidTr="00166379">
        <w:trPr>
          <w:trHeight w:hRule="exact" w:val="624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6BC" w:rsidRPr="00EF19AF" w:rsidRDefault="009316BC" w:rsidP="00166379">
            <w:pPr>
              <w:widowControl w:val="0"/>
              <w:spacing w:line="307" w:lineRule="exact"/>
              <w:ind w:left="1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16BC" w:rsidRPr="001530D7" w:rsidTr="00166379">
        <w:trPr>
          <w:trHeight w:hRule="exact" w:val="984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16BC" w:rsidRPr="00EF19AF" w:rsidRDefault="009316BC" w:rsidP="00166379">
            <w:pPr>
              <w:widowControl w:val="0"/>
              <w:spacing w:line="312" w:lineRule="exact"/>
              <w:ind w:left="1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F19AF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</w:p>
          <w:p w:rsidR="009316BC" w:rsidRPr="00EF19AF" w:rsidRDefault="009316BC" w:rsidP="00166379">
            <w:pPr>
              <w:widowControl w:val="0"/>
              <w:spacing w:line="312" w:lineRule="exact"/>
              <w:ind w:left="1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</w:t>
            </w:r>
          </w:p>
          <w:p w:rsidR="009316BC" w:rsidRPr="00EF19AF" w:rsidRDefault="009316BC" w:rsidP="00166379">
            <w:pPr>
              <w:widowControl w:val="0"/>
              <w:spacing w:line="312" w:lineRule="exact"/>
              <w:ind w:left="1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9AF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6BC" w:rsidRPr="00EF19AF" w:rsidRDefault="009316BC" w:rsidP="0016637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316BC" w:rsidRDefault="009316BC" w:rsidP="00E804BE">
      <w:pPr>
        <w:jc w:val="both"/>
        <w:sectPr w:rsidR="009316BC" w:rsidSect="00722C66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9316BC" w:rsidRDefault="009316BC" w:rsidP="00E804BE">
      <w:pPr>
        <w:jc w:val="both"/>
      </w:pPr>
    </w:p>
    <w:sectPr w:rsidR="009316BC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1EE0"/>
    <w:multiLevelType w:val="multilevel"/>
    <w:tmpl w:val="7D98991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0474BE9"/>
    <w:multiLevelType w:val="multilevel"/>
    <w:tmpl w:val="CE00541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E0F6DA3"/>
    <w:multiLevelType w:val="multilevel"/>
    <w:tmpl w:val="CCA67B8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226E0A"/>
    <w:multiLevelType w:val="multilevel"/>
    <w:tmpl w:val="9D44D5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6BC"/>
    <w:rsid w:val="001D404D"/>
    <w:rsid w:val="00315C72"/>
    <w:rsid w:val="003F5DBA"/>
    <w:rsid w:val="005855C3"/>
    <w:rsid w:val="00636150"/>
    <w:rsid w:val="00776D75"/>
    <w:rsid w:val="009316BC"/>
    <w:rsid w:val="00AA79D7"/>
    <w:rsid w:val="00E80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6BC"/>
  </w:style>
  <w:style w:type="paragraph" w:styleId="1">
    <w:name w:val="heading 1"/>
    <w:basedOn w:val="a"/>
    <w:next w:val="a"/>
    <w:link w:val="10"/>
    <w:uiPriority w:val="99"/>
    <w:qFormat/>
    <w:rsid w:val="009316BC"/>
    <w:pPr>
      <w:widowControl w:val="0"/>
      <w:autoSpaceDE w:val="0"/>
      <w:autoSpaceDN w:val="0"/>
      <w:adjustRightInd w:val="0"/>
      <w:spacing w:before="108" w:after="108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16B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ListParagraph">
    <w:name w:val="List Paragraph"/>
    <w:basedOn w:val="a"/>
    <w:uiPriority w:val="99"/>
    <w:qFormat/>
    <w:rsid w:val="009316BC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1</cp:revision>
  <cp:lastPrinted>2020-09-17T05:57:00Z</cp:lastPrinted>
  <dcterms:created xsi:type="dcterms:W3CDTF">2020-09-17T05:40:00Z</dcterms:created>
  <dcterms:modified xsi:type="dcterms:W3CDTF">2020-09-17T05:57:00Z</dcterms:modified>
</cp:coreProperties>
</file>