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8" w:rsidRDefault="00180748" w:rsidP="001807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180748" w:rsidRDefault="00180748" w:rsidP="0018074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180748" w:rsidRDefault="00180748" w:rsidP="0018074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180748" w:rsidRDefault="00180748" w:rsidP="00180748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180748" w:rsidRDefault="00180748" w:rsidP="00180748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80748" w:rsidRDefault="00180748" w:rsidP="0018074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 w:rsidR="00335E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80748" w:rsidRDefault="00180748" w:rsidP="001807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80748" w:rsidRDefault="00180748" w:rsidP="001807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335ECA" w:rsidRDefault="00335ECA" w:rsidP="00335EC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651F92" w:rsidRDefault="00335ECA" w:rsidP="00335EC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651F92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651F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35ECA" w:rsidRDefault="00335ECA" w:rsidP="00335EC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335ECA" w:rsidRDefault="00335ECA" w:rsidP="00335ECA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года № 108-ФЗ «О Всероссийской сельскохозяйственной переписи»,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года», постановлением Правительства Оренбургской области от 16 ноября 2020 года № 941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 целях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651F92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руководствуясь Устав</w:t>
      </w:r>
      <w:r w:rsidR="00651F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02B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1F92">
        <w:rPr>
          <w:rFonts w:ascii="Times New Roman" w:hAnsi="Times New Roman" w:cs="Times New Roman"/>
          <w:sz w:val="28"/>
          <w:szCs w:val="28"/>
        </w:rPr>
        <w:t>Георгиевский сельсовет Александровского</w:t>
      </w:r>
      <w:r w:rsidRPr="0030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1F92">
        <w:rPr>
          <w:rFonts w:ascii="Times New Roman" w:hAnsi="Times New Roman" w:cs="Times New Roman"/>
          <w:sz w:val="28"/>
          <w:szCs w:val="28"/>
        </w:rPr>
        <w:t>а</w:t>
      </w:r>
      <w:r w:rsidRPr="00302BA6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8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ECA" w:rsidRDefault="00335ECA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651F92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и утвердить ее состав согласно приложению №1.</w:t>
      </w:r>
    </w:p>
    <w:p w:rsidR="00335ECA" w:rsidRDefault="00335ECA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651F92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согласно приложению № 2.</w:t>
      </w:r>
    </w:p>
    <w:p w:rsidR="00335ECA" w:rsidRDefault="00651F92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335ECA">
        <w:rPr>
          <w:rFonts w:ascii="Times New Roman" w:hAnsi="Times New Roman" w:cs="Times New Roman"/>
          <w:sz w:val="28"/>
          <w:szCs w:val="28"/>
        </w:rPr>
        <w:t>беспечить Территориальный орган Федеральной службы государственной стат</w:t>
      </w:r>
      <w:r>
        <w:rPr>
          <w:rFonts w:ascii="Times New Roman" w:hAnsi="Times New Roman" w:cs="Times New Roman"/>
          <w:sz w:val="28"/>
          <w:szCs w:val="28"/>
        </w:rPr>
        <w:t xml:space="preserve">истики по Оренбургской области </w:t>
      </w:r>
      <w:r w:rsidR="00335ECA">
        <w:rPr>
          <w:rFonts w:ascii="Times New Roman" w:hAnsi="Times New Roman" w:cs="Times New Roman"/>
          <w:sz w:val="28"/>
          <w:szCs w:val="28"/>
        </w:rPr>
        <w:t>сведениями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</w:t>
      </w:r>
      <w:r>
        <w:rPr>
          <w:rFonts w:ascii="Times New Roman" w:hAnsi="Times New Roman" w:cs="Times New Roman"/>
          <w:sz w:val="28"/>
          <w:szCs w:val="28"/>
        </w:rPr>
        <w:t>а 1 июля 2020 года на основании</w:t>
      </w:r>
      <w:r w:rsidR="00335ECA">
        <w:rPr>
          <w:rFonts w:ascii="Times New Roman" w:hAnsi="Times New Roman" w:cs="Times New Roman"/>
          <w:sz w:val="28"/>
          <w:szCs w:val="28"/>
        </w:rPr>
        <w:t xml:space="preserve"> данных учета личных подсобных хозяйств;</w:t>
      </w:r>
    </w:p>
    <w:p w:rsidR="00335ECA" w:rsidRDefault="00651F92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наличие на территории </w:t>
      </w:r>
      <w:r w:rsidR="00335EC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5EC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="00335ECA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указателей с названиями улиц, номерами домов;</w:t>
      </w:r>
    </w:p>
    <w:p w:rsidR="00335ECA" w:rsidRDefault="00335ECA" w:rsidP="00335E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Территориальному органу Федеральной службы государственной статистики по Оренбургской области в привлечении граждан, проживающих на территориях сельских поселений </w:t>
      </w:r>
      <w:r w:rsidR="00651F92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области, к сбору сведений об объектах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F92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1F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5ECA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35ECA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Pr="00651F92" w:rsidRDefault="00335ECA" w:rsidP="00651F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1F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1F92" w:rsidRPr="00651F92">
        <w:rPr>
          <w:rFonts w:ascii="Times New Roman" w:hAnsi="Times New Roman" w:cs="Times New Roman"/>
          <w:sz w:val="28"/>
          <w:szCs w:val="28"/>
        </w:rPr>
        <w:t>администра</w:t>
      </w:r>
      <w:r w:rsidR="00651F92">
        <w:rPr>
          <w:rFonts w:ascii="Times New Roman" w:hAnsi="Times New Roman" w:cs="Times New Roman"/>
          <w:sz w:val="28"/>
          <w:szCs w:val="28"/>
        </w:rPr>
        <w:t xml:space="preserve">ции   </w:t>
      </w:r>
      <w:r w:rsidR="00651F92" w:rsidRPr="00651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Т.М. Абдразаков</w:t>
      </w:r>
    </w:p>
    <w:p w:rsidR="00335ECA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92" w:rsidRDefault="00651F92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Default="00EE7075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Pr="0023778D" w:rsidRDefault="00335ECA" w:rsidP="00335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51F92">
        <w:rPr>
          <w:rFonts w:ascii="Times New Roman" w:hAnsi="Times New Roman" w:cs="Times New Roman"/>
          <w:sz w:val="28"/>
          <w:szCs w:val="28"/>
        </w:rPr>
        <w:t xml:space="preserve">в дело,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комиссии, </w:t>
      </w:r>
      <w:r w:rsidR="00651F92" w:rsidRPr="00651F92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</w:t>
      </w:r>
      <w:r w:rsidR="00651F92">
        <w:rPr>
          <w:rFonts w:ascii="Times New Roman" w:hAnsi="Times New Roman" w:cs="Times New Roman"/>
          <w:sz w:val="28"/>
          <w:szCs w:val="28"/>
        </w:rPr>
        <w:t>, прокурору</w:t>
      </w:r>
      <w:r w:rsidRPr="00311C74">
        <w:rPr>
          <w:rFonts w:ascii="Times New Roman" w:hAnsi="Times New Roman" w:cs="Times New Roman"/>
          <w:sz w:val="28"/>
          <w:szCs w:val="28"/>
        </w:rPr>
        <w:t>.</w:t>
      </w:r>
    </w:p>
    <w:p w:rsidR="00335ECA" w:rsidRDefault="00335ECA" w:rsidP="00335E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22.12.2020 №46</w:t>
      </w:r>
      <w:r w:rsidRPr="00EE7075">
        <w:rPr>
          <w:rFonts w:ascii="Times New Roman" w:hAnsi="Times New Roman" w:cs="Times New Roman"/>
          <w:sz w:val="28"/>
          <w:szCs w:val="28"/>
        </w:rPr>
        <w:t>-п</w:t>
      </w:r>
    </w:p>
    <w:p w:rsidR="00EE7075" w:rsidRDefault="00EE7075" w:rsidP="00335E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</w:t>
      </w:r>
    </w:p>
    <w:p w:rsidR="00335ECA" w:rsidRDefault="00335ECA" w:rsidP="00335E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335ECA" w:rsidRDefault="00335ECA" w:rsidP="00335E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E707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335ECA" w:rsidRDefault="00335ECA" w:rsidP="00335E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335ECA" w:rsidRPr="006058ED" w:rsidTr="00182506">
        <w:tc>
          <w:tcPr>
            <w:tcW w:w="4077" w:type="dxa"/>
          </w:tcPr>
          <w:p w:rsidR="00335ECA" w:rsidRPr="006058ED" w:rsidRDefault="00EE7075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Мухтарович</w:t>
            </w:r>
          </w:p>
        </w:tc>
        <w:tc>
          <w:tcPr>
            <w:tcW w:w="5954" w:type="dxa"/>
          </w:tcPr>
          <w:p w:rsidR="00335ECA" w:rsidRDefault="00335ECA" w:rsidP="00182506">
            <w:pPr>
              <w:spacing w:line="276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ECA" w:rsidRPr="006058ED" w:rsidRDefault="00335ECA" w:rsidP="00182506">
            <w:pPr>
              <w:spacing w:line="276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5ECA" w:rsidRPr="006058ED" w:rsidTr="00182506">
        <w:tc>
          <w:tcPr>
            <w:tcW w:w="4077" w:type="dxa"/>
          </w:tcPr>
          <w:p w:rsidR="00335ECA" w:rsidRPr="00F665D1" w:rsidRDefault="00F665D1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65D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Максутов Мажит Ритович</w:t>
            </w:r>
          </w:p>
        </w:tc>
        <w:tc>
          <w:tcPr>
            <w:tcW w:w="5954" w:type="dxa"/>
          </w:tcPr>
          <w:p w:rsidR="00335ECA" w:rsidRPr="00F665D1" w:rsidRDefault="00335ECA" w:rsidP="00182506">
            <w:pPr>
              <w:pStyle w:val="a7"/>
              <w:spacing w:before="0" w:beforeAutospacing="0" w:after="96" w:afterAutospacing="0" w:line="276" w:lineRule="auto"/>
              <w:jc w:val="both"/>
              <w:rPr>
                <w:rStyle w:val="a8"/>
                <w:b w:val="0"/>
                <w:sz w:val="28"/>
                <w:szCs w:val="28"/>
              </w:rPr>
            </w:pPr>
            <w:r w:rsidRPr="00F665D1">
              <w:rPr>
                <w:rStyle w:val="a8"/>
                <w:sz w:val="28"/>
                <w:szCs w:val="28"/>
              </w:rPr>
              <w:t>- заместитель председателя комиссии,</w:t>
            </w:r>
            <w:r w:rsidR="00F665D1" w:rsidRPr="00F665D1">
              <w:rPr>
                <w:rStyle w:val="a8"/>
                <w:sz w:val="28"/>
                <w:szCs w:val="28"/>
              </w:rPr>
              <w:t xml:space="preserve"> депутат </w:t>
            </w:r>
            <w:proofErr w:type="spellStart"/>
            <w:proofErr w:type="gramStart"/>
            <w:r w:rsidR="00F665D1" w:rsidRPr="00F665D1">
              <w:rPr>
                <w:b/>
                <w:color w:val="00000A"/>
                <w:sz w:val="28"/>
                <w:szCs w:val="28"/>
              </w:rPr>
              <w:t>депутат</w:t>
            </w:r>
            <w:proofErr w:type="spellEnd"/>
            <w:proofErr w:type="gramEnd"/>
            <w:r w:rsidR="00F665D1" w:rsidRPr="00F665D1">
              <w:rPr>
                <w:b/>
                <w:color w:val="00000A"/>
                <w:sz w:val="28"/>
                <w:szCs w:val="28"/>
              </w:rPr>
              <w:t xml:space="preserve"> от единого избирательного округа (по согласованию)</w:t>
            </w:r>
            <w:r w:rsidRPr="00F665D1">
              <w:rPr>
                <w:rStyle w:val="a8"/>
                <w:b w:val="0"/>
                <w:sz w:val="28"/>
                <w:szCs w:val="28"/>
              </w:rPr>
              <w:t>;</w:t>
            </w:r>
          </w:p>
          <w:p w:rsidR="00335ECA" w:rsidRPr="00F665D1" w:rsidRDefault="00335ECA" w:rsidP="00182506">
            <w:pPr>
              <w:pStyle w:val="a7"/>
              <w:spacing w:before="0" w:beforeAutospacing="0" w:after="96" w:afterAutospacing="0" w:line="276" w:lineRule="auto"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335ECA" w:rsidRPr="006058ED" w:rsidTr="00182506">
        <w:tc>
          <w:tcPr>
            <w:tcW w:w="4077" w:type="dxa"/>
          </w:tcPr>
          <w:p w:rsidR="00335ECA" w:rsidRPr="006058ED" w:rsidRDefault="00EE7075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Янгизовна</w:t>
            </w:r>
            <w:proofErr w:type="spellEnd"/>
          </w:p>
        </w:tc>
        <w:tc>
          <w:tcPr>
            <w:tcW w:w="5954" w:type="dxa"/>
          </w:tcPr>
          <w:p w:rsidR="00335ECA" w:rsidRDefault="00335ECA" w:rsidP="00182506">
            <w:pPr>
              <w:spacing w:line="276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- секретарь комиссии, </w:t>
            </w:r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gramStart"/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 w:rsidR="00EE707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35ECA" w:rsidRPr="006058ED" w:rsidRDefault="00335ECA" w:rsidP="00182506">
            <w:pPr>
              <w:spacing w:line="276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5ECA" w:rsidRPr="006058ED" w:rsidTr="00182506">
        <w:tc>
          <w:tcPr>
            <w:tcW w:w="4077" w:type="dxa"/>
          </w:tcPr>
          <w:p w:rsidR="00335ECA" w:rsidRDefault="00335ECA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35ECA" w:rsidRPr="006058ED" w:rsidRDefault="00335ECA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5ECA" w:rsidRPr="006058ED" w:rsidRDefault="00335ECA" w:rsidP="00182506">
            <w:pPr>
              <w:spacing w:line="276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5ECA" w:rsidRPr="006058ED" w:rsidTr="00182506">
        <w:tc>
          <w:tcPr>
            <w:tcW w:w="4077" w:type="dxa"/>
          </w:tcPr>
          <w:p w:rsidR="00335ECA" w:rsidRPr="006058ED" w:rsidRDefault="00F665D1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5954" w:type="dxa"/>
          </w:tcPr>
          <w:p w:rsidR="00335ECA" w:rsidRPr="006058ED" w:rsidRDefault="00335ECA" w:rsidP="00F665D1">
            <w:pPr>
              <w:widowControl w:val="0"/>
              <w:tabs>
                <w:tab w:val="left" w:pos="632"/>
                <w:tab w:val="left" w:pos="633"/>
              </w:tabs>
              <w:autoSpaceDE w:val="0"/>
              <w:autoSpaceDN w:val="0"/>
              <w:spacing w:line="276" w:lineRule="auto"/>
              <w:ind w:right="5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 w:rsidR="00F665D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староста села Каяпкулово </w:t>
            </w:r>
            <w:r w:rsidR="00F665D1" w:rsidRPr="00F665D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(по согласованию)</w:t>
            </w:r>
            <w:r w:rsidR="00F665D1" w:rsidRPr="00F665D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5ECA" w:rsidRPr="006058ED" w:rsidTr="00182506">
        <w:tc>
          <w:tcPr>
            <w:tcW w:w="4077" w:type="dxa"/>
          </w:tcPr>
          <w:p w:rsidR="00335ECA" w:rsidRPr="006058ED" w:rsidRDefault="00F665D1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Максутов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Вакиль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954" w:type="dxa"/>
          </w:tcPr>
          <w:p w:rsidR="00335ECA" w:rsidRPr="006058ED" w:rsidRDefault="00335ECA" w:rsidP="00F665D1">
            <w:pPr>
              <w:widowControl w:val="0"/>
              <w:tabs>
                <w:tab w:val="left" w:pos="632"/>
                <w:tab w:val="left" w:pos="633"/>
              </w:tabs>
              <w:autoSpaceDE w:val="0"/>
              <w:autoSpaceDN w:val="0"/>
              <w:spacing w:line="276" w:lineRule="auto"/>
              <w:ind w:right="5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 w:rsidR="00F665D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староста села Курпячево </w:t>
            </w:r>
            <w:r w:rsidR="00F665D1" w:rsidRPr="00F665D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(по согласованию)</w:t>
            </w: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5ECA" w:rsidRPr="006058ED" w:rsidTr="00182506">
        <w:tc>
          <w:tcPr>
            <w:tcW w:w="4077" w:type="dxa"/>
          </w:tcPr>
          <w:p w:rsidR="00335ECA" w:rsidRPr="006058ED" w:rsidRDefault="00F665D1" w:rsidP="00182506">
            <w:pPr>
              <w:spacing w:line="276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Абдразакова Лариса Рашитовна</w:t>
            </w:r>
          </w:p>
        </w:tc>
        <w:tc>
          <w:tcPr>
            <w:tcW w:w="5954" w:type="dxa"/>
          </w:tcPr>
          <w:p w:rsidR="00F665D1" w:rsidRDefault="00335ECA" w:rsidP="00F665D1">
            <w:pPr>
              <w:widowControl w:val="0"/>
              <w:tabs>
                <w:tab w:val="left" w:pos="632"/>
                <w:tab w:val="left" w:pos="633"/>
              </w:tabs>
              <w:autoSpaceDE w:val="0"/>
              <w:autoSpaceDN w:val="0"/>
              <w:spacing w:line="276" w:lineRule="auto"/>
              <w:ind w:right="5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5D1" w:rsidRPr="00F665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учитель, Георгиевский филиал МАОУ «Александровская СОШ им. В.Д. Рощепкина»</w:t>
            </w:r>
            <w:r w:rsidR="00F66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65D1" w:rsidRPr="00F665D1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(по согласованию)</w:t>
            </w:r>
            <w:r w:rsidR="00F665D1" w:rsidRPr="006058E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ECA" w:rsidRPr="006058ED" w:rsidRDefault="00335ECA" w:rsidP="00182506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35ECA" w:rsidRDefault="00335ECA" w:rsidP="00335E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Default="00335ECA" w:rsidP="00335E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CA" w:rsidRPr="004202A0" w:rsidRDefault="00335ECA" w:rsidP="00335E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Default="00EE7075" w:rsidP="00335ECA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Default="00EE7075" w:rsidP="00335ECA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Default="00EE7075" w:rsidP="00335ECA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Default="00EE7075" w:rsidP="00335ECA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75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EE7075" w:rsidRPr="00EE7075" w:rsidRDefault="00EE7075" w:rsidP="00EE7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22.12.2020 №46</w:t>
      </w:r>
      <w:r w:rsidRPr="00EE7075">
        <w:rPr>
          <w:rFonts w:ascii="Times New Roman" w:hAnsi="Times New Roman" w:cs="Times New Roman"/>
          <w:sz w:val="28"/>
          <w:szCs w:val="28"/>
        </w:rPr>
        <w:t>-п</w:t>
      </w:r>
    </w:p>
    <w:p w:rsidR="00EE7075" w:rsidRDefault="00EE7075" w:rsidP="00335ECA">
      <w:pPr>
        <w:pStyle w:val="a5"/>
        <w:spacing w:line="276" w:lineRule="auto"/>
        <w:ind w:left="0"/>
        <w:contextualSpacing/>
        <w:jc w:val="center"/>
      </w:pPr>
    </w:p>
    <w:p w:rsidR="00593CAE" w:rsidRDefault="00593CAE" w:rsidP="00335ECA">
      <w:pPr>
        <w:pStyle w:val="a5"/>
        <w:spacing w:line="276" w:lineRule="auto"/>
        <w:ind w:left="0"/>
        <w:contextualSpacing/>
        <w:jc w:val="center"/>
      </w:pPr>
    </w:p>
    <w:p w:rsidR="00335ECA" w:rsidRDefault="00335ECA" w:rsidP="00335ECA">
      <w:pPr>
        <w:pStyle w:val="a5"/>
        <w:spacing w:line="276" w:lineRule="auto"/>
        <w:ind w:left="0"/>
        <w:contextualSpacing/>
        <w:jc w:val="center"/>
      </w:pPr>
      <w:r w:rsidRPr="00AC5298">
        <w:t>Положение</w:t>
      </w:r>
      <w:r>
        <w:t xml:space="preserve"> </w:t>
      </w:r>
      <w:r w:rsidR="00EE7075">
        <w:t>о комиссии</w:t>
      </w:r>
      <w:r>
        <w:t xml:space="preserve"> </w:t>
      </w:r>
      <w:r w:rsidRPr="00AC5298">
        <w:t>по подготовке и проведению</w:t>
      </w:r>
    </w:p>
    <w:p w:rsidR="00335ECA" w:rsidRDefault="00335ECA" w:rsidP="00335ECA">
      <w:pPr>
        <w:pStyle w:val="a5"/>
        <w:spacing w:line="276" w:lineRule="auto"/>
        <w:ind w:left="0"/>
        <w:contextualSpacing/>
        <w:jc w:val="center"/>
      </w:pPr>
      <w:proofErr w:type="gramStart"/>
      <w:r>
        <w:t>с</w:t>
      </w:r>
      <w:r w:rsidRPr="00AC5298">
        <w:t>ельскохозяйственной</w:t>
      </w:r>
      <w:proofErr w:type="gramEnd"/>
      <w:r w:rsidRPr="00AC5298">
        <w:t xml:space="preserve"> </w:t>
      </w:r>
      <w:proofErr w:type="spellStart"/>
      <w:r>
        <w:t>микро</w:t>
      </w:r>
      <w:r w:rsidRPr="00AC5298">
        <w:t>переписи</w:t>
      </w:r>
      <w:proofErr w:type="spellEnd"/>
      <w:r w:rsidRPr="00AC5298">
        <w:t xml:space="preserve"> </w:t>
      </w:r>
      <w:r>
        <w:t>2021</w:t>
      </w:r>
      <w:r w:rsidRPr="00AC5298">
        <w:t xml:space="preserve"> года</w:t>
      </w:r>
    </w:p>
    <w:p w:rsidR="00EE7075" w:rsidRDefault="00335ECA" w:rsidP="00335ECA">
      <w:pPr>
        <w:pStyle w:val="a5"/>
        <w:spacing w:line="276" w:lineRule="auto"/>
        <w:ind w:left="0"/>
        <w:contextualSpacing/>
        <w:jc w:val="center"/>
      </w:pPr>
      <w:r w:rsidRPr="00AC5298">
        <w:t xml:space="preserve">на территории </w:t>
      </w:r>
      <w:proofErr w:type="gramStart"/>
      <w:r w:rsidR="00EE7075">
        <w:t>Георгиевского</w:t>
      </w:r>
      <w:proofErr w:type="gramEnd"/>
      <w:r w:rsidR="00EE7075">
        <w:t xml:space="preserve"> сельсовета</w:t>
      </w:r>
    </w:p>
    <w:p w:rsidR="00335ECA" w:rsidRPr="00AC5298" w:rsidRDefault="00335ECA" w:rsidP="00335ECA">
      <w:pPr>
        <w:pStyle w:val="a5"/>
        <w:spacing w:line="276" w:lineRule="auto"/>
        <w:ind w:left="0"/>
        <w:contextualSpacing/>
        <w:jc w:val="center"/>
      </w:pPr>
      <w:r>
        <w:t>А</w:t>
      </w:r>
      <w:r w:rsidRPr="00AC5298">
        <w:t xml:space="preserve">лександровского района Оренбургской </w:t>
      </w:r>
      <w:r>
        <w:t>о</w:t>
      </w:r>
      <w:r w:rsidRPr="00AC5298">
        <w:t>бласти</w:t>
      </w:r>
    </w:p>
    <w:p w:rsidR="00335ECA" w:rsidRPr="00AC5298" w:rsidRDefault="00335ECA" w:rsidP="00335ECA">
      <w:pPr>
        <w:pStyle w:val="a5"/>
        <w:spacing w:before="11" w:line="276" w:lineRule="auto"/>
        <w:ind w:left="0"/>
        <w:jc w:val="both"/>
        <w:rPr>
          <w:sz w:val="27"/>
        </w:rPr>
      </w:pPr>
    </w:p>
    <w:p w:rsidR="00335ECA" w:rsidRPr="00C956CA" w:rsidRDefault="00335ECA" w:rsidP="00335ECA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Общие</w:t>
      </w:r>
      <w:r w:rsidRPr="00C956C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положения</w:t>
      </w:r>
    </w:p>
    <w:p w:rsidR="00335ECA" w:rsidRPr="00E5370D" w:rsidRDefault="00335ECA" w:rsidP="00335ECA">
      <w:pPr>
        <w:widowControl w:val="0"/>
        <w:tabs>
          <w:tab w:val="left" w:pos="139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5370D">
        <w:rPr>
          <w:rFonts w:ascii="Times New Roman" w:hAnsi="Times New Roman" w:cs="Times New Roman"/>
          <w:sz w:val="28"/>
        </w:rPr>
        <w:t xml:space="preserve">Комиссия по подготовке и проведению </w:t>
      </w:r>
      <w:r w:rsidRPr="00E5370D">
        <w:rPr>
          <w:rFonts w:ascii="Times New Roman" w:hAnsi="Times New Roman" w:cs="Times New Roman"/>
          <w:spacing w:val="-5"/>
          <w:sz w:val="28"/>
        </w:rPr>
        <w:t xml:space="preserve">сельскохозяйственной </w:t>
      </w:r>
      <w:proofErr w:type="spellStart"/>
      <w:r w:rsidRPr="00E5370D">
        <w:rPr>
          <w:rFonts w:ascii="Times New Roman" w:hAnsi="Times New Roman" w:cs="Times New Roman"/>
          <w:spacing w:val="-5"/>
          <w:sz w:val="28"/>
        </w:rPr>
        <w:t>микро</w:t>
      </w:r>
      <w:r w:rsidRPr="00E5370D">
        <w:rPr>
          <w:rFonts w:ascii="Times New Roman" w:hAnsi="Times New Roman" w:cs="Times New Roman"/>
          <w:spacing w:val="-4"/>
          <w:sz w:val="28"/>
        </w:rPr>
        <w:t>переписи</w:t>
      </w:r>
      <w:proofErr w:type="spellEnd"/>
      <w:r w:rsidRPr="00E5370D">
        <w:rPr>
          <w:rFonts w:ascii="Times New Roman" w:hAnsi="Times New Roman" w:cs="Times New Roman"/>
          <w:spacing w:val="-4"/>
          <w:sz w:val="28"/>
        </w:rPr>
        <w:t xml:space="preserve"> 2021 года </w:t>
      </w:r>
      <w:r w:rsidRPr="00E5370D">
        <w:rPr>
          <w:rFonts w:ascii="Times New Roman" w:hAnsi="Times New Roman" w:cs="Times New Roman"/>
          <w:sz w:val="28"/>
        </w:rPr>
        <w:t xml:space="preserve">на </w:t>
      </w:r>
      <w:r w:rsidRPr="00E5370D">
        <w:rPr>
          <w:rFonts w:ascii="Times New Roman" w:hAnsi="Times New Roman" w:cs="Times New Roman"/>
          <w:spacing w:val="-5"/>
          <w:sz w:val="28"/>
        </w:rPr>
        <w:t xml:space="preserve">территории </w:t>
      </w:r>
      <w:r w:rsidR="00EE7075" w:rsidRPr="00EE7075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EE7075" w:rsidRPr="00E5370D">
        <w:rPr>
          <w:rFonts w:ascii="Times New Roman" w:hAnsi="Times New Roman" w:cs="Times New Roman"/>
          <w:spacing w:val="-5"/>
          <w:sz w:val="28"/>
        </w:rPr>
        <w:t xml:space="preserve"> </w:t>
      </w:r>
      <w:r w:rsidRPr="00E5370D">
        <w:rPr>
          <w:rFonts w:ascii="Times New Roman" w:hAnsi="Times New Roman" w:cs="Times New Roman"/>
          <w:spacing w:val="-5"/>
          <w:sz w:val="28"/>
        </w:rPr>
        <w:t xml:space="preserve">Александровского </w:t>
      </w:r>
      <w:r w:rsidRPr="00E5370D">
        <w:rPr>
          <w:rFonts w:ascii="Times New Roman" w:hAnsi="Times New Roman" w:cs="Times New Roman"/>
          <w:spacing w:val="-4"/>
          <w:sz w:val="28"/>
        </w:rPr>
        <w:t>района</w:t>
      </w:r>
      <w:r w:rsidRPr="00E5370D">
        <w:rPr>
          <w:rFonts w:ascii="Times New Roman" w:hAnsi="Times New Roman" w:cs="Times New Roman"/>
          <w:spacing w:val="62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5370D">
        <w:rPr>
          <w:rFonts w:ascii="Times New Roman" w:hAnsi="Times New Roman" w:cs="Times New Roman"/>
          <w:spacing w:val="-5"/>
          <w:sz w:val="28"/>
        </w:rPr>
        <w:t xml:space="preserve">(далее </w:t>
      </w:r>
      <w:r w:rsidRPr="00E5370D">
        <w:rPr>
          <w:rFonts w:ascii="Times New Roman" w:hAnsi="Times New Roman" w:cs="Times New Roman"/>
          <w:sz w:val="28"/>
        </w:rPr>
        <w:t>– комиссия) образуется с целью обеспечения взаимодействия территориальн</w:t>
      </w:r>
      <w:r>
        <w:rPr>
          <w:rFonts w:ascii="Times New Roman" w:hAnsi="Times New Roman" w:cs="Times New Roman"/>
          <w:sz w:val="28"/>
        </w:rPr>
        <w:t>ых</w:t>
      </w:r>
      <w:r w:rsidRPr="00E5370D">
        <w:rPr>
          <w:rFonts w:ascii="Times New Roman" w:hAnsi="Times New Roman" w:cs="Times New Roman"/>
          <w:sz w:val="28"/>
        </w:rPr>
        <w:t xml:space="preserve"> орга</w:t>
      </w:r>
      <w:r>
        <w:rPr>
          <w:rFonts w:ascii="Times New Roman" w:hAnsi="Times New Roman" w:cs="Times New Roman"/>
          <w:sz w:val="28"/>
        </w:rPr>
        <w:t>нов</w:t>
      </w:r>
      <w:r w:rsidRPr="00E53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исполнительной власти</w:t>
      </w:r>
      <w:r w:rsidRPr="00E5370D">
        <w:rPr>
          <w:rFonts w:ascii="Times New Roman" w:hAnsi="Times New Roman" w:cs="Times New Roman"/>
          <w:sz w:val="28"/>
        </w:rPr>
        <w:t xml:space="preserve"> Оренбургской области</w:t>
      </w:r>
      <w:r w:rsidR="00EE7075">
        <w:rPr>
          <w:rFonts w:ascii="Times New Roman" w:hAnsi="Times New Roman" w:cs="Times New Roman"/>
          <w:sz w:val="28"/>
        </w:rPr>
        <w:t>,</w:t>
      </w:r>
      <w:r w:rsidRPr="00E53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вопросам </w:t>
      </w:r>
      <w:r w:rsidRPr="00E5370D">
        <w:rPr>
          <w:rFonts w:ascii="Times New Roman" w:hAnsi="Times New Roman" w:cs="Times New Roman"/>
          <w:sz w:val="28"/>
        </w:rPr>
        <w:t xml:space="preserve">подготовки и проведения сельскохозяйственной </w:t>
      </w:r>
      <w:proofErr w:type="spellStart"/>
      <w:r w:rsidRPr="00E5370D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E5370D">
        <w:rPr>
          <w:rFonts w:ascii="Times New Roman" w:hAnsi="Times New Roman" w:cs="Times New Roman"/>
          <w:sz w:val="28"/>
        </w:rPr>
        <w:t xml:space="preserve"> 2021 года на территории </w:t>
      </w:r>
      <w:r w:rsidR="00EE7075" w:rsidRPr="00EE707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EE707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</w:t>
      </w:r>
      <w:r w:rsidRPr="00E5370D">
        <w:rPr>
          <w:rFonts w:ascii="Times New Roman" w:hAnsi="Times New Roman" w:cs="Times New Roman"/>
          <w:sz w:val="28"/>
        </w:rPr>
        <w:t xml:space="preserve"> –</w:t>
      </w:r>
      <w:r w:rsidR="00EE7075">
        <w:rPr>
          <w:rFonts w:ascii="Times New Roman" w:hAnsi="Times New Roman" w:cs="Times New Roman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 xml:space="preserve">сельскохозяйственная </w:t>
      </w:r>
      <w:proofErr w:type="spellStart"/>
      <w:r w:rsidRPr="00E5370D">
        <w:rPr>
          <w:rFonts w:ascii="Times New Roman" w:hAnsi="Times New Roman" w:cs="Times New Roman"/>
          <w:sz w:val="28"/>
        </w:rPr>
        <w:t>микроперепись</w:t>
      </w:r>
      <w:proofErr w:type="spellEnd"/>
      <w:r w:rsidRPr="00E5370D">
        <w:rPr>
          <w:rFonts w:ascii="Times New Roman" w:hAnsi="Times New Roman" w:cs="Times New Roman"/>
          <w:sz w:val="28"/>
        </w:rPr>
        <w:t>).</w:t>
      </w:r>
    </w:p>
    <w:p w:rsidR="00335ECA" w:rsidRPr="00E5370D" w:rsidRDefault="00335ECA" w:rsidP="00335ECA">
      <w:pPr>
        <w:widowControl w:val="0"/>
        <w:tabs>
          <w:tab w:val="left" w:pos="1403"/>
        </w:tabs>
        <w:autoSpaceDE w:val="0"/>
        <w:autoSpaceDN w:val="0"/>
        <w:spacing w:before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5370D">
        <w:rPr>
          <w:rFonts w:ascii="Times New Roman" w:hAnsi="Times New Roman" w:cs="Times New Roman"/>
          <w:sz w:val="28"/>
        </w:rPr>
        <w:t>Комиссия в своей работе руководствуется Конституцией Российской Федерации, Федеральным законом от 21 июля 2005 года № 108-ФЗ «О Всероссийской сельскохозяйственной переписи», иными правовыми актами Российской Федерации, правовыми актами Оренбургской области, а также настоящим</w:t>
      </w:r>
      <w:r w:rsidRPr="00E5370D">
        <w:rPr>
          <w:rFonts w:ascii="Times New Roman" w:hAnsi="Times New Roman" w:cs="Times New Roman"/>
          <w:spacing w:val="-1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Положением.</w:t>
      </w:r>
    </w:p>
    <w:p w:rsidR="00335ECA" w:rsidRPr="00AC5298" w:rsidRDefault="00335ECA" w:rsidP="00335ECA">
      <w:pPr>
        <w:pStyle w:val="a5"/>
        <w:spacing w:line="276" w:lineRule="auto"/>
        <w:ind w:left="0" w:firstLine="709"/>
        <w:jc w:val="both"/>
      </w:pPr>
    </w:p>
    <w:p w:rsidR="00335ECA" w:rsidRPr="00C956CA" w:rsidRDefault="00335ECA" w:rsidP="00335ECA">
      <w:pPr>
        <w:pStyle w:val="a4"/>
        <w:widowControl w:val="0"/>
        <w:numPr>
          <w:ilvl w:val="0"/>
          <w:numId w:val="1"/>
        </w:numPr>
        <w:tabs>
          <w:tab w:val="left" w:pos="-1418"/>
        </w:tabs>
        <w:autoSpaceDE w:val="0"/>
        <w:autoSpaceDN w:val="0"/>
        <w:spacing w:before="1"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Основные задачи</w:t>
      </w:r>
      <w:r w:rsidRPr="00C956C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комиссии</w:t>
      </w:r>
    </w:p>
    <w:p w:rsidR="00335ECA" w:rsidRPr="00C956CA" w:rsidRDefault="00335ECA" w:rsidP="00335ECA">
      <w:pPr>
        <w:widowControl w:val="0"/>
        <w:tabs>
          <w:tab w:val="left" w:pos="12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956CA">
        <w:rPr>
          <w:rFonts w:ascii="Times New Roman" w:hAnsi="Times New Roman" w:cs="Times New Roman"/>
          <w:sz w:val="28"/>
        </w:rPr>
        <w:t>Основными задачами комиссии</w:t>
      </w:r>
      <w:r w:rsidRPr="00C956CA">
        <w:rPr>
          <w:rFonts w:ascii="Times New Roman" w:hAnsi="Times New Roman" w:cs="Times New Roman"/>
          <w:spacing w:val="-2"/>
          <w:sz w:val="28"/>
        </w:rPr>
        <w:t xml:space="preserve"> </w:t>
      </w:r>
      <w:r w:rsidRPr="00C956CA">
        <w:rPr>
          <w:rFonts w:ascii="Times New Roman" w:hAnsi="Times New Roman" w:cs="Times New Roman"/>
          <w:sz w:val="28"/>
        </w:rPr>
        <w:t>являются:</w:t>
      </w:r>
    </w:p>
    <w:p w:rsidR="00335ECA" w:rsidRPr="00AC5298" w:rsidRDefault="00335ECA" w:rsidP="00335ECA">
      <w:pPr>
        <w:pStyle w:val="a5"/>
        <w:spacing w:line="276" w:lineRule="auto"/>
        <w:ind w:left="0" w:firstLine="709"/>
        <w:jc w:val="both"/>
      </w:pPr>
      <w:r w:rsidRPr="00AC5298">
        <w:t xml:space="preserve">обеспечение согласованных действий </w:t>
      </w:r>
      <w:r>
        <w:t>т</w:t>
      </w:r>
      <w:r w:rsidRPr="00AC5298">
        <w:t>ерриториальн</w:t>
      </w:r>
      <w:r>
        <w:t>ых</w:t>
      </w:r>
      <w:r w:rsidRPr="00AC5298">
        <w:t xml:space="preserve"> орган</w:t>
      </w:r>
      <w:r>
        <w:t>ов</w:t>
      </w:r>
      <w:r w:rsidRPr="00AC5298">
        <w:t xml:space="preserve"> </w:t>
      </w:r>
      <w:r>
        <w:t>ф</w:t>
      </w:r>
      <w:r w:rsidRPr="00AC5298">
        <w:t>едеральн</w:t>
      </w:r>
      <w:r>
        <w:t>ых органов исполнительной власти</w:t>
      </w:r>
      <w:r w:rsidRPr="00AC5298">
        <w:t xml:space="preserve"> </w:t>
      </w:r>
      <w:r>
        <w:t xml:space="preserve">Оренбургской области, органов местного самоуправления по вопросам по </w:t>
      </w:r>
      <w:r w:rsidRPr="00E5370D">
        <w:t>подготовк</w:t>
      </w:r>
      <w:r>
        <w:t>е</w:t>
      </w:r>
      <w:r w:rsidRPr="00E5370D">
        <w:t xml:space="preserve"> и проведени</w:t>
      </w:r>
      <w:r>
        <w:t>ю</w:t>
      </w:r>
      <w:r w:rsidRPr="00E5370D">
        <w:t xml:space="preserve"> сельскохозяйственной </w:t>
      </w:r>
      <w:proofErr w:type="spellStart"/>
      <w:r w:rsidRPr="00E5370D">
        <w:t>микропереписи</w:t>
      </w:r>
      <w:proofErr w:type="spellEnd"/>
      <w:r w:rsidRPr="00AC5298">
        <w:t>;</w:t>
      </w:r>
    </w:p>
    <w:p w:rsidR="00335ECA" w:rsidRPr="00AC5298" w:rsidRDefault="00335ECA" w:rsidP="00335ECA">
      <w:pPr>
        <w:pStyle w:val="a5"/>
        <w:spacing w:before="1" w:line="276" w:lineRule="auto"/>
        <w:ind w:left="0" w:firstLine="709"/>
        <w:jc w:val="both"/>
      </w:pPr>
      <w:r w:rsidRPr="00AC5298">
        <w:t xml:space="preserve">оперативное решение вопросов, связанных с подготовкой и проведением сельскохозяйственной </w:t>
      </w:r>
      <w:proofErr w:type="spellStart"/>
      <w:r>
        <w:t>микро</w:t>
      </w:r>
      <w:r w:rsidRPr="00AC5298">
        <w:t>переписи</w:t>
      </w:r>
      <w:proofErr w:type="spellEnd"/>
      <w:r w:rsidRPr="00AC5298">
        <w:t>.</w:t>
      </w:r>
    </w:p>
    <w:p w:rsidR="00335ECA" w:rsidRPr="00AC5298" w:rsidRDefault="00335ECA" w:rsidP="00335ECA">
      <w:pPr>
        <w:widowControl w:val="0"/>
        <w:tabs>
          <w:tab w:val="left" w:pos="139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осуществления</w:t>
      </w:r>
      <w:r w:rsidRPr="00AC5298">
        <w:rPr>
          <w:rFonts w:ascii="Times New Roman" w:hAnsi="Times New Roman" w:cs="Times New Roman"/>
          <w:sz w:val="28"/>
          <w:szCs w:val="28"/>
        </w:rPr>
        <w:t xml:space="preserve"> возложенных на нее задач в пределах своей компетенции организует взаимодействие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5298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529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C5298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5298">
        <w:rPr>
          <w:rFonts w:ascii="Times New Roman" w:hAnsi="Times New Roman" w:cs="Times New Roman"/>
          <w:sz w:val="28"/>
          <w:szCs w:val="28"/>
        </w:rPr>
        <w:t xml:space="preserve"> </w:t>
      </w:r>
      <w:r w:rsidRPr="00E373CE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Оренбургской области, </w:t>
      </w:r>
      <w:r w:rsidRPr="00E373CE">
        <w:rPr>
          <w:rFonts w:ascii="Times New Roman" w:hAnsi="Times New Roman" w:cs="Times New Roman"/>
          <w:sz w:val="28"/>
        </w:rPr>
        <w:t xml:space="preserve">органов местного самоуправления по вопросам подготовки и проведения сельскохозяйственной </w:t>
      </w:r>
      <w:proofErr w:type="spellStart"/>
      <w:r w:rsidRPr="00E373CE">
        <w:rPr>
          <w:rFonts w:ascii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ECA" w:rsidRPr="00E5370D" w:rsidRDefault="00335ECA" w:rsidP="00335ECA">
      <w:pPr>
        <w:widowControl w:val="0"/>
        <w:tabs>
          <w:tab w:val="left" w:pos="139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E5370D">
        <w:rPr>
          <w:rFonts w:ascii="Times New Roman" w:hAnsi="Times New Roman" w:cs="Times New Roman"/>
          <w:sz w:val="28"/>
        </w:rPr>
        <w:t>Комиссия имеет</w:t>
      </w:r>
      <w:r w:rsidRPr="00E5370D">
        <w:rPr>
          <w:rFonts w:ascii="Times New Roman" w:hAnsi="Times New Roman" w:cs="Times New Roman"/>
          <w:spacing w:val="-7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право:</w:t>
      </w:r>
    </w:p>
    <w:p w:rsidR="00335ECA" w:rsidRPr="00AC5298" w:rsidRDefault="00335ECA" w:rsidP="00335ECA">
      <w:pPr>
        <w:pStyle w:val="a5"/>
        <w:spacing w:line="276" w:lineRule="auto"/>
        <w:ind w:left="0" w:firstLine="709"/>
        <w:jc w:val="both"/>
      </w:pPr>
      <w:r w:rsidRPr="00AC5298">
        <w:t xml:space="preserve">заслушивать </w:t>
      </w:r>
      <w:r>
        <w:t xml:space="preserve">в установленном порядке представителей территориальных органов федеральных органов исполнительной власти </w:t>
      </w:r>
      <w:r>
        <w:lastRenderedPageBreak/>
        <w:t xml:space="preserve">Оренбургской области, органов местного самоуправления </w:t>
      </w:r>
      <w:r w:rsidRPr="00AC5298">
        <w:t>о ходе подготовки и проведения сельскохозяйственной</w:t>
      </w:r>
      <w:r w:rsidRPr="00AC5298">
        <w:rPr>
          <w:spacing w:val="-6"/>
        </w:rPr>
        <w:t xml:space="preserve"> </w:t>
      </w:r>
      <w:proofErr w:type="spellStart"/>
      <w:r>
        <w:rPr>
          <w:spacing w:val="-6"/>
        </w:rPr>
        <w:t>микро</w:t>
      </w:r>
      <w:r w:rsidRPr="00AC5298">
        <w:t>переписи</w:t>
      </w:r>
      <w:proofErr w:type="spellEnd"/>
      <w:r w:rsidRPr="00AC5298">
        <w:t>;</w:t>
      </w:r>
    </w:p>
    <w:p w:rsidR="00335ECA" w:rsidRDefault="00335ECA" w:rsidP="00335ECA">
      <w:pPr>
        <w:pStyle w:val="a5"/>
        <w:spacing w:line="276" w:lineRule="auto"/>
        <w:ind w:left="0" w:firstLine="709"/>
        <w:jc w:val="both"/>
      </w:pPr>
      <w:r w:rsidRPr="00AC5298">
        <w:t xml:space="preserve">запрашивать и получать </w:t>
      </w:r>
      <w:r>
        <w:t xml:space="preserve">в установленном порядке </w:t>
      </w:r>
      <w:r w:rsidRPr="00AC5298">
        <w:t xml:space="preserve">в пределах своей компетенции информацию, связанную с подготовкой и проведением сельскохозяйственной </w:t>
      </w:r>
      <w:proofErr w:type="spellStart"/>
      <w:r>
        <w:t>микро</w:t>
      </w:r>
      <w:r w:rsidRPr="00AC5298">
        <w:t>переписи</w:t>
      </w:r>
      <w:proofErr w:type="spellEnd"/>
      <w:r w:rsidRPr="00AC5298">
        <w:t xml:space="preserve">, от </w:t>
      </w:r>
      <w:r>
        <w:t>т</w:t>
      </w:r>
      <w:r w:rsidRPr="00AC5298">
        <w:t>ерриториальн</w:t>
      </w:r>
      <w:r>
        <w:t>ых органов</w:t>
      </w:r>
      <w:r w:rsidRPr="00AC5298">
        <w:t xml:space="preserve"> </w:t>
      </w:r>
      <w:r>
        <w:t>ф</w:t>
      </w:r>
      <w:r w:rsidRPr="00AC5298">
        <w:t>едеральн</w:t>
      </w:r>
      <w:r>
        <w:t>ых органов исполнительной власти</w:t>
      </w:r>
      <w:r w:rsidRPr="00AC5298">
        <w:t xml:space="preserve"> </w:t>
      </w:r>
      <w:r>
        <w:t xml:space="preserve">Оренбургской </w:t>
      </w:r>
      <w:r w:rsidRPr="00AC5298">
        <w:t>области</w:t>
      </w:r>
      <w:r>
        <w:t>,</w:t>
      </w:r>
      <w:r w:rsidRPr="00AC5298">
        <w:t xml:space="preserve"> </w:t>
      </w:r>
      <w:r>
        <w:t>органов местного самоуправления;</w:t>
      </w:r>
    </w:p>
    <w:p w:rsidR="00335ECA" w:rsidRPr="00AC5298" w:rsidRDefault="00335ECA" w:rsidP="00335ECA">
      <w:pPr>
        <w:pStyle w:val="a5"/>
        <w:spacing w:line="276" w:lineRule="auto"/>
        <w:ind w:left="0" w:firstLine="709"/>
        <w:jc w:val="both"/>
      </w:pPr>
      <w:r>
        <w:t xml:space="preserve">направлять рекомендации по вопросам проведения сельскохозяйственной </w:t>
      </w:r>
      <w:proofErr w:type="spellStart"/>
      <w:r>
        <w:t>микропереписи</w:t>
      </w:r>
      <w:proofErr w:type="spellEnd"/>
      <w:r>
        <w:t>;</w:t>
      </w:r>
    </w:p>
    <w:p w:rsidR="00335ECA" w:rsidRPr="00E5370D" w:rsidRDefault="00335ECA" w:rsidP="00335ECA">
      <w:pPr>
        <w:pStyle w:val="a5"/>
        <w:spacing w:line="276" w:lineRule="auto"/>
        <w:ind w:left="0" w:firstLine="709"/>
        <w:jc w:val="both"/>
      </w:pPr>
      <w:r w:rsidRPr="00A4626D">
        <w:t>приглашать в установленном порядке на заседания комиссии должностных лиц территориальных органов федеральных органов исполнительной власти Оренбургской области, органов местного самоуправления муниципальных образований, представителей организаций и представителей средств массовой информации.</w:t>
      </w:r>
    </w:p>
    <w:p w:rsidR="00335ECA" w:rsidRPr="00AC5298" w:rsidRDefault="00335ECA" w:rsidP="00335ECA">
      <w:pPr>
        <w:pStyle w:val="a5"/>
        <w:spacing w:before="8" w:line="276" w:lineRule="auto"/>
        <w:ind w:left="0" w:firstLine="709"/>
        <w:jc w:val="both"/>
        <w:rPr>
          <w:sz w:val="27"/>
        </w:rPr>
      </w:pPr>
    </w:p>
    <w:p w:rsidR="00335ECA" w:rsidRPr="00C956CA" w:rsidRDefault="00335ECA" w:rsidP="00335ECA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Состав и организация деятельности</w:t>
      </w:r>
      <w:r w:rsidRPr="00C956C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комиссии</w:t>
      </w:r>
    </w:p>
    <w:p w:rsidR="00335ECA" w:rsidRPr="00E5370D" w:rsidRDefault="00335ECA" w:rsidP="00335ECA">
      <w:pPr>
        <w:widowControl w:val="0"/>
        <w:tabs>
          <w:tab w:val="left" w:pos="1499"/>
        </w:tabs>
        <w:autoSpaceDE w:val="0"/>
        <w:autoSpaceDN w:val="0"/>
        <w:spacing w:before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5370D">
        <w:rPr>
          <w:rFonts w:ascii="Times New Roman" w:hAnsi="Times New Roman" w:cs="Times New Roman"/>
          <w:sz w:val="28"/>
        </w:rPr>
        <w:t>В состав комиссии входят председатель комиссии, заместител</w:t>
      </w:r>
      <w:r>
        <w:rPr>
          <w:rFonts w:ascii="Times New Roman" w:hAnsi="Times New Roman" w:cs="Times New Roman"/>
          <w:sz w:val="28"/>
        </w:rPr>
        <w:t>ь</w:t>
      </w:r>
      <w:r w:rsidRPr="00E5370D">
        <w:rPr>
          <w:rFonts w:ascii="Times New Roman" w:hAnsi="Times New Roman" w:cs="Times New Roman"/>
          <w:sz w:val="28"/>
        </w:rPr>
        <w:t xml:space="preserve"> председателя комиссии, секретарь комиссии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</w:rPr>
        <w:t xml:space="preserve"> членами комиссии</w:t>
      </w:r>
      <w:r w:rsidRPr="00E5370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иные </w:t>
      </w:r>
      <w:r w:rsidRPr="00E5370D">
        <w:rPr>
          <w:rFonts w:ascii="Times New Roman" w:hAnsi="Times New Roman" w:cs="Times New Roman"/>
          <w:sz w:val="28"/>
        </w:rPr>
        <w:t>члены</w:t>
      </w:r>
      <w:r w:rsidRPr="00E5370D">
        <w:rPr>
          <w:rFonts w:ascii="Times New Roman" w:hAnsi="Times New Roman" w:cs="Times New Roman"/>
          <w:spacing w:val="-7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комиссии.</w:t>
      </w:r>
    </w:p>
    <w:p w:rsidR="00335ECA" w:rsidRPr="00E5370D" w:rsidRDefault="00335ECA" w:rsidP="00335ECA">
      <w:pPr>
        <w:widowControl w:val="0"/>
        <w:tabs>
          <w:tab w:val="left" w:pos="139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E5370D">
        <w:rPr>
          <w:rFonts w:ascii="Times New Roman" w:hAnsi="Times New Roman" w:cs="Times New Roman"/>
          <w:sz w:val="28"/>
        </w:rPr>
        <w:t>Председатель комиссии осуществляет общее руководство деятельностью комиссии, утверждает повестк</w:t>
      </w:r>
      <w:r>
        <w:rPr>
          <w:rFonts w:ascii="Times New Roman" w:hAnsi="Times New Roman" w:cs="Times New Roman"/>
          <w:sz w:val="28"/>
        </w:rPr>
        <w:t>и</w:t>
      </w:r>
      <w:r w:rsidRPr="00E5370D">
        <w:rPr>
          <w:rFonts w:ascii="Times New Roman" w:hAnsi="Times New Roman" w:cs="Times New Roman"/>
          <w:sz w:val="28"/>
        </w:rPr>
        <w:t xml:space="preserve"> дня заседаний комиссии, председательствует на заседаниях комиссии, вносит предложения о внесении изменений в состав комиссии. В случае отсутствия председателя комиссии его обязанности исполняет заместител</w:t>
      </w:r>
      <w:r>
        <w:rPr>
          <w:rFonts w:ascii="Times New Roman" w:hAnsi="Times New Roman" w:cs="Times New Roman"/>
          <w:sz w:val="28"/>
        </w:rPr>
        <w:t>ь</w:t>
      </w:r>
      <w:r w:rsidRPr="00E5370D">
        <w:rPr>
          <w:rFonts w:ascii="Times New Roman" w:hAnsi="Times New Roman" w:cs="Times New Roman"/>
          <w:sz w:val="28"/>
        </w:rPr>
        <w:t xml:space="preserve"> председателя комиссии по поручению председателя</w:t>
      </w:r>
      <w:r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комиссии.</w:t>
      </w:r>
    </w:p>
    <w:p w:rsidR="00335ECA" w:rsidRPr="00E5370D" w:rsidRDefault="00335ECA" w:rsidP="00335ECA">
      <w:pPr>
        <w:widowControl w:val="0"/>
        <w:tabs>
          <w:tab w:val="left" w:pos="14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E5370D">
        <w:rPr>
          <w:rFonts w:ascii="Times New Roman" w:hAnsi="Times New Roman" w:cs="Times New Roman"/>
          <w:sz w:val="28"/>
        </w:rPr>
        <w:t xml:space="preserve">Члены комиссии участвуют в заседаниях комиссии, имеют право голоса на заседаниях комиссии, вносят предложения по вопросам, относящимся к компетенции комиссии. Члены комиссии, участвующие в подготовке рассматриваемых на заседании комиссии вопросов, направляют материалы секретарю по электронной почте или иным способом не </w:t>
      </w:r>
      <w:proofErr w:type="gramStart"/>
      <w:r w:rsidRPr="00E5370D">
        <w:rPr>
          <w:rFonts w:ascii="Times New Roman" w:hAnsi="Times New Roman" w:cs="Times New Roman"/>
          <w:sz w:val="28"/>
        </w:rPr>
        <w:t>позднее</w:t>
      </w:r>
      <w:proofErr w:type="gramEnd"/>
      <w:r w:rsidRPr="00E5370D">
        <w:rPr>
          <w:rFonts w:ascii="Times New Roman" w:hAnsi="Times New Roman" w:cs="Times New Roman"/>
          <w:sz w:val="28"/>
        </w:rPr>
        <w:t xml:space="preserve"> чем за 5 рабочих дней до дня заседания</w:t>
      </w:r>
      <w:r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комиссии.</w:t>
      </w:r>
    </w:p>
    <w:p w:rsidR="00335ECA" w:rsidRPr="00E5370D" w:rsidRDefault="00335ECA" w:rsidP="00335ECA">
      <w:pPr>
        <w:widowControl w:val="0"/>
        <w:tabs>
          <w:tab w:val="left" w:pos="1487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E5370D">
        <w:rPr>
          <w:rFonts w:ascii="Times New Roman" w:hAnsi="Times New Roman" w:cs="Times New Roman"/>
          <w:sz w:val="28"/>
        </w:rPr>
        <w:t xml:space="preserve">Секретарь комиссии информирует членов комиссии о вопросах, включенных в повестку дня, о дате и времени заседания комиссии, </w:t>
      </w:r>
      <w:r>
        <w:rPr>
          <w:rFonts w:ascii="Times New Roman" w:hAnsi="Times New Roman" w:cs="Times New Roman"/>
          <w:sz w:val="28"/>
        </w:rPr>
        <w:t xml:space="preserve">дате и времени проведения заседания комиссии, </w:t>
      </w:r>
      <w:r w:rsidRPr="00E5370D">
        <w:rPr>
          <w:rFonts w:ascii="Times New Roman" w:hAnsi="Times New Roman" w:cs="Times New Roman"/>
          <w:sz w:val="28"/>
        </w:rPr>
        <w:t>обеспечивает членов комиссии соответствующими материалами. Материалы к заседаниям комиссии должны содержать информацию по вопросам, обсуждаемым на заседании комиссии, и проект решения заседания</w:t>
      </w:r>
      <w:r w:rsidRPr="00E5370D">
        <w:rPr>
          <w:rFonts w:ascii="Times New Roman" w:hAnsi="Times New Roman" w:cs="Times New Roman"/>
          <w:spacing w:val="-22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комиссии.</w:t>
      </w:r>
    </w:p>
    <w:p w:rsidR="00335ECA" w:rsidRPr="00E5370D" w:rsidRDefault="00335ECA" w:rsidP="00335ECA">
      <w:pPr>
        <w:widowControl w:val="0"/>
        <w:tabs>
          <w:tab w:val="left" w:pos="1534"/>
        </w:tabs>
        <w:autoSpaceDE w:val="0"/>
        <w:autoSpaceDN w:val="0"/>
        <w:spacing w:before="6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E5370D">
        <w:rPr>
          <w:rFonts w:ascii="Times New Roman" w:hAnsi="Times New Roman" w:cs="Times New Roman"/>
          <w:sz w:val="28"/>
        </w:rPr>
        <w:t xml:space="preserve">Заседания комиссии проводятся по мере необходимости, но не реже </w:t>
      </w:r>
      <w:r>
        <w:rPr>
          <w:rFonts w:ascii="Times New Roman" w:hAnsi="Times New Roman" w:cs="Times New Roman"/>
          <w:sz w:val="28"/>
        </w:rPr>
        <w:t>двух раз в год</w:t>
      </w:r>
      <w:r w:rsidRPr="00E5370D">
        <w:rPr>
          <w:rFonts w:ascii="Times New Roman" w:hAnsi="Times New Roman" w:cs="Times New Roman"/>
          <w:sz w:val="28"/>
        </w:rPr>
        <w:t>, в соответствии с планом мероприятий, утверждаемым председателем комиссии. Заседание комиссии правомочно, если на нем присутствует более половины членов</w:t>
      </w:r>
      <w:r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Pr="00E5370D">
        <w:rPr>
          <w:rFonts w:ascii="Times New Roman" w:hAnsi="Times New Roman" w:cs="Times New Roman"/>
          <w:sz w:val="28"/>
        </w:rPr>
        <w:t>комиссии.</w:t>
      </w:r>
      <w:r>
        <w:rPr>
          <w:rFonts w:ascii="Times New Roman" w:hAnsi="Times New Roman" w:cs="Times New Roman"/>
          <w:sz w:val="28"/>
        </w:rPr>
        <w:t xml:space="preserve"> Допускается проведение заседаний комиссии в режиме видеоконференций.</w:t>
      </w:r>
    </w:p>
    <w:p w:rsidR="00335ECA" w:rsidRPr="00E5370D" w:rsidRDefault="00335ECA" w:rsidP="00335ECA">
      <w:pPr>
        <w:widowControl w:val="0"/>
        <w:tabs>
          <w:tab w:val="left" w:pos="1585"/>
        </w:tabs>
        <w:autoSpaceDE w:val="0"/>
        <w:autoSpaceDN w:val="0"/>
        <w:spacing w:before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11. </w:t>
      </w:r>
      <w:r w:rsidRPr="00E5370D">
        <w:rPr>
          <w:rFonts w:ascii="Times New Roman" w:hAnsi="Times New Roman" w:cs="Times New Roman"/>
          <w:sz w:val="28"/>
        </w:rPr>
        <w:t>Решения комиссии принимаются</w:t>
      </w:r>
      <w:r>
        <w:rPr>
          <w:rFonts w:ascii="Times New Roman" w:hAnsi="Times New Roman" w:cs="Times New Roman"/>
          <w:sz w:val="28"/>
        </w:rPr>
        <w:t xml:space="preserve"> путем голосования</w:t>
      </w:r>
      <w:r w:rsidRPr="00E5370D">
        <w:rPr>
          <w:rFonts w:ascii="Times New Roman" w:hAnsi="Times New Roman" w:cs="Times New Roman"/>
          <w:sz w:val="28"/>
        </w:rPr>
        <w:t xml:space="preserve">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</w:rPr>
        <w:t xml:space="preserve">. </w:t>
      </w:r>
      <w:r w:rsidRPr="00E5370D">
        <w:rPr>
          <w:rFonts w:ascii="Times New Roman" w:hAnsi="Times New Roman" w:cs="Times New Roman"/>
          <w:sz w:val="28"/>
        </w:rPr>
        <w:t>В случае равенства голосов голос</w:t>
      </w:r>
      <w:r>
        <w:rPr>
          <w:rFonts w:ascii="Times New Roman" w:hAnsi="Times New Roman" w:cs="Times New Roman"/>
          <w:sz w:val="28"/>
        </w:rPr>
        <w:t xml:space="preserve"> решающим является голос </w:t>
      </w:r>
      <w:r w:rsidRPr="00E5370D">
        <w:rPr>
          <w:rFonts w:ascii="Times New Roman" w:hAnsi="Times New Roman" w:cs="Times New Roman"/>
          <w:sz w:val="28"/>
        </w:rPr>
        <w:t>председателя комиссии.</w:t>
      </w:r>
    </w:p>
    <w:p w:rsidR="00335ECA" w:rsidRDefault="00335ECA" w:rsidP="00335ECA">
      <w:pPr>
        <w:pStyle w:val="a5"/>
        <w:spacing w:before="1" w:line="276" w:lineRule="auto"/>
        <w:ind w:left="0" w:firstLine="709"/>
        <w:jc w:val="both"/>
      </w:pPr>
      <w:r w:rsidRPr="00AC5298">
        <w:t>Решения</w:t>
      </w:r>
      <w:r>
        <w:t xml:space="preserve"> комиссии оформляются протоколом</w:t>
      </w:r>
      <w:r w:rsidRPr="00AC5298">
        <w:t>, которы</w:t>
      </w:r>
      <w:r>
        <w:t>й</w:t>
      </w:r>
      <w:r w:rsidRPr="00AC5298">
        <w:t xml:space="preserve"> подписываются председателем комиссии или его заместителе</w:t>
      </w:r>
      <w:r>
        <w:t>м</w:t>
      </w:r>
      <w:r w:rsidRPr="00AC5298">
        <w:t>, председательствующим на заседании комиссии</w:t>
      </w:r>
      <w:r>
        <w:t xml:space="preserve">. Решения комиссии носят рекомендательный характер. </w:t>
      </w:r>
    </w:p>
    <w:p w:rsidR="00335ECA" w:rsidRPr="002D0509" w:rsidRDefault="00335ECA" w:rsidP="00335E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76"/>
    <w:multiLevelType w:val="hybridMultilevel"/>
    <w:tmpl w:val="8F5E71B4"/>
    <w:lvl w:ilvl="0" w:tplc="992810A2">
      <w:start w:val="1"/>
      <w:numFmt w:val="upperRoman"/>
      <w:lvlText w:val="%1."/>
      <w:lvlJc w:val="left"/>
      <w:pPr>
        <w:ind w:left="292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8049C">
      <w:numFmt w:val="bullet"/>
      <w:lvlText w:val="•"/>
      <w:lvlJc w:val="left"/>
      <w:pPr>
        <w:ind w:left="4672" w:hanging="233"/>
      </w:pPr>
      <w:rPr>
        <w:rFonts w:hint="default"/>
        <w:lang w:val="ru-RU" w:eastAsia="en-US" w:bidi="ar-SA"/>
      </w:rPr>
    </w:lvl>
    <w:lvl w:ilvl="2" w:tplc="4F04C4B8">
      <w:numFmt w:val="bullet"/>
      <w:lvlText w:val="•"/>
      <w:lvlJc w:val="left"/>
      <w:pPr>
        <w:ind w:left="5265" w:hanging="233"/>
      </w:pPr>
      <w:rPr>
        <w:rFonts w:hint="default"/>
        <w:lang w:val="ru-RU" w:eastAsia="en-US" w:bidi="ar-SA"/>
      </w:rPr>
    </w:lvl>
    <w:lvl w:ilvl="3" w:tplc="4DE81DBC">
      <w:numFmt w:val="bullet"/>
      <w:lvlText w:val="•"/>
      <w:lvlJc w:val="left"/>
      <w:pPr>
        <w:ind w:left="5857" w:hanging="233"/>
      </w:pPr>
      <w:rPr>
        <w:rFonts w:hint="default"/>
        <w:lang w:val="ru-RU" w:eastAsia="en-US" w:bidi="ar-SA"/>
      </w:rPr>
    </w:lvl>
    <w:lvl w:ilvl="4" w:tplc="3B9C60E6">
      <w:numFmt w:val="bullet"/>
      <w:lvlText w:val="•"/>
      <w:lvlJc w:val="left"/>
      <w:pPr>
        <w:ind w:left="6450" w:hanging="233"/>
      </w:pPr>
      <w:rPr>
        <w:rFonts w:hint="default"/>
        <w:lang w:val="ru-RU" w:eastAsia="en-US" w:bidi="ar-SA"/>
      </w:rPr>
    </w:lvl>
    <w:lvl w:ilvl="5" w:tplc="ABE266DE">
      <w:numFmt w:val="bullet"/>
      <w:lvlText w:val="•"/>
      <w:lvlJc w:val="left"/>
      <w:pPr>
        <w:ind w:left="7043" w:hanging="233"/>
      </w:pPr>
      <w:rPr>
        <w:rFonts w:hint="default"/>
        <w:lang w:val="ru-RU" w:eastAsia="en-US" w:bidi="ar-SA"/>
      </w:rPr>
    </w:lvl>
    <w:lvl w:ilvl="6" w:tplc="D19AA794">
      <w:numFmt w:val="bullet"/>
      <w:lvlText w:val="•"/>
      <w:lvlJc w:val="left"/>
      <w:pPr>
        <w:ind w:left="7635" w:hanging="233"/>
      </w:pPr>
      <w:rPr>
        <w:rFonts w:hint="default"/>
        <w:lang w:val="ru-RU" w:eastAsia="en-US" w:bidi="ar-SA"/>
      </w:rPr>
    </w:lvl>
    <w:lvl w:ilvl="7" w:tplc="7298D166">
      <w:numFmt w:val="bullet"/>
      <w:lvlText w:val="•"/>
      <w:lvlJc w:val="left"/>
      <w:pPr>
        <w:ind w:left="8228" w:hanging="233"/>
      </w:pPr>
      <w:rPr>
        <w:rFonts w:hint="default"/>
        <w:lang w:val="ru-RU" w:eastAsia="en-US" w:bidi="ar-SA"/>
      </w:rPr>
    </w:lvl>
    <w:lvl w:ilvl="8" w:tplc="F40AA5CE">
      <w:numFmt w:val="bullet"/>
      <w:lvlText w:val="•"/>
      <w:lvlJc w:val="left"/>
      <w:pPr>
        <w:ind w:left="8821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48"/>
    <w:rsid w:val="00180748"/>
    <w:rsid w:val="00315C72"/>
    <w:rsid w:val="00335ECA"/>
    <w:rsid w:val="003F5DBA"/>
    <w:rsid w:val="005816E5"/>
    <w:rsid w:val="005855C3"/>
    <w:rsid w:val="00593CAE"/>
    <w:rsid w:val="00606683"/>
    <w:rsid w:val="00636150"/>
    <w:rsid w:val="00651F92"/>
    <w:rsid w:val="006D5D99"/>
    <w:rsid w:val="00776D75"/>
    <w:rsid w:val="008C2953"/>
    <w:rsid w:val="00AA79D7"/>
    <w:rsid w:val="00EA05DF"/>
    <w:rsid w:val="00EE7075"/>
    <w:rsid w:val="00F6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48"/>
  </w:style>
  <w:style w:type="paragraph" w:styleId="1">
    <w:name w:val="heading 1"/>
    <w:basedOn w:val="a"/>
    <w:next w:val="a"/>
    <w:link w:val="10"/>
    <w:uiPriority w:val="99"/>
    <w:qFormat/>
    <w:rsid w:val="0018074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7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35EC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5EC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1"/>
    <w:qFormat/>
    <w:rsid w:val="00335ECA"/>
    <w:pPr>
      <w:widowControl w:val="0"/>
      <w:autoSpaceDE w:val="0"/>
      <w:autoSpaceDN w:val="0"/>
      <w:ind w:left="402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35EC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335E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5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2020-12-30T11:21:00Z</cp:lastPrinted>
  <dcterms:created xsi:type="dcterms:W3CDTF">2020-12-30T08:00:00Z</dcterms:created>
  <dcterms:modified xsi:type="dcterms:W3CDTF">2020-12-30T11:21:00Z</dcterms:modified>
</cp:coreProperties>
</file>