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5" w:rsidRDefault="00D41007">
      <w:pPr>
        <w:jc w:val="center"/>
        <w:rPr>
          <w:b/>
        </w:rPr>
      </w:pPr>
      <w:r>
        <w:rPr>
          <w:b/>
        </w:rPr>
        <w:t>СОВЕТ ДЕПУТАТОВ</w:t>
      </w:r>
    </w:p>
    <w:p w:rsidR="00F43BA5" w:rsidRDefault="00D41007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F43BA5" w:rsidRDefault="00D41007">
      <w:pPr>
        <w:jc w:val="center"/>
        <w:rPr>
          <w:b/>
        </w:rPr>
      </w:pPr>
      <w:r>
        <w:rPr>
          <w:b/>
        </w:rPr>
        <w:t>ТРЕТИЙ СОЗЫВ</w:t>
      </w:r>
    </w:p>
    <w:p w:rsidR="00F43BA5" w:rsidRDefault="00F43BA5">
      <w:pPr>
        <w:jc w:val="center"/>
        <w:rPr>
          <w:b/>
        </w:rPr>
      </w:pPr>
    </w:p>
    <w:p w:rsidR="00F43BA5" w:rsidRDefault="00D4100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43BA5" w:rsidRDefault="00F43BA5"/>
    <w:p w:rsidR="00F43BA5" w:rsidRDefault="00436E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26.03.</w:t>
      </w:r>
      <w:r w:rsidR="00D41007">
        <w:rPr>
          <w:sz w:val="28"/>
          <w:szCs w:val="28"/>
        </w:rPr>
        <w:t xml:space="preserve">2021г.                      </w:t>
      </w:r>
      <w:r>
        <w:rPr>
          <w:sz w:val="28"/>
          <w:szCs w:val="28"/>
        </w:rPr>
        <w:t xml:space="preserve">  </w:t>
      </w:r>
      <w:r w:rsidR="00D41007">
        <w:rPr>
          <w:sz w:val="28"/>
          <w:szCs w:val="28"/>
        </w:rPr>
        <w:t xml:space="preserve">            </w:t>
      </w:r>
      <w:proofErr w:type="gramStart"/>
      <w:r w:rsidR="00D41007">
        <w:rPr>
          <w:sz w:val="28"/>
          <w:szCs w:val="28"/>
        </w:rPr>
        <w:t>с</w:t>
      </w:r>
      <w:proofErr w:type="gramEnd"/>
      <w:r w:rsidR="00D41007">
        <w:rPr>
          <w:sz w:val="28"/>
          <w:szCs w:val="28"/>
        </w:rPr>
        <w:t xml:space="preserve">. Георгиевка    </w:t>
      </w:r>
      <w:r>
        <w:rPr>
          <w:sz w:val="28"/>
          <w:szCs w:val="28"/>
        </w:rPr>
        <w:t xml:space="preserve">                                 №25</w:t>
      </w:r>
    </w:p>
    <w:p w:rsidR="00F43BA5" w:rsidRDefault="00F43B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A5" w:rsidRDefault="00D410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муниципального образования Георгиевский сельсовет</w:t>
      </w:r>
      <w:r>
        <w:t xml:space="preserve">, </w:t>
      </w:r>
      <w:r>
        <w:rPr>
          <w:sz w:val="28"/>
          <w:szCs w:val="28"/>
        </w:rPr>
        <w:t>Об утверждении «Положения о порядке управления и распоряжения муниципальным имуществом муниципального образования Георгиевский сельсовет Александровского района Оренбургской области» №42 от 25.11.2016 г.</w:t>
      </w:r>
    </w:p>
    <w:p w:rsidR="00F43BA5" w:rsidRDefault="00F43BA5">
      <w:pPr>
        <w:jc w:val="center"/>
        <w:rPr>
          <w:sz w:val="28"/>
          <w:szCs w:val="28"/>
        </w:rPr>
      </w:pPr>
    </w:p>
    <w:p w:rsidR="00F43BA5" w:rsidRDefault="00D41007">
      <w:pPr>
        <w:pStyle w:val="a5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</w:t>
      </w:r>
      <w:r>
        <w:rPr>
          <w:color w:val="000000"/>
          <w:sz w:val="28"/>
          <w:szCs w:val="28"/>
        </w:rPr>
        <w:t xml:space="preserve">N 161-ФЗ "О государственных и муниципальных унитарных предприятиях", </w:t>
      </w:r>
      <w:r>
        <w:rPr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руководствуясь Уставом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</w:t>
      </w:r>
      <w:r>
        <w:rPr>
          <w:sz w:val="28"/>
          <w:szCs w:val="28"/>
        </w:rPr>
        <w:t>Георгиевский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области, на основании протеста прокурора Александровского района от 17.03.2021 года № 07-01-2021, Совет депутатов РЕШИЛ:</w:t>
      </w:r>
    </w:p>
    <w:p w:rsidR="00F43BA5" w:rsidRDefault="00D41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Георгиевского сельсовета Александровского района Оренбургской области от 25.11.2016г. №42 «Положения о порядке управления и распоряжения муниципальным имуществом муниципального образования Георгиевский сельсовет Александровского района Оренбургской области», следующие изменения:</w:t>
      </w:r>
    </w:p>
    <w:p w:rsidR="00F43BA5" w:rsidRDefault="00D41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часть 2 статьи 17 Положения изложить в новой редакции:</w:t>
      </w:r>
    </w:p>
    <w:p w:rsidR="00F43BA5" w:rsidRDefault="00D41007">
      <w:pPr>
        <w:pStyle w:val="a5"/>
        <w:spacing w:after="0"/>
        <w:ind w:firstLine="851"/>
        <w:jc w:val="both"/>
      </w:pPr>
      <w:r>
        <w:rPr>
          <w:sz w:val="28"/>
          <w:szCs w:val="28"/>
        </w:rPr>
        <w:t>«2. Имущество предприятия формируется за счет:</w:t>
      </w:r>
    </w:p>
    <w:p w:rsidR="00F43BA5" w:rsidRDefault="00D41007">
      <w:pPr>
        <w:jc w:val="both"/>
        <w:rPr>
          <w:sz w:val="28"/>
          <w:szCs w:val="28"/>
        </w:rPr>
      </w:pPr>
      <w:r>
        <w:rPr>
          <w:sz w:val="28"/>
          <w:szCs w:val="28"/>
        </w:rPr>
        <w:t>-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F43BA5" w:rsidRDefault="00D4100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доходов унитарного предприятия от его деятельности;</w:t>
      </w:r>
    </w:p>
    <w:p w:rsidR="00F43BA5" w:rsidRDefault="00D4100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иных не противоречащих законодательству источников.</w:t>
      </w:r>
    </w:p>
    <w:p w:rsidR="00F43BA5" w:rsidRDefault="00D41007">
      <w:pPr>
        <w:pStyle w:val="a8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Георгиевский сельсовет.</w:t>
      </w:r>
    </w:p>
    <w:p w:rsidR="00F43BA5" w:rsidRDefault="00D41007">
      <w:pPr>
        <w:pStyle w:val="a8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обнародования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подлежит размещению на официальном сайте муниципального образования Георгиевский сельсовет.</w:t>
      </w:r>
    </w:p>
    <w:p w:rsidR="00F43BA5" w:rsidRDefault="00F43BA5">
      <w:pPr>
        <w:pStyle w:val="a8"/>
        <w:spacing w:beforeAutospacing="0" w:afterAutospacing="0"/>
        <w:ind w:firstLine="851"/>
        <w:jc w:val="both"/>
        <w:rPr>
          <w:sz w:val="28"/>
          <w:szCs w:val="28"/>
        </w:rPr>
      </w:pPr>
    </w:p>
    <w:p w:rsidR="00F43BA5" w:rsidRDefault="00D41007">
      <w:pPr>
        <w:pStyle w:val="a8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Т.М. Абдразаков</w:t>
      </w:r>
    </w:p>
    <w:p w:rsidR="00F43BA5" w:rsidRDefault="00F43BA5">
      <w:pPr>
        <w:ind w:firstLine="708"/>
        <w:jc w:val="both"/>
        <w:rPr>
          <w:i/>
        </w:rPr>
      </w:pPr>
    </w:p>
    <w:p w:rsidR="00F43BA5" w:rsidRDefault="00D41007">
      <w:pPr>
        <w:rPr>
          <w:i/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Л.Р. Абдразакова</w:t>
      </w:r>
    </w:p>
    <w:p w:rsidR="00F43BA5" w:rsidRDefault="00F43BA5">
      <w:pPr>
        <w:pStyle w:val="a8"/>
        <w:spacing w:beforeAutospacing="0" w:afterAutospacing="0"/>
        <w:jc w:val="both"/>
        <w:rPr>
          <w:sz w:val="28"/>
          <w:szCs w:val="28"/>
        </w:rPr>
      </w:pPr>
    </w:p>
    <w:p w:rsidR="00436E2B" w:rsidRDefault="00436E2B">
      <w:pPr>
        <w:pStyle w:val="a8"/>
        <w:spacing w:beforeAutospacing="0" w:afterAutospacing="0"/>
        <w:jc w:val="both"/>
        <w:rPr>
          <w:sz w:val="28"/>
          <w:szCs w:val="28"/>
        </w:rPr>
      </w:pPr>
    </w:p>
    <w:p w:rsidR="00F43BA5" w:rsidRDefault="00D41007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района, прокурору.</w:t>
      </w:r>
    </w:p>
    <w:sectPr w:rsidR="00F43BA5" w:rsidSect="00436E2B">
      <w:pgSz w:w="11906" w:h="16838"/>
      <w:pgMar w:top="709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3BA5"/>
    <w:rsid w:val="00436E2B"/>
    <w:rsid w:val="00CE0CF1"/>
    <w:rsid w:val="00D41007"/>
    <w:rsid w:val="00F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84D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qFormat/>
    <w:rsid w:val="00D450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F4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84D4D"/>
    <w:pPr>
      <w:spacing w:after="120"/>
    </w:pPr>
  </w:style>
  <w:style w:type="paragraph" w:styleId="a6">
    <w:name w:val="List"/>
    <w:basedOn w:val="a5"/>
    <w:rsid w:val="00F43BA5"/>
    <w:rPr>
      <w:rFonts w:cs="Arial"/>
    </w:rPr>
  </w:style>
  <w:style w:type="paragraph" w:customStyle="1" w:styleId="Caption">
    <w:name w:val="Caption"/>
    <w:basedOn w:val="a"/>
    <w:qFormat/>
    <w:rsid w:val="00F4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F43BA5"/>
    <w:pPr>
      <w:suppressLineNumbers/>
    </w:pPr>
    <w:rPr>
      <w:rFonts w:cs="Arial"/>
    </w:rPr>
  </w:style>
  <w:style w:type="paragraph" w:customStyle="1" w:styleId="1">
    <w:name w:val="Текст1"/>
    <w:basedOn w:val="a"/>
    <w:qFormat/>
    <w:rsid w:val="00484D4D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D45019"/>
    <w:pPr>
      <w:suppressAutoHyphens w:val="0"/>
      <w:spacing w:beforeAutospacing="1" w:afterAutospacing="1"/>
    </w:pPr>
    <w:rPr>
      <w:lang w:eastAsia="ru-RU"/>
    </w:rPr>
  </w:style>
  <w:style w:type="paragraph" w:customStyle="1" w:styleId="20">
    <w:name w:val="Основной текст (2)"/>
    <w:basedOn w:val="a"/>
    <w:link w:val="2"/>
    <w:qFormat/>
    <w:rsid w:val="00D45019"/>
    <w:pPr>
      <w:widowControl w:val="0"/>
      <w:shd w:val="clear" w:color="auto" w:fill="FFFFFF"/>
      <w:suppressAutoHyphens w:val="0"/>
      <w:spacing w:after="36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2021-03-29T08:56:00Z</cp:lastPrinted>
  <dcterms:created xsi:type="dcterms:W3CDTF">2021-03-26T07:38:00Z</dcterms:created>
  <dcterms:modified xsi:type="dcterms:W3CDTF">2021-03-29T08:57:00Z</dcterms:modified>
  <dc:language>ru-RU</dc:language>
</cp:coreProperties>
</file>